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73DD4" w14:textId="6E6B3DB1" w:rsidR="00682D47" w:rsidRPr="005D0910" w:rsidRDefault="00682D47" w:rsidP="00682D47">
      <w:pPr>
        <w:spacing w:line="480" w:lineRule="auto"/>
        <w:jc w:val="both"/>
        <w:rPr>
          <w:rFonts w:ascii="Arial" w:hAnsi="Arial" w:cs="Arial"/>
          <w:lang w:val="en-US"/>
        </w:rPr>
      </w:pPr>
      <w:r w:rsidRPr="005D0910">
        <w:rPr>
          <w:rFonts w:ascii="Arial" w:hAnsi="Arial" w:cs="Arial"/>
          <w:b/>
          <w:lang w:val="en-US"/>
        </w:rPr>
        <w:t xml:space="preserve">Title: </w:t>
      </w:r>
      <w:r w:rsidRPr="005D0910">
        <w:rPr>
          <w:rFonts w:ascii="Arial" w:hAnsi="Arial" w:cs="Arial"/>
          <w:lang w:val="en-US"/>
        </w:rPr>
        <w:t>Effectiveness of land- and water-based exercise on fatigue and sleep quality in women with fibromyalgia: the al-Ándalus quasi-</w:t>
      </w:r>
      <w:r w:rsidR="0092250F" w:rsidRPr="005D0910">
        <w:rPr>
          <w:rFonts w:ascii="Arial" w:hAnsi="Arial" w:cs="Arial"/>
          <w:lang w:val="en-US"/>
        </w:rPr>
        <w:t>experimental study</w:t>
      </w:r>
    </w:p>
    <w:p w14:paraId="34FAC7BC" w14:textId="77777777" w:rsidR="00AC7056" w:rsidRPr="005D0910" w:rsidRDefault="00AC7056" w:rsidP="00AC7056">
      <w:pPr>
        <w:spacing w:line="480" w:lineRule="auto"/>
        <w:jc w:val="both"/>
        <w:rPr>
          <w:rFonts w:ascii="Arial" w:hAnsi="Arial" w:cs="Arial"/>
          <w:lang w:val="en-US"/>
        </w:rPr>
      </w:pPr>
      <w:bookmarkStart w:id="0" w:name="_GoBack"/>
      <w:r w:rsidRPr="005D0910">
        <w:rPr>
          <w:rFonts w:ascii="Arial" w:hAnsi="Arial" w:cs="Arial"/>
          <w:b/>
          <w:lang w:val="en-US"/>
        </w:rPr>
        <w:t xml:space="preserve">Objective: </w:t>
      </w:r>
      <w:r w:rsidRPr="005D0910">
        <w:rPr>
          <w:rFonts w:ascii="Arial" w:hAnsi="Arial" w:cs="Arial"/>
          <w:lang w:val="en-US"/>
        </w:rPr>
        <w:t>To assess the effectiveness of 24 weeks of land- and water-based exercise on fatigue and sleep quality in women with fibromyalgia, and the persistence of changes 12 weeks after exercise cessation.</w:t>
      </w:r>
    </w:p>
    <w:p w14:paraId="13CD4980" w14:textId="4F95726A" w:rsidR="00AC7056" w:rsidRPr="005D0910" w:rsidRDefault="00AC7056" w:rsidP="00AC7056">
      <w:pPr>
        <w:spacing w:line="360" w:lineRule="auto"/>
        <w:jc w:val="both"/>
        <w:rPr>
          <w:rFonts w:ascii="Arial" w:hAnsi="Arial" w:cs="Arial"/>
          <w:lang w:val="en-US"/>
        </w:rPr>
      </w:pPr>
      <w:r w:rsidRPr="005D0910">
        <w:rPr>
          <w:rFonts w:ascii="Arial" w:hAnsi="Arial" w:cs="Arial"/>
          <w:b/>
          <w:lang w:val="en-US"/>
        </w:rPr>
        <w:t xml:space="preserve">Design: </w:t>
      </w:r>
      <w:r w:rsidRPr="005D0910">
        <w:rPr>
          <w:rFonts w:ascii="Arial" w:hAnsi="Arial" w:cs="Arial"/>
          <w:lang w:val="en-US"/>
        </w:rPr>
        <w:t>quasi-</w:t>
      </w:r>
      <w:r w:rsidR="0092250F" w:rsidRPr="005D0910">
        <w:rPr>
          <w:rFonts w:ascii="Arial" w:hAnsi="Arial" w:cs="Arial"/>
          <w:lang w:val="en-US"/>
        </w:rPr>
        <w:t>experimental study</w:t>
      </w:r>
    </w:p>
    <w:p w14:paraId="45896195" w14:textId="77777777" w:rsidR="00AC7056" w:rsidRPr="005D0910" w:rsidRDefault="00AC7056" w:rsidP="00AC7056">
      <w:pPr>
        <w:spacing w:line="360" w:lineRule="auto"/>
        <w:jc w:val="both"/>
        <w:rPr>
          <w:rFonts w:ascii="Arial" w:hAnsi="Arial" w:cs="Arial"/>
          <w:lang w:val="en-US"/>
        </w:rPr>
      </w:pPr>
      <w:r w:rsidRPr="005D0910">
        <w:rPr>
          <w:rFonts w:ascii="Arial" w:hAnsi="Arial" w:cs="Arial"/>
          <w:b/>
          <w:lang w:val="en-US"/>
        </w:rPr>
        <w:t>Setting:</w:t>
      </w:r>
      <w:r w:rsidRPr="005D0910">
        <w:rPr>
          <w:rFonts w:ascii="Arial" w:hAnsi="Arial" w:cs="Arial"/>
          <w:lang w:val="en-US"/>
        </w:rPr>
        <w:t xml:space="preserve"> University facilities and fibromyalgia associations.</w:t>
      </w:r>
    </w:p>
    <w:p w14:paraId="42715FCE" w14:textId="77777777" w:rsidR="00AC7056" w:rsidRPr="005D0910" w:rsidRDefault="00AC7056" w:rsidP="00AC7056">
      <w:pPr>
        <w:spacing w:line="360" w:lineRule="auto"/>
        <w:jc w:val="both"/>
        <w:rPr>
          <w:rFonts w:ascii="Arial" w:hAnsi="Arial" w:cs="Arial"/>
          <w:lang w:val="en-US"/>
        </w:rPr>
      </w:pPr>
      <w:r w:rsidRPr="005D0910">
        <w:rPr>
          <w:rFonts w:ascii="Arial" w:hAnsi="Arial" w:cs="Arial"/>
          <w:b/>
          <w:lang w:val="en-US"/>
        </w:rPr>
        <w:t xml:space="preserve">Participants: </w:t>
      </w:r>
      <w:r w:rsidRPr="005D0910">
        <w:rPr>
          <w:rFonts w:ascii="Arial" w:hAnsi="Arial" w:cs="Arial"/>
          <w:lang w:val="en-US"/>
        </w:rPr>
        <w:t>Women with fibromyalgia (N=250; 50.8</w:t>
      </w:r>
      <w:r w:rsidRPr="005D0910">
        <w:rPr>
          <w:lang w:val="en-US"/>
        </w:rPr>
        <w:t xml:space="preserve"> </w:t>
      </w:r>
      <w:r w:rsidRPr="005D0910">
        <w:rPr>
          <w:rFonts w:ascii="Arial" w:hAnsi="Arial" w:cs="Arial"/>
          <w:lang w:val="en-US"/>
        </w:rPr>
        <w:t>± 7.6 years old)</w:t>
      </w:r>
    </w:p>
    <w:p w14:paraId="1275310A" w14:textId="592439F7" w:rsidR="00AC7056" w:rsidRPr="005D0910" w:rsidRDefault="00AC7056" w:rsidP="00AC7056">
      <w:pPr>
        <w:spacing w:line="480" w:lineRule="auto"/>
        <w:jc w:val="both"/>
        <w:rPr>
          <w:rFonts w:ascii="Arial" w:hAnsi="Arial" w:cs="Arial"/>
          <w:b/>
          <w:lang w:val="en-US"/>
        </w:rPr>
      </w:pPr>
      <w:r w:rsidRPr="005D0910">
        <w:rPr>
          <w:rFonts w:ascii="Arial" w:hAnsi="Arial" w:cs="Arial"/>
          <w:b/>
          <w:lang w:val="en-US"/>
        </w:rPr>
        <w:t xml:space="preserve">Interventions: </w:t>
      </w:r>
      <w:r w:rsidR="00CE2381" w:rsidRPr="005D0910">
        <w:rPr>
          <w:rFonts w:ascii="Arial" w:hAnsi="Arial" w:cs="Arial"/>
          <w:lang w:val="en-US"/>
        </w:rPr>
        <w:t>Participants were assigned to l</w:t>
      </w:r>
      <w:r w:rsidRPr="005D0910">
        <w:rPr>
          <w:rFonts w:ascii="Arial" w:hAnsi="Arial" w:cs="Arial"/>
          <w:lang w:val="en-US"/>
        </w:rPr>
        <w:t>and-based exercise (n=83), water-based exercise (n=85) or no exercise control (n=82) groups. The intervention groups engaged in a similar multicomponent exercise program for 24 weeks.</w:t>
      </w:r>
    </w:p>
    <w:p w14:paraId="34E6FFE3" w14:textId="7EBD2595" w:rsidR="00AC7056" w:rsidRPr="005D0910" w:rsidRDefault="00AC7056" w:rsidP="00AC7056">
      <w:pPr>
        <w:spacing w:line="480" w:lineRule="auto"/>
        <w:jc w:val="both"/>
        <w:rPr>
          <w:rFonts w:ascii="Arial" w:hAnsi="Arial" w:cs="Arial"/>
          <w:lang w:val="en-US"/>
        </w:rPr>
      </w:pPr>
      <w:r w:rsidRPr="005D0910">
        <w:rPr>
          <w:rFonts w:ascii="Arial" w:hAnsi="Arial" w:cs="Arial"/>
          <w:b/>
          <w:lang w:val="en-US"/>
        </w:rPr>
        <w:t xml:space="preserve">Main outcome measures: </w:t>
      </w:r>
      <w:r w:rsidRPr="005D0910">
        <w:rPr>
          <w:rFonts w:ascii="Arial" w:hAnsi="Arial" w:cs="Arial"/>
          <w:lang w:val="en-US"/>
        </w:rPr>
        <w:t>The Multidimensional Fatigue Inventory (MFI) and Pittsburgh Sleep Quality Index (PSQI) were</w:t>
      </w:r>
      <w:r w:rsidR="00474277" w:rsidRPr="005D0910">
        <w:rPr>
          <w:rFonts w:ascii="Arial" w:hAnsi="Arial" w:cs="Arial"/>
          <w:lang w:val="en-US"/>
        </w:rPr>
        <w:t xml:space="preserve"> used</w:t>
      </w:r>
      <w:r w:rsidRPr="005D0910">
        <w:rPr>
          <w:rFonts w:ascii="Arial" w:hAnsi="Arial" w:cs="Arial"/>
          <w:lang w:val="en-US"/>
        </w:rPr>
        <w:t>.</w:t>
      </w:r>
    </w:p>
    <w:p w14:paraId="1CF3643C" w14:textId="3EE5D8DC" w:rsidR="00AC7056" w:rsidRPr="005D0910" w:rsidRDefault="00AC7056" w:rsidP="00AC7056">
      <w:pPr>
        <w:spacing w:line="480" w:lineRule="auto"/>
        <w:jc w:val="both"/>
        <w:rPr>
          <w:rFonts w:ascii="Arial" w:hAnsi="Arial" w:cs="Arial"/>
          <w:lang w:val="en-US"/>
        </w:rPr>
      </w:pPr>
      <w:r w:rsidRPr="005D0910">
        <w:rPr>
          <w:rFonts w:ascii="Arial" w:hAnsi="Arial" w:cs="Arial"/>
          <w:b/>
          <w:lang w:val="en-US"/>
        </w:rPr>
        <w:t xml:space="preserve">Results:  </w:t>
      </w:r>
      <w:r w:rsidRPr="005D0910">
        <w:rPr>
          <w:rFonts w:ascii="Arial" w:hAnsi="Arial" w:cs="Arial"/>
          <w:lang w:val="en-US"/>
        </w:rPr>
        <w:t xml:space="preserve">Intention-to-treat analyses revealed that, compared to the control group, at week 24: (i) the land-based exercise group improved </w:t>
      </w:r>
      <w:r w:rsidR="00E52118" w:rsidRPr="005D0910">
        <w:rPr>
          <w:rFonts w:ascii="Arial" w:hAnsi="Arial" w:cs="Arial"/>
          <w:lang w:val="en-US"/>
        </w:rPr>
        <w:t>physical fatigue (mean difference -0.9</w:t>
      </w:r>
      <w:r w:rsidRPr="005D0910">
        <w:rPr>
          <w:rFonts w:ascii="Arial" w:hAnsi="Arial" w:cs="Arial"/>
          <w:lang w:val="en-US"/>
        </w:rPr>
        <w:t xml:space="preserve"> units; 95% CI </w:t>
      </w:r>
      <w:r w:rsidR="00E52118" w:rsidRPr="005D0910">
        <w:rPr>
          <w:rFonts w:ascii="Arial" w:hAnsi="Arial" w:cs="Arial"/>
          <w:lang w:val="en-US"/>
        </w:rPr>
        <w:t>-1.7</w:t>
      </w:r>
      <w:r w:rsidRPr="005D0910">
        <w:rPr>
          <w:rFonts w:ascii="Arial" w:hAnsi="Arial" w:cs="Arial"/>
          <w:lang w:val="en-US"/>
        </w:rPr>
        <w:t xml:space="preserve"> to </w:t>
      </w:r>
      <w:r w:rsidR="00E52118" w:rsidRPr="005D0910">
        <w:rPr>
          <w:rFonts w:ascii="Arial" w:hAnsi="Arial" w:cs="Arial"/>
          <w:lang w:val="en-US"/>
        </w:rPr>
        <w:t>-0.1</w:t>
      </w:r>
      <w:r w:rsidRPr="005D0910">
        <w:rPr>
          <w:rFonts w:ascii="Arial" w:hAnsi="Arial" w:cs="Arial"/>
          <w:lang w:val="en-US"/>
        </w:rPr>
        <w:t xml:space="preserve">; Cohen’s d=0.4), and (ii) the water-based exercise group improved </w:t>
      </w:r>
      <w:r w:rsidR="00E52118" w:rsidRPr="005D0910">
        <w:rPr>
          <w:rFonts w:ascii="Arial" w:hAnsi="Arial" w:cs="Arial"/>
          <w:lang w:val="en-US"/>
        </w:rPr>
        <w:t>general fatigue (-0.8</w:t>
      </w:r>
      <w:r w:rsidRPr="005D0910">
        <w:rPr>
          <w:rFonts w:ascii="Arial" w:hAnsi="Arial" w:cs="Arial"/>
          <w:lang w:val="en-US"/>
        </w:rPr>
        <w:t xml:space="preserve">; </w:t>
      </w:r>
      <w:r w:rsidR="00E52118" w:rsidRPr="005D0910">
        <w:rPr>
          <w:rFonts w:ascii="Arial" w:hAnsi="Arial" w:cs="Arial"/>
          <w:lang w:val="en-US"/>
        </w:rPr>
        <w:t>-1.4</w:t>
      </w:r>
      <w:r w:rsidRPr="005D0910">
        <w:rPr>
          <w:rFonts w:ascii="Arial" w:hAnsi="Arial" w:cs="Arial"/>
          <w:lang w:val="en-US"/>
        </w:rPr>
        <w:t xml:space="preserve"> to </w:t>
      </w:r>
      <w:r w:rsidR="00E52118" w:rsidRPr="005D0910">
        <w:rPr>
          <w:rFonts w:ascii="Arial" w:hAnsi="Arial" w:cs="Arial"/>
          <w:lang w:val="en-US"/>
        </w:rPr>
        <w:t>-0.1, d=0.4</w:t>
      </w:r>
      <w:r w:rsidRPr="005D0910">
        <w:rPr>
          <w:rFonts w:ascii="Arial" w:hAnsi="Arial" w:cs="Arial"/>
          <w:lang w:val="en-US"/>
        </w:rPr>
        <w:t>), and global sleep quality (</w:t>
      </w:r>
      <w:r w:rsidR="00E52118" w:rsidRPr="005D0910">
        <w:rPr>
          <w:rFonts w:ascii="Arial" w:hAnsi="Arial" w:cs="Arial"/>
          <w:lang w:val="en-US"/>
        </w:rPr>
        <w:t>-1.6</w:t>
      </w:r>
      <w:r w:rsidRPr="005D0910">
        <w:rPr>
          <w:rFonts w:ascii="Arial" w:hAnsi="Arial" w:cs="Arial"/>
          <w:lang w:val="en-US"/>
        </w:rPr>
        <w:t xml:space="preserve">; </w:t>
      </w:r>
      <w:r w:rsidR="00E52118" w:rsidRPr="005D0910">
        <w:rPr>
          <w:rFonts w:ascii="Arial" w:hAnsi="Arial" w:cs="Arial"/>
          <w:lang w:val="en-US"/>
        </w:rPr>
        <w:t>-2.7 to -0.6</w:t>
      </w:r>
      <w:r w:rsidRPr="005D0910">
        <w:rPr>
          <w:rFonts w:ascii="Arial" w:hAnsi="Arial" w:cs="Arial"/>
          <w:lang w:val="en-US"/>
        </w:rPr>
        <w:t>, d=0.6). Additionally, compared to the land-based exercise group, the water-based exercise group improved global sleep quality (</w:t>
      </w:r>
      <w:r w:rsidR="00E52118" w:rsidRPr="005D0910">
        <w:rPr>
          <w:rFonts w:ascii="Arial" w:hAnsi="Arial" w:cs="Arial"/>
          <w:lang w:val="en-US"/>
        </w:rPr>
        <w:t>-1.2</w:t>
      </w:r>
      <w:r w:rsidRPr="005D0910">
        <w:rPr>
          <w:rFonts w:ascii="Arial" w:hAnsi="Arial" w:cs="Arial"/>
          <w:lang w:val="en-US"/>
        </w:rPr>
        <w:t xml:space="preserve">; </w:t>
      </w:r>
      <w:r w:rsidR="00E52118" w:rsidRPr="005D0910">
        <w:rPr>
          <w:rFonts w:ascii="Arial" w:hAnsi="Arial" w:cs="Arial"/>
          <w:lang w:val="en-US"/>
        </w:rPr>
        <w:t>-2.2 to -0.1</w:t>
      </w:r>
      <w:r w:rsidRPr="005D0910">
        <w:rPr>
          <w:rFonts w:ascii="Arial" w:hAnsi="Arial" w:cs="Arial"/>
          <w:lang w:val="en-US"/>
        </w:rPr>
        <w:t xml:space="preserve">, d=0.4). Changes were </w:t>
      </w:r>
      <w:r w:rsidR="00E52118" w:rsidRPr="005D0910">
        <w:rPr>
          <w:rFonts w:ascii="Arial" w:hAnsi="Arial" w:cs="Arial"/>
          <w:lang w:val="en-US"/>
        </w:rPr>
        <w:t xml:space="preserve">generally </w:t>
      </w:r>
      <w:r w:rsidRPr="005D0910">
        <w:rPr>
          <w:rFonts w:ascii="Arial" w:hAnsi="Arial" w:cs="Arial"/>
          <w:lang w:val="en-US"/>
        </w:rPr>
        <w:t>not sustained at week 36.</w:t>
      </w:r>
    </w:p>
    <w:p w14:paraId="40591130" w14:textId="0311DAB1" w:rsidR="00AC7056" w:rsidRPr="005D0910" w:rsidRDefault="00AC7056" w:rsidP="00AC7056">
      <w:pPr>
        <w:spacing w:line="480" w:lineRule="auto"/>
        <w:jc w:val="both"/>
        <w:rPr>
          <w:rFonts w:ascii="Arial" w:hAnsi="Arial" w:cs="Arial"/>
          <w:lang w:val="en-US"/>
        </w:rPr>
      </w:pPr>
      <w:r w:rsidRPr="005D0910">
        <w:rPr>
          <w:rFonts w:ascii="Arial" w:hAnsi="Arial" w:cs="Arial"/>
          <w:b/>
          <w:lang w:val="en-US"/>
        </w:rPr>
        <w:t>Conclusion</w:t>
      </w:r>
      <w:r w:rsidR="00E52118" w:rsidRPr="005D0910">
        <w:rPr>
          <w:rFonts w:ascii="Arial" w:hAnsi="Arial" w:cs="Arial"/>
          <w:b/>
          <w:lang w:val="en-US"/>
        </w:rPr>
        <w:t xml:space="preserve">: </w:t>
      </w:r>
      <w:r w:rsidR="00E52118" w:rsidRPr="005D0910">
        <w:rPr>
          <w:rFonts w:ascii="Arial" w:hAnsi="Arial" w:cs="Arial"/>
          <w:lang w:val="en-US"/>
        </w:rPr>
        <w:t>L</w:t>
      </w:r>
      <w:r w:rsidRPr="005D0910">
        <w:rPr>
          <w:rFonts w:ascii="Arial" w:hAnsi="Arial" w:cs="Arial"/>
          <w:lang w:val="en-US"/>
        </w:rPr>
        <w:t xml:space="preserve">and-based multicomponent exercise </w:t>
      </w:r>
      <w:r w:rsidR="00E52118" w:rsidRPr="005D0910">
        <w:rPr>
          <w:rFonts w:ascii="Arial" w:hAnsi="Arial" w:cs="Arial"/>
          <w:lang w:val="en-US"/>
        </w:rPr>
        <w:t>improved physical fatigue, whereas water</w:t>
      </w:r>
      <w:r w:rsidRPr="005D0910">
        <w:rPr>
          <w:rFonts w:ascii="Arial" w:hAnsi="Arial" w:cs="Arial"/>
          <w:lang w:val="en-US"/>
        </w:rPr>
        <w:t>-based exercis</w:t>
      </w:r>
      <w:r w:rsidR="00E52118" w:rsidRPr="005D0910">
        <w:rPr>
          <w:rFonts w:ascii="Arial" w:hAnsi="Arial" w:cs="Arial"/>
          <w:lang w:val="en-US"/>
        </w:rPr>
        <w:t>e improved general fatigue and</w:t>
      </w:r>
      <w:r w:rsidRPr="005D0910">
        <w:rPr>
          <w:rFonts w:ascii="Arial" w:hAnsi="Arial" w:cs="Arial"/>
          <w:lang w:val="en-US"/>
        </w:rPr>
        <w:t xml:space="preserve"> sleep quality. </w:t>
      </w:r>
      <w:r w:rsidR="007250EC" w:rsidRPr="005D0910">
        <w:rPr>
          <w:rFonts w:ascii="Arial" w:hAnsi="Arial" w:cs="Arial"/>
          <w:lang w:val="en-US"/>
        </w:rPr>
        <w:t>The magnitude of the changes was small-to-medium</w:t>
      </w:r>
      <w:r w:rsidRPr="005D0910">
        <w:rPr>
          <w:rFonts w:ascii="Arial" w:hAnsi="Arial" w:cs="Arial"/>
          <w:lang w:val="en-US"/>
        </w:rPr>
        <w:t xml:space="preserve"> and no benefits were maintained after exercise cessation. </w:t>
      </w:r>
    </w:p>
    <w:bookmarkEnd w:id="0"/>
    <w:p w14:paraId="33F52B8A" w14:textId="77777777" w:rsidR="00AC7056" w:rsidRPr="005D0910" w:rsidRDefault="00AC7056" w:rsidP="00AC7056">
      <w:pPr>
        <w:spacing w:line="480" w:lineRule="auto"/>
        <w:jc w:val="both"/>
        <w:rPr>
          <w:rFonts w:ascii="Arial" w:hAnsi="Arial" w:cs="Arial"/>
          <w:lang w:val="en-US"/>
        </w:rPr>
      </w:pPr>
      <w:r w:rsidRPr="005D0910">
        <w:rPr>
          <w:rFonts w:ascii="Arial" w:hAnsi="Arial" w:cs="Arial"/>
          <w:lang w:val="en-US"/>
        </w:rPr>
        <w:t>ClinicalTrials.gov ID: NCT01490281</w:t>
      </w:r>
    </w:p>
    <w:p w14:paraId="5F942373" w14:textId="77777777" w:rsidR="00AC7056" w:rsidRPr="005D0910" w:rsidRDefault="00AC7056" w:rsidP="00AC7056">
      <w:pPr>
        <w:spacing w:line="480" w:lineRule="auto"/>
        <w:jc w:val="both"/>
        <w:rPr>
          <w:rFonts w:ascii="Arial" w:hAnsi="Arial" w:cs="Arial"/>
          <w:lang w:val="en-US"/>
        </w:rPr>
      </w:pPr>
      <w:r w:rsidRPr="005D0910">
        <w:rPr>
          <w:rFonts w:ascii="Arial" w:hAnsi="Arial" w:cs="Arial"/>
          <w:b/>
          <w:lang w:val="en-US"/>
        </w:rPr>
        <w:lastRenderedPageBreak/>
        <w:t>Keywords</w:t>
      </w:r>
      <w:r w:rsidRPr="005D0910">
        <w:rPr>
          <w:rFonts w:ascii="Arial" w:hAnsi="Arial" w:cs="Arial"/>
          <w:lang w:val="en-US"/>
        </w:rPr>
        <w:t>: Chronic pain, Management, Physical exercise, Rehabilitation, Training Vitality</w:t>
      </w:r>
    </w:p>
    <w:p w14:paraId="166EA9DA" w14:textId="77777777" w:rsidR="00150CD9" w:rsidRPr="005D0910" w:rsidRDefault="00AC7056" w:rsidP="00AC7056">
      <w:pPr>
        <w:spacing w:line="480" w:lineRule="auto"/>
        <w:jc w:val="both"/>
        <w:rPr>
          <w:rFonts w:ascii="Arial" w:hAnsi="Arial" w:cs="Arial"/>
          <w:b/>
          <w:lang w:val="en-US"/>
        </w:rPr>
      </w:pPr>
      <w:r w:rsidRPr="005D0910">
        <w:rPr>
          <w:rFonts w:ascii="Arial" w:hAnsi="Arial" w:cs="Arial"/>
          <w:b/>
          <w:lang w:val="en-US"/>
        </w:rPr>
        <w:t xml:space="preserve">Abbreviations: </w:t>
      </w:r>
    </w:p>
    <w:p w14:paraId="2043C2A4" w14:textId="65F95C7A" w:rsidR="00150CD9" w:rsidRPr="005D0910" w:rsidRDefault="00150CD9" w:rsidP="00AC7056">
      <w:pPr>
        <w:spacing w:line="480" w:lineRule="auto"/>
        <w:jc w:val="both"/>
        <w:rPr>
          <w:rFonts w:ascii="Arial" w:hAnsi="Arial" w:cs="Arial"/>
          <w:lang w:val="en-US"/>
        </w:rPr>
      </w:pPr>
      <w:r w:rsidRPr="005D0910">
        <w:rPr>
          <w:rFonts w:ascii="Arial" w:hAnsi="Arial" w:cs="Arial"/>
          <w:lang w:val="en-US"/>
        </w:rPr>
        <w:t xml:space="preserve">ACR: American College of Rheumatology </w:t>
      </w:r>
    </w:p>
    <w:p w14:paraId="42033E11" w14:textId="0FC841D9" w:rsidR="00150CD9" w:rsidRPr="005D0910" w:rsidRDefault="00150CD9" w:rsidP="00AC7056">
      <w:pPr>
        <w:spacing w:line="480" w:lineRule="auto"/>
        <w:jc w:val="both"/>
        <w:rPr>
          <w:rFonts w:ascii="Arial" w:hAnsi="Arial" w:cs="Arial"/>
          <w:lang w:val="en-US"/>
        </w:rPr>
      </w:pPr>
      <w:r w:rsidRPr="005D0910">
        <w:rPr>
          <w:rFonts w:ascii="Arial" w:hAnsi="Arial" w:cs="Arial"/>
          <w:lang w:val="en-US"/>
        </w:rPr>
        <w:t>ANCOVA: Analysis of Covariance</w:t>
      </w:r>
    </w:p>
    <w:p w14:paraId="7B6D1448" w14:textId="00D67282" w:rsidR="00150CD9" w:rsidRPr="005D0910" w:rsidRDefault="00150CD9" w:rsidP="00AC7056">
      <w:pPr>
        <w:spacing w:line="480" w:lineRule="auto"/>
        <w:jc w:val="both"/>
        <w:rPr>
          <w:rFonts w:ascii="Arial" w:hAnsi="Arial" w:cs="Arial"/>
          <w:lang w:val="en-US"/>
        </w:rPr>
      </w:pPr>
      <w:r w:rsidRPr="005D0910">
        <w:rPr>
          <w:rFonts w:ascii="Arial" w:hAnsi="Arial" w:cs="Arial"/>
          <w:lang w:val="en-US"/>
        </w:rPr>
        <w:t>CI: Confidence Interval</w:t>
      </w:r>
    </w:p>
    <w:p w14:paraId="4890110B" w14:textId="089A44D8" w:rsidR="00150CD9" w:rsidRPr="005D0910" w:rsidRDefault="00150CD9" w:rsidP="00AC7056">
      <w:pPr>
        <w:spacing w:line="480" w:lineRule="auto"/>
        <w:jc w:val="both"/>
        <w:rPr>
          <w:rFonts w:ascii="Arial" w:hAnsi="Arial" w:cs="Arial"/>
          <w:lang w:val="en-US"/>
        </w:rPr>
      </w:pPr>
      <w:r w:rsidRPr="005D0910">
        <w:rPr>
          <w:rFonts w:ascii="Arial" w:hAnsi="Arial" w:cs="Arial"/>
          <w:lang w:val="en-US"/>
        </w:rPr>
        <w:t>BMI: Body Mass Index</w:t>
      </w:r>
    </w:p>
    <w:p w14:paraId="27A5C727" w14:textId="62A21475" w:rsidR="00150CD9" w:rsidRPr="005D0910" w:rsidRDefault="00150CD9" w:rsidP="00AC7056">
      <w:pPr>
        <w:spacing w:line="480" w:lineRule="auto"/>
        <w:jc w:val="both"/>
        <w:rPr>
          <w:rFonts w:ascii="Arial" w:hAnsi="Arial" w:cs="Arial"/>
          <w:lang w:val="en-US"/>
        </w:rPr>
      </w:pPr>
      <w:r w:rsidRPr="005D0910">
        <w:rPr>
          <w:rFonts w:ascii="Arial" w:hAnsi="Arial" w:cs="Arial"/>
          <w:lang w:val="en-US"/>
        </w:rPr>
        <w:t>FIQR: Fibromyalgia Impact Questionnaire</w:t>
      </w:r>
    </w:p>
    <w:p w14:paraId="77B501EC" w14:textId="4F8723A5" w:rsidR="00150CD9" w:rsidRPr="005D0910" w:rsidRDefault="00150CD9" w:rsidP="00AC7056">
      <w:pPr>
        <w:spacing w:line="480" w:lineRule="auto"/>
        <w:jc w:val="both"/>
        <w:rPr>
          <w:rFonts w:ascii="Arial" w:hAnsi="Arial" w:cs="Arial"/>
          <w:lang w:val="en-US"/>
        </w:rPr>
      </w:pPr>
      <w:r w:rsidRPr="005D0910">
        <w:rPr>
          <w:rFonts w:ascii="Arial" w:hAnsi="Arial" w:cs="Arial"/>
          <w:lang w:val="en-US"/>
        </w:rPr>
        <w:t>ITT: Intentio</w:t>
      </w:r>
      <w:r w:rsidR="001637A5" w:rsidRPr="005D0910">
        <w:rPr>
          <w:rFonts w:ascii="Arial" w:hAnsi="Arial" w:cs="Arial"/>
          <w:lang w:val="en-US"/>
        </w:rPr>
        <w:t>n</w:t>
      </w:r>
      <w:r w:rsidRPr="005D0910">
        <w:rPr>
          <w:rFonts w:ascii="Arial" w:hAnsi="Arial" w:cs="Arial"/>
          <w:lang w:val="en-US"/>
        </w:rPr>
        <w:t>-to-treat</w:t>
      </w:r>
    </w:p>
    <w:p w14:paraId="472B2333" w14:textId="32246CFA" w:rsidR="00150CD9" w:rsidRPr="005D0910" w:rsidRDefault="00AC7056" w:rsidP="00AC7056">
      <w:pPr>
        <w:spacing w:line="480" w:lineRule="auto"/>
        <w:jc w:val="both"/>
        <w:rPr>
          <w:rFonts w:ascii="Arial" w:hAnsi="Arial" w:cs="Arial"/>
          <w:lang w:val="en-US"/>
        </w:rPr>
      </w:pPr>
      <w:r w:rsidRPr="005D0910">
        <w:rPr>
          <w:rFonts w:ascii="Arial" w:hAnsi="Arial" w:cs="Arial"/>
          <w:lang w:val="en-US"/>
        </w:rPr>
        <w:t xml:space="preserve">MFI: Multidimensional Fatigue Inventory; </w:t>
      </w:r>
    </w:p>
    <w:p w14:paraId="5120D635" w14:textId="153A1999" w:rsidR="00AC7056" w:rsidRPr="005D0910" w:rsidRDefault="00AC7056" w:rsidP="00AC7056">
      <w:pPr>
        <w:spacing w:line="480" w:lineRule="auto"/>
        <w:jc w:val="both"/>
        <w:rPr>
          <w:rFonts w:ascii="Arial" w:hAnsi="Arial" w:cs="Arial"/>
          <w:lang w:val="en-US"/>
        </w:rPr>
      </w:pPr>
      <w:r w:rsidRPr="005D0910">
        <w:rPr>
          <w:rFonts w:ascii="Arial" w:hAnsi="Arial" w:cs="Arial"/>
          <w:lang w:val="en-US"/>
        </w:rPr>
        <w:t>PSQI: Pittsburgh Sleep Quality Index</w:t>
      </w:r>
    </w:p>
    <w:p w14:paraId="609278F0" w14:textId="47199C0A" w:rsidR="009E085A" w:rsidRPr="005D0910" w:rsidRDefault="009E085A" w:rsidP="00F740D8">
      <w:pPr>
        <w:spacing w:line="480" w:lineRule="auto"/>
        <w:jc w:val="both"/>
        <w:rPr>
          <w:rFonts w:ascii="Arial" w:hAnsi="Arial" w:cs="Arial"/>
          <w:b/>
          <w:lang w:val="en-US"/>
        </w:rPr>
      </w:pPr>
      <w:r w:rsidRPr="005D0910">
        <w:rPr>
          <w:rFonts w:ascii="Arial" w:hAnsi="Arial" w:cs="Arial"/>
          <w:b/>
          <w:lang w:val="en-US"/>
        </w:rPr>
        <w:t>INTRODUCTION</w:t>
      </w:r>
    </w:p>
    <w:p w14:paraId="00D80C90" w14:textId="555D916B" w:rsidR="00246128" w:rsidRPr="005D0910" w:rsidRDefault="00346324" w:rsidP="00F740D8">
      <w:pPr>
        <w:spacing w:line="480" w:lineRule="auto"/>
        <w:jc w:val="both"/>
        <w:rPr>
          <w:rFonts w:ascii="Arial" w:hAnsi="Arial" w:cs="Arial"/>
          <w:lang w:val="en-US"/>
        </w:rPr>
      </w:pPr>
      <w:r w:rsidRPr="005D0910">
        <w:rPr>
          <w:rFonts w:ascii="Arial" w:hAnsi="Arial" w:cs="Arial"/>
          <w:lang w:val="en-US"/>
        </w:rPr>
        <w:t>The prevalence of f</w:t>
      </w:r>
      <w:r w:rsidR="001E651C" w:rsidRPr="005D0910">
        <w:rPr>
          <w:rFonts w:ascii="Arial" w:hAnsi="Arial" w:cs="Arial"/>
          <w:lang w:val="en-US"/>
        </w:rPr>
        <w:t xml:space="preserve">ibromyalgia </w:t>
      </w:r>
      <w:r w:rsidR="00332AE2" w:rsidRPr="005D0910">
        <w:rPr>
          <w:rFonts w:ascii="Arial" w:hAnsi="Arial" w:cs="Arial"/>
          <w:lang w:val="en-US"/>
        </w:rPr>
        <w:t xml:space="preserve">is </w:t>
      </w:r>
      <w:r w:rsidR="001E651C" w:rsidRPr="005D0910">
        <w:rPr>
          <w:rFonts w:ascii="Arial" w:hAnsi="Arial" w:cs="Arial"/>
          <w:lang w:val="en-US"/>
        </w:rPr>
        <w:t xml:space="preserve">approximately 2% </w:t>
      </w:r>
      <w:r w:rsidRPr="005D0910">
        <w:rPr>
          <w:rFonts w:ascii="Arial" w:hAnsi="Arial" w:cs="Arial"/>
          <w:lang w:val="en-US"/>
        </w:rPr>
        <w:t>in the</w:t>
      </w:r>
      <w:r w:rsidR="001E651C" w:rsidRPr="005D0910">
        <w:rPr>
          <w:rFonts w:ascii="Arial" w:hAnsi="Arial" w:cs="Arial"/>
          <w:lang w:val="en-US"/>
        </w:rPr>
        <w:t xml:space="preserve"> general population</w:t>
      </w:r>
      <w:r w:rsidR="00332AE2"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{"citationItems":[{"id":"ITEM-1","itemData":{"DOI":"10.1002/art.38905","ISSN":"23265205","PMID":"25323744","abstract":"Objective. The American College of Rheumatology (ACR) 1990 fibromyalgia classification criteria are based on the presence of widespread pain and tenderness. In 2010, new criteria were proposed that focused more on multiple symptoms, and these criteria were later modified to require only self report of symptoms. The current study aimed to determine the population prevalence of fibromyalgia and to compare differences in prevalence using the alternative criteria. Methods. A cross-sectional survey was conducted. Questionnaires, including items on pain, symptoms, and rheumatologic diagnoses, were mailed to 4,600 adults in northeast Scotland. Participants who had chronic widespread pain or those who met the modified 2010 criteria, plus a subsample of other participants, were invited to attend a research clinic. Attendees completed an additional questionnaire and underwent a rheumatologic examination, and their signs and symptoms were classified according to the ACR 1990, 2010, and modified 2010 criteria. The prevalence of fibromyalgia according to each set of criteria was calculated, weighting back to the target population by age, sex, and area of residence. Results. Of 1,604 questionnaire participants, 269 were invited to attend the research clinic, and 104 (39%) attended; 32 of these subjects (31%) met ≥1 set of fibromyalgia criteria. The prevalence of fibromyalgia according to the 1990, 2010, and modified 2010 criteria was 1.7% (95% confidence interval [95% CI] 0.7-2.8), 1.2% (95% CI 0.3-2.1), and 5.4% (95% CI 4.7-6.1), respectively. The ratio of females to males was 13.7:1, 4.8:1, and 2.3:1 of those meeting the respective criteria sets. Conclusion. Fibromyalgia prevalence varies with the different sets of classification criteria applied. In particular, prevalence is higher and a greater proportion of men are identified with the modified 2010 criteria as compared to the criteria sets requiring clinician input. This has important implications for the use of the new criteria, both in research and in clinical practice.","author":[{"dropping-particle":"","family":"Jones","given":"Gareth T.","non-dropping-particle":"","parse-names":false,"suffix":""},{"dropping-particle":"","family":"Atzeni","given":"Fabiola","non-dropping-particle":"","parse-names":false,"suffix":""},{"dropping-particle":"","family":"Beasley","given":"Marcus","non-dropping-particle":"","parse-names":false,"suffix":""},{"dropping-particle":"","family":"Flüß","given":"Elisa","non-dropping-particle":"","parse-names":false,"suffix":""},{"dropping-particle":"","family":"Sarzi-Puttini","given":"Piercarlo","non-dropping-particle":"","parse-names":false,"suffix":""},{"dropping-particle":"","family":"Macfarlane","given":"Gary J.","non-dropping-particle":"","parse-names":false,"suffix":""}],"container-title":"Arthritis and Rheumatology","id":"ITEM-1","issue":"2","issued":{"date-parts":[["2015"]]},"page":"568-575","title":"The prevalence of fibromyalgia in the general population: A comparison of the American College of Rheumatology 1990, 2010, and modified 2010 classification criteria","type":"article-journal","volume":"67"},"uris":["http://www.mendeley.com/documents/?uuid=ee3825ca-f5ba-4603-9211-c0392d4a38e5"]}],"mendeley":{"formattedCitation":"&lt;sup&gt;1&lt;/sup&gt;","plainTextFormattedCitation":"1","previouslyFormattedCitation":"&lt;sup&gt;1&lt;/sup&gt;"},"properties":{"noteIndex":0},"schema":"https://github.com/citation-style-language/schema/raw/master/csl-citation.json"}</w:instrText>
      </w:r>
      <w:r w:rsidR="00332AE2" w:rsidRPr="005D0910">
        <w:rPr>
          <w:rFonts w:ascii="Arial" w:hAnsi="Arial" w:cs="Arial"/>
          <w:lang w:val="en-US"/>
        </w:rPr>
        <w:fldChar w:fldCharType="separate"/>
      </w:r>
      <w:r w:rsidR="00B40A53" w:rsidRPr="005D0910">
        <w:rPr>
          <w:rFonts w:ascii="Arial" w:hAnsi="Arial" w:cs="Arial"/>
          <w:noProof/>
          <w:vertAlign w:val="superscript"/>
          <w:lang w:val="en-US"/>
        </w:rPr>
        <w:t>1</w:t>
      </w:r>
      <w:r w:rsidR="00332AE2" w:rsidRPr="005D0910">
        <w:rPr>
          <w:rFonts w:ascii="Arial" w:hAnsi="Arial" w:cs="Arial"/>
          <w:lang w:val="en-US"/>
        </w:rPr>
        <w:fldChar w:fldCharType="end"/>
      </w:r>
      <w:r w:rsidR="00985869" w:rsidRPr="005D0910">
        <w:rPr>
          <w:rFonts w:ascii="Arial" w:hAnsi="Arial" w:cs="Arial"/>
          <w:lang w:val="en-US"/>
        </w:rPr>
        <w:t>,</w:t>
      </w:r>
      <w:r w:rsidR="001E651C" w:rsidRPr="005D0910">
        <w:rPr>
          <w:rFonts w:ascii="Arial" w:hAnsi="Arial" w:cs="Arial"/>
          <w:lang w:val="en-US"/>
        </w:rPr>
        <w:t xml:space="preserve"> </w:t>
      </w:r>
      <w:r w:rsidR="00E07BBC" w:rsidRPr="005D0910">
        <w:rPr>
          <w:rFonts w:ascii="Arial" w:hAnsi="Arial" w:cs="Arial"/>
          <w:lang w:val="en-US"/>
        </w:rPr>
        <w:t>leading</w:t>
      </w:r>
      <w:r w:rsidR="00332AE2" w:rsidRPr="005D0910">
        <w:rPr>
          <w:rFonts w:ascii="Arial" w:hAnsi="Arial" w:cs="Arial"/>
          <w:lang w:val="en-US"/>
        </w:rPr>
        <w:t xml:space="preserve"> </w:t>
      </w:r>
      <w:r w:rsidR="001E651C" w:rsidRPr="005D0910">
        <w:rPr>
          <w:rFonts w:ascii="Arial" w:hAnsi="Arial" w:cs="Arial"/>
          <w:lang w:val="en-US"/>
        </w:rPr>
        <w:t>to</w:t>
      </w:r>
      <w:r w:rsidR="00FB057B" w:rsidRPr="005D0910">
        <w:rPr>
          <w:rFonts w:ascii="Arial" w:hAnsi="Arial" w:cs="Arial"/>
          <w:lang w:val="en-US"/>
        </w:rPr>
        <w:t xml:space="preserve"> </w:t>
      </w:r>
      <w:r w:rsidR="00CE772D" w:rsidRPr="005D0910">
        <w:rPr>
          <w:rFonts w:ascii="Arial" w:hAnsi="Arial" w:cs="Arial"/>
          <w:lang w:val="en-US"/>
        </w:rPr>
        <w:t xml:space="preserve">a </w:t>
      </w:r>
      <w:r w:rsidR="00FB057B" w:rsidRPr="005D0910">
        <w:rPr>
          <w:rFonts w:ascii="Arial" w:hAnsi="Arial" w:cs="Arial"/>
          <w:lang w:val="en-US"/>
        </w:rPr>
        <w:t>substantial clinical and economic burden</w:t>
      </w:r>
      <w:r w:rsidR="00BB5DC5" w:rsidRPr="005D0910">
        <w:rPr>
          <w:rFonts w:ascii="Arial" w:hAnsi="Arial" w:cs="Arial"/>
          <w:lang w:val="en-US"/>
        </w:rPr>
        <w:t xml:space="preserve"> </w:t>
      </w:r>
      <w:r w:rsidR="00FB057B"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{"citationItems":[{"id":"ITEM-1","itemData":{"DOI":"10.1186/ar2715","ISSN":"1478-6362","PMID":"19591654","abstract":"The assumption that fibromyalgia is associated with a major impact on the utilization of both healthcare and nonhealthcare resources has not been thoroughly supported by evidence-based data. Despite the differences between healthcare and sociopolitical systems in various countries, more recent results from epidemiological research now clearly demonstrate the socioeconomic burden of fibromyalgia and its comorbidities. The costs of the disease, calculated in single studies and countries, allow estimates for populations in other countries. The alarming results highlight the urgent need both for more research (including pathophysiology and epidemiology) and for the acceptance of emerging treatment challenges.","author":[{"dropping-particle":"","family":"Spaeth","given":"Michael","non-dropping-particle":"","parse-names":false,"suffix":""}],"container-title":"Arthritis research &amp; therapy","id":"ITEM-1","issue":"3","issued":{"date-parts":[["2009","1"]]},"page":"117","title":"Epidemiology, costs, and the economic burden of fibromyalgia.","type":"article-journal","volume":"11"},"uris":["http://www.mendeley.com/documents/?uuid=6f4b3568-37ad-4f55-a67f-31c206425f4c","http://www.mendeley.com/documents/?uuid=a71809ae-1a5e-4f6d-9a56-3eb83302698a"]},{"id":"ITEM-2","itemData":{"DOI":"10.2165/11535250-000000000-00000","ISSN":"11755652","PMID":"21332254","abstract":"Background: Fibromyalgia (FM) is a chronic disorder characterized by persistent and widespread pain, often accompanied with fatigue, sleep disturbance and other symptoms. FM affects a population mostly of a productive age and is thus associated with significant lost productivity and disability, in addition to healthcare costs for medications and physician office visits. While other studies have examined FM costs in Europe, few, if any, have examined cost by FM severity level. Objective: The objective of this study was to examine health resource utilization (HRU) and costs associated with FM in routine clinical practice in France and Germany across disease severity levels. Methods: A total of 299 patients with FM, previously diagnosed by a rheumatologist, were recruited from physician offices in France and Germany during routine visits. Subjects completed questions about their pain, healthrelated quality of life, treatment satisfaction, productivity and FM-related out-of-pocket expenses; site staff recorded clinical, treatment and HRU information for the previous 3 months based on a review of medical records. FM severity was defined using subjects' Fibromyalgia Impact Questionnaire (FIQ) total scores. Annual costs from a societal perspective were calculated in h, year 2008 values, and included direct costs (e.g. physician office visits, medications, out-of-pocket expenses) and indirect costs (e.g. missed days of work and lost productivity). The mean annual costs were calculated based on 3-month data. Results: Subjects were reported to have a mean (SD) of 2.9 (1.9) physician office visits in France and 4.9 (3.2) visits in Germany over the past 3 months, corresponding to an average of 11.6 and 19.6 visits a year, respectively. A total of 91% of subjects were receiving prescription medication for their FM. French subjects reported a lower use of anti-inflammatories (39% of subjects) and a higher use of other analgesics (59% of subjects) than German subjects (67% and 34%, respectively). Subjects in full- or part-time employment reported missing a mean (SD) of 2.7 (6.0) days of work due to FM in France and 2.1 (3.8) days in Germany over the last 4 weeks (corresponding to 32.4 and 25.2 days of work missed due to FM per year in France and Germany, respectively). In France, total costs were h7900 (direct ε910, indirect ε6990). In Germany, total costs were ε7256 (direct ε1765, indirect ε5491). A trend of higher total costs was seen asFMseverity increased; however…","author":[{"dropping-particle":"","family":"Winkelmann","given":"Andreas","non-dropping-particle":"","parse-names":false,"suffix":""},{"dropping-particle":"","family":"Perrot","given":"Serge","non-dropping-particle":"","parse-names":false,"suffix":""},{"dropping-particle":"","family":"Schaefer","given":"Caroline","non-dropping-particle":"","parse-names":false,"suffix":""},{"dropping-particle":"","family":"Ryan","given":"Kellie","non-dropping-particle":"","parse-names":false,"suffix":""},{"dropping-particle":"","family":"Chandran","given":"Arthi","non-dropping-particle":"","parse-names":false,"suffix":""},{"dropping-particle":"","family":"Sadosky","given":"Alesia","non-dropping-particle":"","parse-names":false,"suffix":""},{"dropping-particle":"","family":"Zlateva","given":"Gergana","non-dropping-particle":"","parse-names":false,"suffix":""}],"container-title":"Applied Health Economics and Health Policy","id":"ITEM-2","issue":"2","issued":{"date-parts":[["2011"]]},"page":"125-136","publisher":"Appl Health Econ Health Policy","title":"Impact of fibromyalgia severity on health economic costs: Results from a European cross-sectional study","type":"article-journal","volume":"9"},"uris":["http://www.mendeley.com/documents/?uuid=640daa1c-eb61-37b1-8afa-f50634896a2f","http://www.mendeley.com/documents/?uuid=75a7fc60-48e0-429f-853b-5778608e1f51"]}],"mendeley":{"formattedCitation":"&lt;sup&gt;2,3&lt;/sup&gt;","plainTextFormattedCitation":"2,3","previouslyFormattedCitation":"&lt;sup&gt;2,3&lt;/sup&gt;"},"properties":{"noteIndex":0},"schema":"https://github.com/citation-style-language/schema/raw/master/csl-citation.json"}</w:instrText>
      </w:r>
      <w:r w:rsidR="00FB057B" w:rsidRPr="005D0910">
        <w:rPr>
          <w:rFonts w:ascii="Arial" w:hAnsi="Arial" w:cs="Arial"/>
          <w:lang w:val="en-US"/>
        </w:rPr>
        <w:fldChar w:fldCharType="separate"/>
      </w:r>
      <w:r w:rsidR="00B40A53" w:rsidRPr="005D0910">
        <w:rPr>
          <w:rFonts w:ascii="Arial" w:hAnsi="Arial" w:cs="Arial"/>
          <w:noProof/>
          <w:vertAlign w:val="superscript"/>
          <w:lang w:val="en-US"/>
        </w:rPr>
        <w:t>2,3</w:t>
      </w:r>
      <w:r w:rsidR="00FB057B" w:rsidRPr="005D0910">
        <w:rPr>
          <w:rFonts w:ascii="Arial" w:hAnsi="Arial" w:cs="Arial"/>
          <w:lang w:val="en-US"/>
        </w:rPr>
        <w:fldChar w:fldCharType="end"/>
      </w:r>
      <w:r w:rsidR="00897434" w:rsidRPr="005D0910">
        <w:rPr>
          <w:rFonts w:ascii="Arial" w:hAnsi="Arial" w:cs="Arial"/>
          <w:lang w:val="en-US"/>
        </w:rPr>
        <w:t xml:space="preserve">. </w:t>
      </w:r>
      <w:r w:rsidR="00DD26DC" w:rsidRPr="005D0910">
        <w:rPr>
          <w:rFonts w:ascii="Arial" w:hAnsi="Arial" w:cs="Arial"/>
          <w:lang w:val="en-US"/>
        </w:rPr>
        <w:t>F</w:t>
      </w:r>
      <w:r w:rsidR="007470D5" w:rsidRPr="005D0910">
        <w:rPr>
          <w:rFonts w:ascii="Arial" w:hAnsi="Arial" w:cs="Arial"/>
          <w:lang w:val="en-US"/>
        </w:rPr>
        <w:t xml:space="preserve">atigue and </w:t>
      </w:r>
      <w:r w:rsidRPr="005D0910">
        <w:rPr>
          <w:rFonts w:ascii="Arial" w:hAnsi="Arial" w:cs="Arial"/>
          <w:lang w:val="en-US"/>
        </w:rPr>
        <w:t xml:space="preserve">poor </w:t>
      </w:r>
      <w:r w:rsidR="007470D5" w:rsidRPr="005D0910">
        <w:rPr>
          <w:rFonts w:ascii="Arial" w:hAnsi="Arial" w:cs="Arial"/>
          <w:lang w:val="en-US"/>
        </w:rPr>
        <w:t xml:space="preserve">sleep </w:t>
      </w:r>
      <w:r w:rsidRPr="005D0910">
        <w:rPr>
          <w:rFonts w:ascii="Arial" w:hAnsi="Arial" w:cs="Arial"/>
          <w:lang w:val="en-US"/>
        </w:rPr>
        <w:t>quality are</w:t>
      </w:r>
      <w:r w:rsidR="008964D6" w:rsidRPr="005D0910">
        <w:rPr>
          <w:rFonts w:ascii="Arial" w:hAnsi="Arial" w:cs="Arial"/>
          <w:lang w:val="en-US"/>
        </w:rPr>
        <w:t xml:space="preserve"> </w:t>
      </w:r>
      <w:r w:rsidR="00090302" w:rsidRPr="005D0910">
        <w:rPr>
          <w:rFonts w:ascii="Arial" w:hAnsi="Arial" w:cs="Arial"/>
          <w:lang w:val="en-US"/>
        </w:rPr>
        <w:t xml:space="preserve">two core </w:t>
      </w:r>
      <w:r w:rsidRPr="005D0910">
        <w:rPr>
          <w:rFonts w:ascii="Arial" w:hAnsi="Arial" w:cs="Arial"/>
          <w:lang w:val="en-US"/>
        </w:rPr>
        <w:t>symptoms of</w:t>
      </w:r>
      <w:r w:rsidR="00090302" w:rsidRPr="005D0910">
        <w:rPr>
          <w:rFonts w:ascii="Arial" w:hAnsi="Arial" w:cs="Arial"/>
          <w:lang w:val="en-US"/>
        </w:rPr>
        <w:t xml:space="preserve"> fibromyalgia </w:t>
      </w:r>
      <w:r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{"citationItems":[{"id":"ITEM-1","itemData":{"DOI":"10.1016/j.semarthrit.2016.08.012","ISSN":"1532866X","PMID":"27916278","abstract":"Objectives The provisional criteria of the American College of Rheumatology (ACR) 2010 and the 2011 self-report modification for survey and clinical research are widely used for fibromyalgia diagnosis. To determine the validity, usefulness, potential problems, and modifications required for the criteria, we assessed multiple research reports published in 2010–2016 in order to provide a 2016 update to the criteria. Methods We reviewed 14 validation studies that compared 2010/2011 criteria with ACR 1990 classification and clinical criteria, as well as epidemiology, clinical, and databank studies that addressed important criteria-level variables. Based on definitional differences between 1990 and 2010/2011 criteria, we interpreted 85% sensitivity and 90% specificity as excellent agreement. Results Against 1990 and clinical criteria, the median sensitivity and specificity of the 2010/2011 criteria were 86% and 90%, respectively. The 2010/2011 criteria led to misclassification when applied to regional pain syndromes, but when a modified widespread pain criterion (the “generalized pain criterion”) was added misclassification was eliminated. Based on the above data and clinic usage data, we developed a (2016) revision to the 2010/2011 fibromyalgia criteria. Fibromyalgia may now be diagnosed in adults when all of the following criteria are met: (1) Generalized pain, defined as pain in at least 4 of 5 regions, is present. (2) Symptoms have been present at a similar level for at least 3 months. (3) Widespread pain index (WPI) ≥ 7 and symptom severity scale (SSS) score ≥ 5 OR WPI of 4–6 and SSS score ≥ 9. (4) A diagnosis of fibromyalgia is valid irrespective of other diagnoses. A diagnosis of fibromyalgia does not exclude the presence of other clinically important illnesses.Conclusions The fibromyalgia criteria have good sensitivity and specificity. This revision combines physician and questionnaire criteria, minimizes misclassification of regional pain disorders, and eliminates the previously confusing recommendation regarding diagnostic exclusions. The physician-based criteria are valid for individual patient diagnosis. The self-report version of the criteria is not valid for clinical diagnosis in individual patients but is valid for research studies. These changes allow the criteria to function as diagnostic criteria, while still being useful for classification.","author":[{"dropping-particle":"","family":"Wolfe","given":"Frederick","non-dropping-particle":"","parse-names":false,"suffix":""},{"dropping-particle":"","family":"Clauw","given":"Daniel J.","non-dropping-particle":"","parse-names":false,"suffix":""},{"dropping-particle":"","family":"Fitzcharles","given":"Mary Ann","non-dropping-particle":"","parse-names":false,"suffix":""},{"dropping-particle":"","family":"Goldenberg","given":"Don L.","non-dropping-particle":"","parse-names":false,"suffix":""},{"dropping-particle":"","family":"Häuser","given":"Winfried","non-dropping-particle":"","parse-names":false,"suffix":""},{"dropping-particle":"","family":"Katz","given":"Robert L.","non-dropping-particle":"","parse-names":false,"suffix":""},{"dropping-particle":"","family":"Mease","given":"Philip J.","non-dropping-particle":"","parse-names":false,"suffix":""},{"dropping-particle":"","family":"Russell","given":"Anthony S.","non-dropping-particle":"","parse-names":false,"suffix":""},{"dropping-particle":"","family":"Russell","given":"Irwin Jon","non-dropping-particle":"","parse-names":false,"suffix":""},{"dropping-particle":"","family":"Walitt","given":"Brian","non-dropping-particle":"","parse-names":false,"suffix":""}],"container-title":"Seminars in Arthritis and Rheumatism","id":"ITEM-1","issue":"3","issued":{"date-parts":[["2016"]]},"page":"319-329","publisher":"Elsevier","title":"2016 Revisions to the 2010/2011 fibromyalgia diagnostic criteria","type":"article-journal","volume":"46"},"uris":["http://www.mendeley.com/documents/?uuid=408cf705-d348-45c5-9bad-1a217540d8b7"]},{"id":"ITEM-2","itemData":{"DOI":"10.1016/j.jpain.2018.10.008","ISSN":"15288447","PMID":"30453109","abstract":"Fibromyalgia (FM) is a common chronic pain disorder that presents diagnostic challenges for clinicians. Several classification, diagnostic and screening criteria have been developed over the years, but there continues to be a need to develop criteria that reflect the current understanding of FM and are practical for use by clinicians and researchers. The Analgesic, Anesthetic, and Addiction Clinical Trial Translations Innovations Opportunities and Networks (ACTTION) public-private partnership with the U.S. Food and Drug Administration (FDA) and the American Pain Society (APS) initiated the ACTTION-APS Pain Taxonomy (AAPT) to develop a diagnostic system that would be clinically useful and consistent across chronic pain disorders. The AAPT established an international FM working group consisting of clinicians and researchers with expertise in FM to generate core diagnostic criteria for FM and apply the multidimensional diagnostic framework adopted by AAPT to FM. The process for developing the AAPT criteria and dimensions included literature reviews and synthesis, consensus discussions, and analyses of data from large population-based studies conducted in the United Kingdom. The FM working group established a revised diagnosis of FM and identified risk factors, course, prognosis, and pathophysiology of FM. Future studies will assess the criteria for feasibility, reliability, and validity. Revisions of the dimensions will also be required as research advances our understanding of FM. Perspective: The ACTTION-APS FM taxonomy provides an evidence-based diagnostic system for FM. The taxonomy includes diagnostic criteria, common features, comorbidities, consequences, and putative mechanisms. This approach might improve the recognition of FM in clinical practice.","author":[{"dropping-particle":"","family":"Arnold","given":"Lesley M.","non-dropping-particle":"","parse-names":false,"suffix":""},{"dropping-particle":"","family":"Bennett","given":"Robert M.","non-dropping-particle":"","parse-names":false,"suffix":""},{"dropping-particle":"","family":"Crofford","given":"Leslie J.","non-dropping-particle":"","parse-names":false,"suffix":""},{"dropping-particle":"","family":"Dean","given":"Linda E.","non-dropping-particle":"","parse-names":false,"suffix":""},{"dropping-particle":"","family":"Clauw","given":"Daniel J.","non-dropping-particle":"","parse-names":false,"suffix":""},{"dropping-particle":"","family":"Goldenberg","given":"Don L.","non-dropping-particle":"","parse-names":false,"suffix":""},{"dropping-particle":"","family":"Fitzcharles","given":"Mary Ann","non-dropping-particle":"","parse-names":false,"suffix":""},{"dropping-particle":"","family":"Paiva","given":"Eduardo S.","non-dropping-particle":"","parse-names":false,"suffix":""},{"dropping-particle":"","family":"Staud","given":"Roland","non-dropping-particle":"","parse-names":false,"suffix":""},{"dropping-particle":"","family":"Sarzi-Puttini","given":"Piercarlo","non-dropping-particle":"","parse-names":false,"suffix":""},{"dropping-particle":"","family":"Buskila","given":"Dan","non-dropping-particle":"","parse-names":false,"suffix":""},{"dropping-particle":"","family":"Macfarlane","given":"Gary J.","non-dropping-particle":"","parse-names":false,"suffix":""}],"container-title":"Journal of Pain","id":"ITEM-2","issue":"6","issued":{"date-parts":[["2019"]]},"page":"611-628","publisher":"Elsevier Inc.","title":"AAPT Diagnostic Criteria for Fibromyalgia","type":"article-journal","volume":"20"},"uris":["http://www.mendeley.com/documents/?uuid=53037bd5-becb-4ef7-a339-5011266ada67"]}],"mendeley":{"formattedCitation":"&lt;sup&gt;4,5&lt;/sup&gt;","plainTextFormattedCitation":"4,5","previouslyFormattedCitation":"&lt;sup&gt;4,5&lt;/sup&gt;"},"properties":{"noteIndex":0},"schema":"https://github.com/citation-style-language/schema/raw/master/csl-citation.json"}</w:instrText>
      </w:r>
      <w:r w:rsidRPr="005D0910">
        <w:rPr>
          <w:rFonts w:ascii="Arial" w:hAnsi="Arial" w:cs="Arial"/>
          <w:lang w:val="en-US"/>
        </w:rPr>
        <w:fldChar w:fldCharType="separate"/>
      </w:r>
      <w:r w:rsidR="00B40A53" w:rsidRPr="005D0910">
        <w:rPr>
          <w:rFonts w:ascii="Arial" w:hAnsi="Arial" w:cs="Arial"/>
          <w:noProof/>
          <w:vertAlign w:val="superscript"/>
          <w:lang w:val="en-US"/>
        </w:rPr>
        <w:t>4,5</w:t>
      </w:r>
      <w:r w:rsidRPr="005D0910">
        <w:rPr>
          <w:rFonts w:ascii="Arial" w:hAnsi="Arial" w:cs="Arial"/>
          <w:lang w:val="en-US"/>
        </w:rPr>
        <w:fldChar w:fldCharType="end"/>
      </w:r>
      <w:r w:rsidR="00897434" w:rsidRPr="005D0910">
        <w:rPr>
          <w:rFonts w:ascii="Arial" w:hAnsi="Arial" w:cs="Arial"/>
          <w:lang w:val="en-US"/>
        </w:rPr>
        <w:t>.</w:t>
      </w:r>
      <w:r w:rsidR="00221528" w:rsidRPr="005D0910">
        <w:rPr>
          <w:rFonts w:ascii="Arial" w:hAnsi="Arial" w:cs="Arial"/>
          <w:lang w:val="en-US"/>
        </w:rPr>
        <w:t xml:space="preserve"> </w:t>
      </w:r>
      <w:r w:rsidR="00576414" w:rsidRPr="005D0910">
        <w:rPr>
          <w:rFonts w:ascii="Arial" w:hAnsi="Arial" w:cs="Arial"/>
          <w:lang w:val="en-US"/>
        </w:rPr>
        <w:t xml:space="preserve">A remarkably high proportion (&gt;80%) </w:t>
      </w:r>
      <w:r w:rsidR="00090302" w:rsidRPr="005D0910">
        <w:rPr>
          <w:rFonts w:ascii="Arial" w:hAnsi="Arial" w:cs="Arial"/>
          <w:lang w:val="en-US"/>
        </w:rPr>
        <w:t xml:space="preserve">of people with fibromyalgia experience severe fatigue </w:t>
      </w:r>
      <w:r w:rsidR="00090302"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{"citationItems":[{"id":"ITEM-1","itemData":{"DOI":"10.1007/s10067-015-3035-6","ISSN":"1434-9949","PMID":"26272057","abstract":"Fatigue is a common, disabling, and difficult-to-manage problem in rheumatic diseases. Prevalence estimates of fatigue within rheumatic diseases vary considerably. Data on the prevalence of severe fatigue across multiple rheumatic diseases using a similar instrument is missing. Our aim was to provide an overview of the prevalence of severe fatigue across a broad range of rheumatic diseases and to examine its association with clinical and demographic variables. Online questionnaires were filled out by an international sample of 6120 patients (88 % female, mean age 47) encompassing 30 different rheumatic diseases. Fatigue was measured with the RAND(SF)-36 Vitality scale. A score of ≤35 was taken as representing severe fatigue (90 % sensitivity and 81 % specificity for chronic fatigue syndrome). Severe fatigue was present in 41 to 57 % of patients with a single inflammatory rheumatic disease such as rheumatoid arthritis, systemic lupus erythematosus, ankylosing spondylitis, Sjögren's syndrome, psoriatic arthritis, and scleroderma. Severe fatigue was least prevalent in patients with osteoarthritis (35 %) and most prevalent in patients with fibromyalgia (82 %). In logistic regression analysis, severe fatigue was associated with having fibromyalgia, having multiple rheumatic diseases without fibromyalgia, younger age, lower education, and language (French: highest prevalence; Dutch: lowest prevalence). In conclusion, one out of every two patients with a rheumatic disease is severely fatigued. As severe fatigue is detrimental to the patient, the near environment, and society at large, unraveling the underlying mechanisms of fatigue and developing optimal treatment should be top priorities in rheumatologic research and practice.","author":[{"dropping-particle":"","family":"Overman","given":"Cécile L.","non-dropping-particle":"","parse-names":false,"suffix":""},{"dropping-particle":"","family":"Kool","given":"Marianne B.","non-dropping-particle":"","parse-names":false,"suffix":""},{"dropping-particle":"","family":"Silva","given":"José a. P.","non-dropping-particle":"Da","parse-names":false,"suffix":""},{"dropping-particle":"","family":"Geenen","given":"Rinie","non-dropping-particle":"","parse-names":false,"suffix":""}],"container-title":"Clinical rheumatology","id":"ITEM-1","issue":"2","issued":{"date-parts":[["2016","2"]]},"page":"409-15","title":"The prevalence of severe fatigue in rheumatic diseases: an international study.","type":"article-journal","volume":"35"},"uris":["http://www.mendeley.com/documents/?uuid=49441250-3804-48dd-aeaa-b62fe1b8969c"]}],"mendeley":{"formattedCitation":"&lt;sup&gt;6&lt;/sup&gt;","plainTextFormattedCitation":"6","previouslyFormattedCitation":"&lt;sup&gt;6&lt;/sup&gt;"},"properties":{"noteIndex":0},"schema":"https://github.com/citation-style-language/schema/raw/master/csl-citation.json"}</w:instrText>
      </w:r>
      <w:r w:rsidR="00090302" w:rsidRPr="005D0910">
        <w:rPr>
          <w:rFonts w:ascii="Arial" w:hAnsi="Arial" w:cs="Arial"/>
          <w:lang w:val="en-US"/>
        </w:rPr>
        <w:fldChar w:fldCharType="separate"/>
      </w:r>
      <w:r w:rsidR="00B40A53" w:rsidRPr="005D0910">
        <w:rPr>
          <w:rFonts w:ascii="Arial" w:hAnsi="Arial" w:cs="Arial"/>
          <w:noProof/>
          <w:vertAlign w:val="superscript"/>
          <w:lang w:val="en-US"/>
        </w:rPr>
        <w:t>6</w:t>
      </w:r>
      <w:r w:rsidR="00090302" w:rsidRPr="005D0910">
        <w:rPr>
          <w:rFonts w:ascii="Arial" w:hAnsi="Arial" w:cs="Arial"/>
          <w:lang w:val="en-US"/>
        </w:rPr>
        <w:fldChar w:fldCharType="end"/>
      </w:r>
      <w:r w:rsidR="00332AE2" w:rsidRPr="005D0910">
        <w:rPr>
          <w:rFonts w:ascii="Arial" w:hAnsi="Arial" w:cs="Arial"/>
          <w:lang w:val="en-US"/>
        </w:rPr>
        <w:t xml:space="preserve"> </w:t>
      </w:r>
      <w:r w:rsidR="00576414" w:rsidRPr="005D0910">
        <w:rPr>
          <w:rFonts w:ascii="Arial" w:hAnsi="Arial" w:cs="Arial"/>
          <w:lang w:val="en-US"/>
        </w:rPr>
        <w:t>or</w:t>
      </w:r>
      <w:r w:rsidRPr="005D0910">
        <w:rPr>
          <w:rFonts w:ascii="Arial" w:hAnsi="Arial" w:cs="Arial"/>
          <w:lang w:val="en-US"/>
        </w:rPr>
        <w:t xml:space="preserve"> </w:t>
      </w:r>
      <w:r w:rsidR="00576414" w:rsidRPr="005D0910">
        <w:rPr>
          <w:rFonts w:ascii="Arial" w:hAnsi="Arial" w:cs="Arial"/>
          <w:lang w:val="en-US"/>
        </w:rPr>
        <w:t xml:space="preserve">important </w:t>
      </w:r>
      <w:r w:rsidR="00332AE2" w:rsidRPr="005D0910">
        <w:rPr>
          <w:rFonts w:ascii="Arial" w:hAnsi="Arial" w:cs="Arial"/>
          <w:lang w:val="en-US"/>
        </w:rPr>
        <w:t xml:space="preserve">sleep </w:t>
      </w:r>
      <w:r w:rsidRPr="005D0910">
        <w:rPr>
          <w:rFonts w:ascii="Arial" w:hAnsi="Arial" w:cs="Arial"/>
          <w:lang w:val="en-US"/>
        </w:rPr>
        <w:t xml:space="preserve">difficulties </w:t>
      </w:r>
      <w:r w:rsidR="00C359CC"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{"citationItems":[{"id":"ITEM-1","itemData":{"DOI":"10.1177/1359105317751615","ISSN":"14617277","PMID":"29310453","abstract":"This study investigated the relationship between sleep quality and fibromyalgia symptoms in 326 patients. The Pittsburgh Sleep Quality Index was used to assess the presence of sleep disorders. Multivariate analysis of variance was performed to determine the influence of fibromyalgia symptoms on sleep quality. The prevalence of sleep disorders was 92.9 percent. Patients reported generalized pain (88.3%), memory failure (78.5%), moodiness (59%), excessive anxiety (77.5%), and concentration difficulties (69.1%). Patients with more symptoms reported poor sleep quality (p &lt;.05; d =.74), and the total Pittsburgh Sleep Quality Index score correlated with the number of symptoms (p &lt;.01). Sleep quality has an important association with fibromyalgia symptoms.","author":[{"dropping-particle":"","family":"Andrade","given":"Alexandro","non-dropping-particle":"","parse-names":false,"suffix":""},{"dropping-particle":"","family":"Vilarino","given":"Guilherme Torres","non-dropping-particle":"","parse-names":false,"suffix":""},{"dropping-particle":"","family":"Sieczkowska","given":"Sofia Mendes","non-dropping-particle":"","parse-names":false,"suffix":""},{"dropping-particle":"","family":"Coimbra","given":"Danilo Reis","non-dropping-particle":"","parse-names":false,"suffix":""},{"dropping-particle":"","family":"Bevilacqua","given":"Guilherme Guimarães","non-dropping-particle":"","parse-names":false,"suffix":""},{"dropping-particle":"","family":"Steffens","given":"Ricardo de Azevedo Klumb","non-dropping-particle":"","parse-names":false,"suffix":""}],"container-title":"Journal of Health Psychology","id":"ITEM-1","issue":"9","issued":{"date-parts":[["2020"]]},"page":"1176-1186","title":"The relationship between sleep quality and fibromyalgia symptoms","type":"article-journal","volume":"25"},"uris":["http://www.mendeley.com/documents/?uuid=ac066fa1-773d-441a-88f0-09dad3d7ee2b"]}],"mendeley":{"formattedCitation":"&lt;sup&gt;7&lt;/sup&gt;","plainTextFormattedCitation":"7","previouslyFormattedCitation":"&lt;sup&gt;7&lt;/sup&gt;"},"properties":{"noteIndex":0},"schema":"https://github.com/citation-style-language/schema/raw/master/csl-citation.json"}</w:instrText>
      </w:r>
      <w:r w:rsidR="00C359CC" w:rsidRPr="005D0910">
        <w:rPr>
          <w:rFonts w:ascii="Arial" w:hAnsi="Arial" w:cs="Arial"/>
          <w:lang w:val="en-US"/>
        </w:rPr>
        <w:fldChar w:fldCharType="separate"/>
      </w:r>
      <w:r w:rsidR="00B40A53" w:rsidRPr="005D0910">
        <w:rPr>
          <w:rFonts w:ascii="Arial" w:hAnsi="Arial" w:cs="Arial"/>
          <w:noProof/>
          <w:vertAlign w:val="superscript"/>
          <w:lang w:val="en-US"/>
        </w:rPr>
        <w:t>7</w:t>
      </w:r>
      <w:r w:rsidR="00C359CC" w:rsidRPr="005D0910">
        <w:rPr>
          <w:rFonts w:ascii="Arial" w:hAnsi="Arial" w:cs="Arial"/>
          <w:lang w:val="en-US"/>
        </w:rPr>
        <w:fldChar w:fldCharType="end"/>
      </w:r>
      <w:r w:rsidR="00576414" w:rsidRPr="005D0910">
        <w:rPr>
          <w:rFonts w:ascii="Arial" w:hAnsi="Arial" w:cs="Arial"/>
          <w:lang w:val="en-US"/>
        </w:rPr>
        <w:t xml:space="preserve"> </w:t>
      </w:r>
      <w:r w:rsidR="000D262A" w:rsidRPr="005D0910">
        <w:rPr>
          <w:rFonts w:ascii="Arial" w:hAnsi="Arial" w:cs="Arial"/>
          <w:lang w:val="en-US"/>
        </w:rPr>
        <w:t xml:space="preserve">and identify these symptoms as the most important clinical features of fibromyalgia besides pain </w:t>
      </w:r>
      <w:r w:rsidR="000D262A"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{"citationItems":[{"id":"ITEM-1","itemData":{"DOI":"10.1177/1359105317751615","ISSN":"14617277","PMID":"29310453","abstract":"This study investigated the relationship between sleep quality and fibromyalgia symptoms in 326 patients. The Pittsburgh Sleep Quality Index was used to assess the presence of sleep disorders. Multivariate analysis of variance was performed to determine the influence of fibromyalgia symptoms on sleep quality. The prevalence of sleep disorders was 92.9 percent. Patients reported generalized pain (88.3%), memory failure (78.5%), moodiness (59%), excessive anxiety (77.5%), and concentration difficulties (69.1%). Patients with more symptoms reported poor sleep quality (p &lt;.05; d =.74), and the total Pittsburgh Sleep Quality Index score correlated with the number of symptoms (p &lt;.01). Sleep quality has an important association with fibromyalgia symptoms.","author":[{"dropping-particle":"","family":"Andrade","given":"Alexandro","non-dropping-particle":"","parse-names":false,"suffix":""},{"dropping-particle":"","family":"Vilarino","given":"Guilherme Torres","non-dropping-particle":"","parse-names":false,"suffix":""},{"dropping-particle":"","family":"Sieczkowska","given":"Sofia Mendes","non-dropping-particle":"","parse-names":false,"suffix":""},{"dropping-particle":"","family":"Coimbra","given":"Danilo Reis","non-dropping-particle":"","parse-names":false,"suffix":""},{"dropping-particle":"","family":"Bevilacqua","given":"Guilherme Guimarães","non-dropping-particle":"","parse-names":false,"suffix":""},{"dropping-particle":"","family":"Steffens","given":"Ricardo de Azevedo Klumb","non-dropping-particle":"","parse-names":false,"suffix":""}],"container-title":"Journal of Health Psychology","id":"ITEM-1","issue":"9","issued":{"date-parts":[["2020"]]},"page":"1176-1186","title":"The relationship between sleep quality and fibromyalgia symptoms","type":"article-journal","volume":"25"},"uris":["http://www.mendeley.com/documents/?uuid=ac066fa1-773d-441a-88f0-09dad3d7ee2b"]}],"mendeley":{"formattedCitation":"&lt;sup&gt;7&lt;/sup&gt;","plainTextFormattedCitation":"7","previouslyFormattedCitation":"&lt;sup&gt;7&lt;/sup&gt;"},"properties":{"noteIndex":0},"schema":"https://github.com/citation-style-language/schema/raw/master/csl-citation.json"}</w:instrText>
      </w:r>
      <w:r w:rsidR="000D262A" w:rsidRPr="005D0910">
        <w:rPr>
          <w:rFonts w:ascii="Arial" w:hAnsi="Arial" w:cs="Arial"/>
          <w:lang w:val="en-US"/>
        </w:rPr>
        <w:fldChar w:fldCharType="separate"/>
      </w:r>
      <w:r w:rsidR="000D262A" w:rsidRPr="005D0910">
        <w:rPr>
          <w:rFonts w:ascii="Arial" w:hAnsi="Arial" w:cs="Arial"/>
          <w:noProof/>
          <w:vertAlign w:val="superscript"/>
          <w:lang w:val="en-US"/>
        </w:rPr>
        <w:t>7</w:t>
      </w:r>
      <w:r w:rsidR="000D262A" w:rsidRPr="005D0910">
        <w:rPr>
          <w:rFonts w:ascii="Arial" w:hAnsi="Arial" w:cs="Arial"/>
          <w:lang w:val="en-US"/>
        </w:rPr>
        <w:fldChar w:fldCharType="end"/>
      </w:r>
      <w:r w:rsidR="000D262A" w:rsidRPr="005D0910">
        <w:rPr>
          <w:rFonts w:ascii="Arial" w:hAnsi="Arial" w:cs="Arial"/>
          <w:lang w:val="en-US"/>
        </w:rPr>
        <w:t xml:space="preserve">.  </w:t>
      </w:r>
      <w:r w:rsidR="00246128" w:rsidRPr="005D0910">
        <w:rPr>
          <w:rFonts w:ascii="Arial" w:hAnsi="Arial" w:cs="Arial"/>
          <w:lang w:val="en-US"/>
        </w:rPr>
        <w:t>Although</w:t>
      </w:r>
      <w:r w:rsidR="000A5FC0" w:rsidRPr="005D0910">
        <w:rPr>
          <w:rFonts w:ascii="Arial" w:hAnsi="Arial" w:cs="Arial"/>
          <w:lang w:val="en-US"/>
        </w:rPr>
        <w:t xml:space="preserve"> </w:t>
      </w:r>
      <w:r w:rsidR="00C6692A" w:rsidRPr="005D0910">
        <w:rPr>
          <w:rFonts w:ascii="Arial" w:hAnsi="Arial" w:cs="Arial"/>
          <w:lang w:val="en-US"/>
        </w:rPr>
        <w:t>exercise</w:t>
      </w:r>
      <w:r w:rsidRPr="005D0910">
        <w:rPr>
          <w:rFonts w:ascii="Arial" w:hAnsi="Arial" w:cs="Arial"/>
          <w:lang w:val="en-US"/>
        </w:rPr>
        <w:t xml:space="preserve"> is</w:t>
      </w:r>
      <w:r w:rsidR="00246128" w:rsidRPr="005D0910">
        <w:rPr>
          <w:rFonts w:ascii="Arial" w:hAnsi="Arial" w:cs="Arial"/>
          <w:lang w:val="en-US"/>
        </w:rPr>
        <w:t xml:space="preserve"> often recommended as a first-line therapy to</w:t>
      </w:r>
      <w:r w:rsidR="00246128" w:rsidRPr="005D0910">
        <w:rPr>
          <w:rFonts w:ascii="Arial" w:hAnsi="Arial" w:cs="Arial"/>
          <w:b/>
          <w:lang w:val="en-US"/>
        </w:rPr>
        <w:t xml:space="preserve"> </w:t>
      </w:r>
      <w:r w:rsidR="00246128" w:rsidRPr="005D0910">
        <w:rPr>
          <w:rFonts w:ascii="Arial" w:hAnsi="Arial" w:cs="Arial"/>
          <w:lang w:val="en-US"/>
        </w:rPr>
        <w:t xml:space="preserve">manage fatigue and poor sleep quality in fibromyalgia </w:t>
      </w:r>
      <w:r w:rsidR="00761873"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{"citationItems":[{"id":"ITEM-1","itemData":{"DOI":"10.1136/annrheumdis-2016-209724","ISBN":"0003-4967","ISSN":"14682060","PMID":"27377815","abstract":"OBJECTIVE The original European League Against Rheumatism recommendations for managing fibromyalgia assessed evidence up to 2005. The paucity of studies meant that most recommendations were 'expert opinion'. METHODS A multidisciplinary group from 12 countries assessed evidence with a focus on systematic reviews and meta-analyses concerned with pharmacological/non-pharmacological management for fibromyalgia. A review, in May 2015, identified eligible publications and key outcomes assessed were pain, fatigue, sleep and daily functioning. The Grading of Recommendations Assessment, Development and Evaluation system was used for making recommendations. RESULTS 2979 titles were identified: from these 275 full papers were selected for review and 107 reviews (and/or meta-analyses) evaluated as eligible. Based on meta-analyses, the only 'strong for' therapy-based recommendation in the guidelines was exercise. Based on expert opinion, a graduated approach, the following four main stages are suggested underpinned by shared decision-making with patients. Initial management should involve patient education and focus on non-pharmacological therapies. In case of non-response, further therapies (all of which were evaluated as 'weak for' based on meta-analyses) should be tailored to the specific needs of the individual and may involve psychological therapies (for mood disorders and unhelpful coping strategies), pharmacotherapy (for severe pain or sleep disturbance) and/or a multimodal rehabilitation programme (for severe disability). CONCLUSIONS These recommendations are underpinned by high-quality reviews and meta-analyses. The size of effect for most treatments is relatively modest. We propose research priorities clarifying who will benefit from specific interventions, their effect in combination and organisation of healthcare systems to optimise outcome.","author":[{"dropping-particle":"","family":"Macfarlane","given":"G. J.","non-dropping-particle":"","parse-names":false,"suffix":""},{"dropping-particle":"","family":"Kronisch","given":"C.","non-dropping-particle":"","parse-names":false,"suffix":""},{"dropping-particle":"","family":"Dean","given":"L. E.","non-dropping-particle":"","parse-names":false,"suffix":""},{"dropping-particle":"","family":"Atzeni","given":"F.","non-dropping-particle":"","parse-names":false,"suffix":""},{"dropping-particle":"","family":"Häuser","given":"W.","non-dropping-particle":"","parse-names":false,"suffix":""},{"dropping-particle":"","family":"Flub","given":"E.","non-dropping-particle":"","parse-names":false,"suffix":""},{"dropping-particle":"","family":"Choy","given":"E.","non-dropping-particle":"","parse-names":false,"suffix":""},{"dropping-particle":"","family":"Kosek","given":"E.","non-dropping-particle":"","parse-names":false,"suffix":""},{"dropping-particle":"","family":"Amris","given":"K.","non-dropping-particle":"","parse-names":false,"suffix":""},{"dropping-particle":"","family":"Branco","given":"J.","non-dropping-particle":"","parse-names":false,"suffix":""},{"dropping-particle":"","family":"Dincer","given":"F.","non-dropping-particle":"","parse-names":false,"suffix":""},{"dropping-particle":"","family":"Leino-Arjas","given":"P.","non-dropping-particle":"","parse-names":false,"suffix":""},{"dropping-particle":"","family":"Longle","given":"K.","non-dropping-particle":"","parse-names":false,"suffix":""},{"dropping-particle":"","family":"McCarthy","given":"G. M.","non-dropping-particle":"","parse-names":false,"suffix":""},{"dropping-particle":"","family":"Makri","given":"S.","non-dropping-particle":"","parse-names":false,"suffix":""},{"dropping-particle":"","family":"Perrot","given":"S.","non-dropping-particle":"","parse-names":false,"suffix":""},{"dropping-particle":"","family":"Sarzi-Puttini","given":"P.","non-dropping-particle":"","parse-names":false,"suffix":""},{"dropping-particle":"","family":"Taylor","given":"A.","non-dropping-particle":"","parse-names":false,"suffix":""},{"dropping-particle":"","family":"Jones","given":"G. T.","non-dropping-particle":"","parse-names":false,"suffix":""}],"container-title":"Annals of the Rheumatic Diseases","id":"ITEM-1","issue":"2","issued":{"date-parts":[["2017"]]},"page":"318-328","title":"EULAR revised recommendations for the management of fibromyalgia","type":"article-journal","volume":"76"},"uris":["http://www.mendeley.com/documents/?uuid=a37c11b6-c81a-4ea0-9200-7d67d853c092"]},{"id":"ITEM-2","itemData":{"ISBN":"0000000000","author":[{"dropping-particle":"","family":"Kundakci","given":"Burak","non-dropping-particle":"","parse-names":false,"suffix":""},{"dropping-particle":"","family":"Kaur","given":"Jaspreet","non-dropping-particle":"","parse-names":false,"suffix":""},{"dropping-particle":"","family":"Hall","given":"Michelle","non-dropping-particle":"","parse-names":false,"suffix":""},{"dropping-particle":"","family":"Doherty","given":"Michael","non-dropping-particle":"","parse-names":false,"suffix":""},{"dropping-particle":"","family":"Zhang","given":"Weiya","non-dropping-particle":"","parse-names":false,"suffix":""}],"container-title":"Pain","id":"ITEM-2","issue":"00","issued":{"date-parts":[["2021"]]},"title":"Efficacy of nonpharmacological interventions for individual features of fibromyalgia : a systematic review and meta-analysis of randomised controlled trials","type":"article-journal","volume":"00"},"uris":["http://www.mendeley.com/documents/?uuid=eba4575d-b59c-425d-af14-ba45f8f4dbe8"]}],"mendeley":{"formattedCitation":"&lt;sup&gt;8,9&lt;/sup&gt;","plainTextFormattedCitation":"8,9","previouslyFormattedCitation":"&lt;sup&gt;8,9&lt;/sup&gt;"},"properties":{"noteIndex":0},"schema":"https://github.com/citation-style-language/schema/raw/master/csl-citation.json"}</w:instrText>
      </w:r>
      <w:r w:rsidR="00761873" w:rsidRPr="005D0910">
        <w:rPr>
          <w:rFonts w:ascii="Arial" w:hAnsi="Arial" w:cs="Arial"/>
          <w:lang w:val="en-US"/>
        </w:rPr>
        <w:fldChar w:fldCharType="separate"/>
      </w:r>
      <w:r w:rsidR="00B40A53" w:rsidRPr="005D0910">
        <w:rPr>
          <w:rFonts w:ascii="Arial" w:hAnsi="Arial" w:cs="Arial"/>
          <w:noProof/>
          <w:vertAlign w:val="superscript"/>
          <w:lang w:val="en-US"/>
        </w:rPr>
        <w:t>8,9</w:t>
      </w:r>
      <w:r w:rsidR="00761873" w:rsidRPr="005D0910">
        <w:rPr>
          <w:rFonts w:ascii="Arial" w:hAnsi="Arial" w:cs="Arial"/>
          <w:lang w:val="en-US"/>
        </w:rPr>
        <w:fldChar w:fldCharType="end"/>
      </w:r>
      <w:r w:rsidR="00187B2E" w:rsidRPr="005D0910">
        <w:rPr>
          <w:rFonts w:ascii="Arial" w:hAnsi="Arial" w:cs="Arial"/>
          <w:lang w:val="en-US"/>
        </w:rPr>
        <w:t>, there is no consensus on which type of exercise</w:t>
      </w:r>
      <w:r w:rsidR="00246128" w:rsidRPr="005D0910">
        <w:rPr>
          <w:rFonts w:ascii="Arial" w:hAnsi="Arial" w:cs="Arial"/>
          <w:lang w:val="en-US"/>
        </w:rPr>
        <w:t xml:space="preserve">, land- or water-based </w:t>
      </w:r>
      <w:r w:rsidR="000F0DEB" w:rsidRPr="005D0910">
        <w:rPr>
          <w:rFonts w:ascii="Arial" w:hAnsi="Arial" w:cs="Arial"/>
          <w:lang w:val="en-US"/>
        </w:rPr>
        <w:t>exercise</w:t>
      </w:r>
      <w:r w:rsidR="00246128" w:rsidRPr="005D0910">
        <w:rPr>
          <w:rFonts w:ascii="Arial" w:hAnsi="Arial" w:cs="Arial"/>
          <w:lang w:val="en-US"/>
        </w:rPr>
        <w:t>,</w:t>
      </w:r>
      <w:r w:rsidR="00187B2E" w:rsidRPr="005D0910">
        <w:rPr>
          <w:rFonts w:ascii="Arial" w:hAnsi="Arial" w:cs="Arial"/>
          <w:lang w:val="en-US"/>
        </w:rPr>
        <w:t xml:space="preserve"> is more advisable </w:t>
      </w:r>
      <w:r w:rsidR="00187B2E"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{"citationItems":[{"id":"ITEM-1","itemData":{"DOI":"10.1016/j.semarthrit.2020.02.003","author":[{"dropping-particle":"","family":"Andrade","given":"Alexandro","non-dropping-particle":"","parse-names":false,"suffix":""},{"dropping-particle":"","family":"Hech Dominsky","given":"F","non-dropping-particle":"","parse-names":false,"suffix":""},{"dropping-particle":"","family":"Mendes Sieckowska","given":"Sofia","non-dropping-particle":"","parse-names":false,"suffix":""}],"container-title":"Semin Arthritis Rheum","id":"ITEM-1","issued":{"date-parts":[["2020"]]},"page":"S0049-0172(20)30022-6","title":"What we already know about the effects of exercise in patients with fibromyalgia: An umbrella review","type":"article-journal","volume":"14"},"uris":["http://www.mendeley.com/documents/?uuid=55775da5-3ddf-4b89-932d-13c6287f812b"]}],"mendeley":{"formattedCitation":"&lt;sup&gt;10&lt;/sup&gt;","plainTextFormattedCitation":"10","previouslyFormattedCitation":"&lt;sup&gt;10&lt;/sup&gt;"},"properties":{"noteIndex":0},"schema":"https://github.com/citation-style-language/schema/raw/master/csl-citation.json"}</w:instrText>
      </w:r>
      <w:r w:rsidR="00187B2E" w:rsidRPr="005D0910">
        <w:rPr>
          <w:rFonts w:ascii="Arial" w:hAnsi="Arial" w:cs="Arial"/>
          <w:lang w:val="en-US"/>
        </w:rPr>
        <w:fldChar w:fldCharType="separate"/>
      </w:r>
      <w:r w:rsidR="00B40A53" w:rsidRPr="005D0910">
        <w:rPr>
          <w:rFonts w:ascii="Arial" w:hAnsi="Arial" w:cs="Arial"/>
          <w:noProof/>
          <w:vertAlign w:val="superscript"/>
          <w:lang w:val="en-US"/>
        </w:rPr>
        <w:t>10</w:t>
      </w:r>
      <w:r w:rsidR="00187B2E" w:rsidRPr="005D0910">
        <w:rPr>
          <w:rFonts w:ascii="Arial" w:hAnsi="Arial" w:cs="Arial"/>
          <w:lang w:val="en-US"/>
        </w:rPr>
        <w:fldChar w:fldCharType="end"/>
      </w:r>
      <w:r w:rsidR="00187B2E" w:rsidRPr="005D0910">
        <w:rPr>
          <w:rFonts w:ascii="Arial" w:hAnsi="Arial" w:cs="Arial"/>
          <w:lang w:val="en-US"/>
        </w:rPr>
        <w:t>.</w:t>
      </w:r>
      <w:r w:rsidR="00013FB8" w:rsidRPr="005D0910">
        <w:rPr>
          <w:rFonts w:ascii="Arial" w:hAnsi="Arial" w:cs="Arial"/>
          <w:lang w:val="en-US"/>
        </w:rPr>
        <w:t xml:space="preserve"> </w:t>
      </w:r>
    </w:p>
    <w:p w14:paraId="6B0F70F4" w14:textId="2B4ABCB6" w:rsidR="0071181B" w:rsidRPr="005D0910" w:rsidRDefault="00246128" w:rsidP="00F740D8">
      <w:pPr>
        <w:spacing w:line="480" w:lineRule="auto"/>
        <w:jc w:val="both"/>
        <w:rPr>
          <w:rFonts w:ascii="Arial" w:hAnsi="Arial" w:cs="Arial"/>
          <w:lang w:val="en-US"/>
        </w:rPr>
      </w:pPr>
      <w:r w:rsidRPr="005D0910">
        <w:rPr>
          <w:rFonts w:ascii="Arial" w:hAnsi="Arial" w:cs="Arial"/>
          <w:lang w:val="en-US"/>
        </w:rPr>
        <w:t xml:space="preserve">To date, </w:t>
      </w:r>
      <w:r w:rsidR="0027073D" w:rsidRPr="005D0910">
        <w:rPr>
          <w:rFonts w:ascii="Arial" w:hAnsi="Arial" w:cs="Arial"/>
          <w:lang w:val="en-US"/>
        </w:rPr>
        <w:t xml:space="preserve">the </w:t>
      </w:r>
      <w:r w:rsidR="0071181B" w:rsidRPr="005D0910">
        <w:rPr>
          <w:rFonts w:ascii="Arial" w:hAnsi="Arial" w:cs="Arial"/>
          <w:lang w:val="en-US"/>
        </w:rPr>
        <w:t xml:space="preserve">limited </w:t>
      </w:r>
      <w:r w:rsidR="0027073D" w:rsidRPr="005D0910">
        <w:rPr>
          <w:rFonts w:ascii="Arial" w:hAnsi="Arial" w:cs="Arial"/>
          <w:lang w:val="en-US"/>
        </w:rPr>
        <w:t xml:space="preserve">evidence </w:t>
      </w:r>
      <w:r w:rsidR="00622118" w:rsidRPr="005D0910">
        <w:rPr>
          <w:rFonts w:ascii="Arial" w:hAnsi="Arial" w:cs="Arial"/>
          <w:lang w:val="en-US"/>
        </w:rPr>
        <w:t>available</w:t>
      </w:r>
      <w:r w:rsidR="0071181B" w:rsidRPr="005D0910">
        <w:rPr>
          <w:rFonts w:ascii="Arial" w:hAnsi="Arial" w:cs="Arial"/>
          <w:lang w:val="en-US"/>
        </w:rPr>
        <w:t xml:space="preserve"> </w:t>
      </w:r>
      <w:r w:rsidRPr="005D0910">
        <w:rPr>
          <w:rFonts w:ascii="Arial" w:hAnsi="Arial" w:cs="Arial"/>
          <w:lang w:val="en-US"/>
        </w:rPr>
        <w:t xml:space="preserve">comparing the effectiveness of land- and water-based exercise on fatigue and sleep quality in fibromyalgia </w:t>
      </w:r>
      <w:r w:rsidR="0027073D" w:rsidRPr="005D0910">
        <w:rPr>
          <w:rFonts w:ascii="Arial" w:hAnsi="Arial" w:cs="Arial"/>
          <w:lang w:val="en-US"/>
        </w:rPr>
        <w:t>preclude</w:t>
      </w:r>
      <w:r w:rsidRPr="005D0910">
        <w:rPr>
          <w:rFonts w:ascii="Arial" w:hAnsi="Arial" w:cs="Arial"/>
          <w:lang w:val="en-US"/>
        </w:rPr>
        <w:t>s</w:t>
      </w:r>
      <w:r w:rsidR="0027073D" w:rsidRPr="005D0910">
        <w:rPr>
          <w:rFonts w:ascii="Arial" w:hAnsi="Arial" w:cs="Arial"/>
          <w:lang w:val="en-US"/>
        </w:rPr>
        <w:t xml:space="preserve"> establish</w:t>
      </w:r>
      <w:r w:rsidRPr="005D0910">
        <w:rPr>
          <w:rFonts w:ascii="Arial" w:hAnsi="Arial" w:cs="Arial"/>
          <w:lang w:val="en-US"/>
        </w:rPr>
        <w:t>ing</w:t>
      </w:r>
      <w:r w:rsidR="0027073D" w:rsidRPr="005D0910">
        <w:rPr>
          <w:rFonts w:ascii="Arial" w:hAnsi="Arial" w:cs="Arial"/>
          <w:lang w:val="en-US"/>
        </w:rPr>
        <w:t xml:space="preserve"> the superiority of a</w:t>
      </w:r>
      <w:r w:rsidR="00867BBD" w:rsidRPr="005D0910">
        <w:rPr>
          <w:rFonts w:ascii="Arial" w:hAnsi="Arial" w:cs="Arial"/>
          <w:lang w:val="en-US"/>
        </w:rPr>
        <w:t>ny</w:t>
      </w:r>
      <w:r w:rsidR="0027073D" w:rsidRPr="005D0910">
        <w:rPr>
          <w:rFonts w:ascii="Arial" w:hAnsi="Arial" w:cs="Arial"/>
          <w:lang w:val="en-US"/>
        </w:rPr>
        <w:t xml:space="preserve"> setting</w:t>
      </w:r>
      <w:r w:rsidR="00867BBD" w:rsidRPr="005D0910">
        <w:rPr>
          <w:rFonts w:ascii="Arial" w:hAnsi="Arial" w:cs="Arial"/>
          <w:lang w:val="en-US"/>
        </w:rPr>
        <w:t xml:space="preserve"> </w:t>
      </w:r>
      <w:r w:rsidR="000F0DEB" w:rsidRPr="005D0910">
        <w:rPr>
          <w:rFonts w:ascii="Arial" w:hAnsi="Arial" w:cs="Arial"/>
          <w:lang w:val="en-US"/>
        </w:rPr>
        <w:t xml:space="preserve">over </w:t>
      </w:r>
      <w:r w:rsidR="00867BBD" w:rsidRPr="005D0910">
        <w:rPr>
          <w:rFonts w:ascii="Arial" w:hAnsi="Arial" w:cs="Arial"/>
          <w:lang w:val="en-US"/>
        </w:rPr>
        <w:t>the other</w:t>
      </w:r>
      <w:r w:rsidR="0027073D" w:rsidRPr="005D0910">
        <w:rPr>
          <w:rFonts w:ascii="Arial" w:hAnsi="Arial" w:cs="Arial"/>
          <w:lang w:val="en-US"/>
        </w:rPr>
        <w:t xml:space="preserve">. </w:t>
      </w:r>
      <w:r w:rsidR="005D380A" w:rsidRPr="005D0910">
        <w:rPr>
          <w:rFonts w:ascii="Arial" w:hAnsi="Arial" w:cs="Arial"/>
          <w:lang w:val="en-US"/>
        </w:rPr>
        <w:t>Although</w:t>
      </w:r>
      <w:r w:rsidR="00EB6B96" w:rsidRPr="005D0910">
        <w:rPr>
          <w:rFonts w:ascii="Arial" w:hAnsi="Arial" w:cs="Arial"/>
          <w:lang w:val="en-US"/>
        </w:rPr>
        <w:t xml:space="preserve"> </w:t>
      </w:r>
      <w:r w:rsidR="00D30BBD" w:rsidRPr="005D0910">
        <w:rPr>
          <w:rFonts w:ascii="Arial" w:hAnsi="Arial" w:cs="Arial"/>
          <w:lang w:val="en-US"/>
        </w:rPr>
        <w:t xml:space="preserve">a recent </w:t>
      </w:r>
      <w:r w:rsidR="00EB6B96" w:rsidRPr="005D0910">
        <w:rPr>
          <w:rFonts w:ascii="Arial" w:hAnsi="Arial" w:cs="Arial"/>
          <w:lang w:val="en-US"/>
        </w:rPr>
        <w:t xml:space="preserve">meta-analysis </w:t>
      </w:r>
      <w:r w:rsidR="00D30BBD"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D30BBD" w:rsidRPr="005D0910">
        <w:rPr>
          <w:rFonts w:ascii="Arial" w:hAnsi="Arial" w:cs="Arial"/>
          <w:lang w:val="en-US"/>
        </w:rPr>
        <w:fldChar w:fldCharType="separate"/>
      </w:r>
      <w:r w:rsidR="00B40A53" w:rsidRPr="005D0910">
        <w:rPr>
          <w:rFonts w:ascii="Arial" w:hAnsi="Arial" w:cs="Arial"/>
          <w:noProof/>
          <w:vertAlign w:val="superscript"/>
          <w:lang w:val="en-US"/>
        </w:rPr>
        <w:t>11</w:t>
      </w:r>
      <w:r w:rsidR="00D30BBD" w:rsidRPr="005D0910">
        <w:rPr>
          <w:rFonts w:ascii="Arial" w:hAnsi="Arial" w:cs="Arial"/>
          <w:lang w:val="en-US"/>
        </w:rPr>
        <w:fldChar w:fldCharType="end"/>
      </w:r>
      <w:r w:rsidR="00CB3CC5" w:rsidRPr="005D0910">
        <w:rPr>
          <w:rFonts w:ascii="Arial" w:hAnsi="Arial" w:cs="Arial"/>
          <w:lang w:val="en-US"/>
        </w:rPr>
        <w:t xml:space="preserve"> </w:t>
      </w:r>
      <w:r w:rsidR="005D380A" w:rsidRPr="005D0910">
        <w:rPr>
          <w:rFonts w:ascii="Arial" w:hAnsi="Arial" w:cs="Arial"/>
          <w:lang w:val="en-US"/>
        </w:rPr>
        <w:t xml:space="preserve">suggested that </w:t>
      </w:r>
      <w:r w:rsidR="00CB3CC5" w:rsidRPr="005D0910">
        <w:rPr>
          <w:rFonts w:ascii="Arial" w:hAnsi="Arial" w:cs="Arial"/>
          <w:lang w:val="en-US"/>
        </w:rPr>
        <w:t>both settings</w:t>
      </w:r>
      <w:r w:rsidR="0071181B" w:rsidRPr="005D0910">
        <w:rPr>
          <w:rFonts w:ascii="Arial" w:hAnsi="Arial" w:cs="Arial"/>
          <w:lang w:val="en-US"/>
        </w:rPr>
        <w:t xml:space="preserve"> seem to</w:t>
      </w:r>
      <w:r w:rsidR="00CB3CC5" w:rsidRPr="005D0910">
        <w:rPr>
          <w:rFonts w:ascii="Arial" w:hAnsi="Arial" w:cs="Arial"/>
          <w:lang w:val="en-US"/>
        </w:rPr>
        <w:t xml:space="preserve"> provide similar benefits </w:t>
      </w:r>
      <w:r w:rsidR="00652CB5" w:rsidRPr="005D0910">
        <w:rPr>
          <w:rFonts w:ascii="Arial" w:hAnsi="Arial" w:cs="Arial"/>
          <w:lang w:val="en-US"/>
        </w:rPr>
        <w:t>for</w:t>
      </w:r>
      <w:r w:rsidR="00622118" w:rsidRPr="005D0910">
        <w:rPr>
          <w:rFonts w:ascii="Arial" w:hAnsi="Arial" w:cs="Arial"/>
          <w:lang w:val="en-US"/>
        </w:rPr>
        <w:t xml:space="preserve"> fatigue </w:t>
      </w:r>
      <w:r w:rsidR="00652CB5" w:rsidRPr="005D0910">
        <w:rPr>
          <w:rFonts w:ascii="Arial" w:hAnsi="Arial" w:cs="Arial"/>
          <w:lang w:val="en-US"/>
        </w:rPr>
        <w:t>reduction</w:t>
      </w:r>
      <w:r w:rsidR="005D380A" w:rsidRPr="005D0910">
        <w:rPr>
          <w:rFonts w:ascii="Arial" w:hAnsi="Arial" w:cs="Arial"/>
          <w:lang w:val="en-US"/>
        </w:rPr>
        <w:t xml:space="preserve">, </w:t>
      </w:r>
      <w:r w:rsidR="0071181B" w:rsidRPr="005D0910">
        <w:rPr>
          <w:rFonts w:ascii="Arial" w:hAnsi="Arial" w:cs="Arial"/>
          <w:lang w:val="en-US"/>
        </w:rPr>
        <w:t xml:space="preserve">the number of </w:t>
      </w:r>
      <w:r w:rsidR="00467411" w:rsidRPr="005D0910">
        <w:rPr>
          <w:rFonts w:ascii="Arial" w:hAnsi="Arial" w:cs="Arial"/>
          <w:lang w:val="en-US"/>
        </w:rPr>
        <w:lastRenderedPageBreak/>
        <w:t>high-quality</w:t>
      </w:r>
      <w:r w:rsidR="0071181B" w:rsidRPr="005D0910">
        <w:rPr>
          <w:rFonts w:ascii="Arial" w:hAnsi="Arial" w:cs="Arial"/>
          <w:lang w:val="en-US"/>
        </w:rPr>
        <w:t xml:space="preserve"> studies </w:t>
      </w:r>
      <w:r w:rsidR="005D380A" w:rsidRPr="005D0910">
        <w:rPr>
          <w:rFonts w:ascii="Arial" w:hAnsi="Arial" w:cs="Arial"/>
          <w:lang w:val="en-US"/>
        </w:rPr>
        <w:t>is scarce and precludes</w:t>
      </w:r>
      <w:r w:rsidR="00187C7F" w:rsidRPr="005D0910">
        <w:rPr>
          <w:rFonts w:ascii="Arial" w:hAnsi="Arial" w:cs="Arial"/>
          <w:lang w:val="en-US"/>
        </w:rPr>
        <w:t xml:space="preserve"> firm conclusions.</w:t>
      </w:r>
      <w:r w:rsidR="0010165F" w:rsidRPr="005D0910">
        <w:rPr>
          <w:rFonts w:ascii="Arial" w:hAnsi="Arial" w:cs="Arial"/>
          <w:lang w:val="en-US"/>
        </w:rPr>
        <w:t xml:space="preserve"> </w:t>
      </w:r>
      <w:r w:rsidR="00101B60" w:rsidRPr="005D0910">
        <w:rPr>
          <w:rFonts w:ascii="Arial" w:hAnsi="Arial" w:cs="Arial"/>
          <w:lang w:val="en-US"/>
        </w:rPr>
        <w:t xml:space="preserve">Another narrative review </w:t>
      </w:r>
      <w:r w:rsidR="00101B60"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{"citationItems":[{"id":"ITEM-1","itemData":{"DOI":"10.1007/s00296-010-1369-6","ISSN":"01728172","abstract":"The objective of the study was to determine the current evidence to support guidelines for aerobic exercise (AE) and fibromyalgia (FM) in practice, and to outline specific research needs in these areas. Data sources consisted of a PubMed search, 2007 Cochrane Data Base Systematic review, 2008 Ottawa panel evidence-based clinical practice guidelines, as well as additional references found from the initial search. Study selection included randomized clinical trials that compared an aerobic-only exercise intervention (land or pool based) with an untreated control, a non-exercise intervention or other exercise programs in patients responding to the 1990 American College of Rheumatology criteria for FM. The following outcome data were obtained: pain, tender points, perceived improvement in FM symptoms such as the Fibromyalgia Impact Questionnaire total score (FIQ), physical function, depression (e.g., Beck Depression Inventory, FIQ subscale for depression), fatigue and sleep were extracted from 19 clinical trials that considered the effects of aerobic-only exercise in FM patients. Data synthesis shows that there is moderate evidence of important benefit of aerobic-only exercise in FM on physical function and possibly on tender points and pain. It appears to be sufficient evidence to support the practice of AE as a part of the multidisciplinary management of FM. However, future studies must be more adequately sized, homogeneously assessed, and monitored for adherence, to draw definitive conclusions. © Springer-Verlag 2009.","author":[{"dropping-particle":"","family":"Thomas","given":"Eric N.","non-dropping-particle":"","parse-names":false,"suffix":""},{"dropping-particle":"","family":"Blotman","given":"Francis","non-dropping-particle":"","parse-names":false,"suffix":""}],"container-title":"Rheumatology International","id":"ITEM-1","issue":"9","issued":{"date-parts":[["2010"]]},"page":"1143-1150","title":"Aerobic exercise in fibromyalgia: A practical review","type":"article-journal","volume":"30"},"uris":["http://www.mendeley.com/documents/?uuid=9d76fd14-dec9-4883-9be2-5b9f115090c4"]}],"mendeley":{"formattedCitation":"&lt;sup&gt;12&lt;/sup&gt;","plainTextFormattedCitation":"12","previouslyFormattedCitation":"&lt;sup&gt;12&lt;/sup&gt;"},"properties":{"noteIndex":0},"schema":"https://github.com/citation-style-language/schema/raw/master/csl-citation.json"}</w:instrText>
      </w:r>
      <w:r w:rsidR="00101B60" w:rsidRPr="005D0910">
        <w:rPr>
          <w:rFonts w:ascii="Arial" w:hAnsi="Arial" w:cs="Arial"/>
          <w:lang w:val="en-US"/>
        </w:rPr>
        <w:fldChar w:fldCharType="separate"/>
      </w:r>
      <w:r w:rsidR="00B40A53" w:rsidRPr="005D0910">
        <w:rPr>
          <w:rFonts w:ascii="Arial" w:hAnsi="Arial" w:cs="Arial"/>
          <w:noProof/>
          <w:vertAlign w:val="superscript"/>
          <w:lang w:val="en-US"/>
        </w:rPr>
        <w:t>12</w:t>
      </w:r>
      <w:r w:rsidR="00101B60" w:rsidRPr="005D0910">
        <w:rPr>
          <w:rFonts w:ascii="Arial" w:hAnsi="Arial" w:cs="Arial"/>
          <w:lang w:val="en-US"/>
        </w:rPr>
        <w:fldChar w:fldCharType="end"/>
      </w:r>
      <w:r w:rsidR="00101B60" w:rsidRPr="005D0910">
        <w:rPr>
          <w:rFonts w:ascii="Arial" w:hAnsi="Arial" w:cs="Arial"/>
          <w:lang w:val="en-US"/>
        </w:rPr>
        <w:t xml:space="preserve"> suggested slight superior benefits for sleep quality after water-based exercise. </w:t>
      </w:r>
      <w:r w:rsidR="002301E2" w:rsidRPr="005D0910">
        <w:rPr>
          <w:rFonts w:ascii="Arial" w:hAnsi="Arial" w:cs="Arial"/>
          <w:lang w:val="en-US"/>
        </w:rPr>
        <w:t xml:space="preserve">Given that </w:t>
      </w:r>
      <w:r w:rsidR="00B379A0" w:rsidRPr="005D0910">
        <w:rPr>
          <w:rFonts w:ascii="Arial" w:hAnsi="Arial" w:cs="Arial"/>
          <w:lang w:val="en-US"/>
        </w:rPr>
        <w:t>type of</w:t>
      </w:r>
      <w:r w:rsidR="007E6F95" w:rsidRPr="005D0910">
        <w:rPr>
          <w:rFonts w:ascii="Arial" w:hAnsi="Arial" w:cs="Arial"/>
          <w:lang w:val="en-US"/>
        </w:rPr>
        <w:t xml:space="preserve"> </w:t>
      </w:r>
      <w:r w:rsidR="005172AE" w:rsidRPr="005D0910">
        <w:rPr>
          <w:rFonts w:ascii="Arial" w:hAnsi="Arial" w:cs="Arial"/>
          <w:lang w:val="en-US"/>
        </w:rPr>
        <w:t xml:space="preserve">exercise </w:t>
      </w:r>
      <w:r w:rsidR="00B379A0" w:rsidRPr="005D0910">
        <w:rPr>
          <w:rFonts w:ascii="Arial" w:hAnsi="Arial" w:cs="Arial"/>
          <w:lang w:val="en-US"/>
        </w:rPr>
        <w:t xml:space="preserve">and the setting </w:t>
      </w:r>
      <w:r w:rsidR="005172AE" w:rsidRPr="005D0910">
        <w:rPr>
          <w:rFonts w:ascii="Arial" w:hAnsi="Arial" w:cs="Arial"/>
          <w:lang w:val="en-US"/>
        </w:rPr>
        <w:t>could</w:t>
      </w:r>
      <w:r w:rsidR="00B379A0" w:rsidRPr="005D0910">
        <w:rPr>
          <w:rFonts w:ascii="Arial" w:hAnsi="Arial" w:cs="Arial"/>
          <w:lang w:val="en-US"/>
        </w:rPr>
        <w:t xml:space="preserve"> differentially</w:t>
      </w:r>
      <w:r w:rsidR="005172AE" w:rsidRPr="005D0910">
        <w:rPr>
          <w:rFonts w:ascii="Arial" w:hAnsi="Arial" w:cs="Arial"/>
          <w:lang w:val="en-US"/>
        </w:rPr>
        <w:t xml:space="preserve"> benefit </w:t>
      </w:r>
      <w:r w:rsidR="00B379A0" w:rsidRPr="005D0910">
        <w:rPr>
          <w:rFonts w:ascii="Arial" w:hAnsi="Arial" w:cs="Arial"/>
          <w:lang w:val="en-US"/>
        </w:rPr>
        <w:t xml:space="preserve">various </w:t>
      </w:r>
      <w:r w:rsidR="005172AE" w:rsidRPr="005D0910">
        <w:rPr>
          <w:rFonts w:ascii="Arial" w:hAnsi="Arial" w:cs="Arial"/>
          <w:lang w:val="en-US"/>
        </w:rPr>
        <w:t>outcomes</w:t>
      </w:r>
      <w:r w:rsidR="00A1509E" w:rsidRPr="005D0910">
        <w:rPr>
          <w:rFonts w:ascii="Arial" w:hAnsi="Arial" w:cs="Arial"/>
          <w:lang w:val="en-US"/>
        </w:rPr>
        <w:t xml:space="preserve"> </w:t>
      </w:r>
      <w:r w:rsidR="00AB70A2"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ISBN":"0000000000","author":[{"dropping-particle":"","family":"Kundakci","given":"Burak","non-dropping-particle":"","parse-names":false,"suffix":""},{"dropping-particle":"","family":"Kaur","given":"Jaspreet","non-dropping-particle":"","parse-names":false,"suffix":""},{"dropping-particle":"","family":"Hall","given":"Michelle","non-dropping-particle":"","parse-names":false,"suffix":""},{"dropping-particle":"","family":"Doherty","given":"Michael","non-dropping-particle":"","parse-names":false,"suffix":""},{"dropping-particle":"","family":"Zhang","given":"Weiya","non-dropping-particle":"","parse-names":false,"suffix":""}],"container-title":"Pain","id":"ITEM-1","issue":"00","issued":{"date-parts":[["2021"]]},"title":"Efficacy of nonpharmacological interventions for individual features of fibromyalgia : a systematic review and meta-analysis of randomised controlled trials","type":"article-journal","volume":"00"},"uris":["http://www.mendeley.com/documents/?uuid=eba4575d-b59c-425d-af14-ba45f8f4dbe8"]}],"mendeley":{"formattedCitation":"&lt;sup&gt;9&lt;/sup&gt;","plainTextFormattedCitation":"9","previouslyFormattedCitation":"&lt;sup&gt;9&lt;/sup&gt;"},"properties":{"noteIndex":0},"schema":"https://github.com/citation-style-language/schema/raw/master/csl-citation.json"}</w:instrText>
      </w:r>
      <w:r w:rsidR="00AB70A2" w:rsidRPr="005D0910">
        <w:rPr>
          <w:rFonts w:ascii="Arial" w:hAnsi="Arial" w:cs="Arial"/>
          <w:lang w:val="en-US"/>
        </w:rPr>
        <w:fldChar w:fldCharType="separate"/>
      </w:r>
      <w:r w:rsidR="00B40A53" w:rsidRPr="005D0910">
        <w:rPr>
          <w:rFonts w:ascii="Arial" w:hAnsi="Arial" w:cs="Arial"/>
          <w:noProof/>
          <w:vertAlign w:val="superscript"/>
          <w:lang w:val="en-US"/>
        </w:rPr>
        <w:t>9</w:t>
      </w:r>
      <w:r w:rsidR="00AB70A2" w:rsidRPr="005D0910">
        <w:rPr>
          <w:rFonts w:ascii="Arial" w:hAnsi="Arial" w:cs="Arial"/>
          <w:lang w:val="en-US"/>
        </w:rPr>
        <w:fldChar w:fldCharType="end"/>
      </w:r>
      <w:r w:rsidR="005172AE" w:rsidRPr="005D0910">
        <w:rPr>
          <w:rFonts w:ascii="Arial" w:hAnsi="Arial" w:cs="Arial"/>
          <w:lang w:val="en-US"/>
        </w:rPr>
        <w:t>,</w:t>
      </w:r>
      <w:r w:rsidR="00856955" w:rsidRPr="005D0910">
        <w:rPr>
          <w:rFonts w:ascii="Arial" w:hAnsi="Arial" w:cs="Arial"/>
          <w:lang w:val="en-US"/>
        </w:rPr>
        <w:t xml:space="preserve"> </w:t>
      </w:r>
      <w:r w:rsidR="002301E2" w:rsidRPr="005D0910">
        <w:rPr>
          <w:rFonts w:ascii="Arial" w:hAnsi="Arial" w:cs="Arial"/>
          <w:lang w:val="en-US"/>
        </w:rPr>
        <w:t xml:space="preserve">to better </w:t>
      </w:r>
      <w:r w:rsidR="00867BBD" w:rsidRPr="005D0910">
        <w:rPr>
          <w:rFonts w:ascii="Arial" w:hAnsi="Arial" w:cs="Arial"/>
          <w:lang w:val="en-US"/>
        </w:rPr>
        <w:t xml:space="preserve">understand the effectiveness of both land- and water-based interventions is </w:t>
      </w:r>
      <w:r w:rsidR="002301E2" w:rsidRPr="005D0910">
        <w:rPr>
          <w:rFonts w:ascii="Arial" w:hAnsi="Arial" w:cs="Arial"/>
          <w:lang w:val="en-US"/>
        </w:rPr>
        <w:t xml:space="preserve">important from both </w:t>
      </w:r>
      <w:r w:rsidR="00867BBD" w:rsidRPr="005D0910">
        <w:rPr>
          <w:rFonts w:ascii="Arial" w:hAnsi="Arial" w:cs="Arial"/>
          <w:lang w:val="en-US"/>
        </w:rPr>
        <w:t>research and clinical perspective</w:t>
      </w:r>
      <w:r w:rsidR="002301E2" w:rsidRPr="005D0910">
        <w:rPr>
          <w:rFonts w:ascii="Arial" w:hAnsi="Arial" w:cs="Arial"/>
          <w:lang w:val="en-US"/>
        </w:rPr>
        <w:t>s.</w:t>
      </w:r>
      <w:r w:rsidR="00867BBD" w:rsidRPr="005D0910">
        <w:rPr>
          <w:rFonts w:ascii="Arial" w:hAnsi="Arial" w:cs="Arial"/>
          <w:lang w:val="en-US"/>
        </w:rPr>
        <w:t xml:space="preserve"> </w:t>
      </w:r>
    </w:p>
    <w:p w14:paraId="5727337D" w14:textId="58FD6C32" w:rsidR="009E085A" w:rsidRPr="005D0910" w:rsidRDefault="0071181B" w:rsidP="00BA6203">
      <w:pPr>
        <w:spacing w:line="480" w:lineRule="auto"/>
        <w:jc w:val="both"/>
        <w:rPr>
          <w:rFonts w:ascii="Arial" w:hAnsi="Arial" w:cs="Arial"/>
          <w:color w:val="FF0000"/>
          <w:lang w:val="en-US"/>
        </w:rPr>
      </w:pPr>
      <w:r w:rsidRPr="005D0910">
        <w:rPr>
          <w:rFonts w:ascii="Arial" w:hAnsi="Arial" w:cs="Arial"/>
          <w:lang w:val="en-US"/>
        </w:rPr>
        <w:t xml:space="preserve">A recent umbrella review highlighted that, in order to move forward in the use of exercise as a therapy in fibromyalgia, there is a need for: </w:t>
      </w:r>
      <w:r w:rsidR="005D380A" w:rsidRPr="005D0910">
        <w:rPr>
          <w:rFonts w:ascii="Arial" w:hAnsi="Arial" w:cs="Arial"/>
          <w:lang w:val="en-US"/>
        </w:rPr>
        <w:t>(</w:t>
      </w:r>
      <w:r w:rsidRPr="005D0910">
        <w:rPr>
          <w:rFonts w:ascii="Arial" w:hAnsi="Arial" w:cs="Arial"/>
          <w:lang w:val="en-US"/>
        </w:rPr>
        <w:t xml:space="preserve">i) further evidence using accurately reported exercise interventions on other symptoms beyond pain and, </w:t>
      </w:r>
      <w:r w:rsidR="005D380A" w:rsidRPr="005D0910">
        <w:rPr>
          <w:rFonts w:ascii="Arial" w:hAnsi="Arial" w:cs="Arial"/>
          <w:lang w:val="en-US"/>
        </w:rPr>
        <w:t>(</w:t>
      </w:r>
      <w:r w:rsidRPr="005D0910">
        <w:rPr>
          <w:rFonts w:ascii="Arial" w:hAnsi="Arial" w:cs="Arial"/>
          <w:lang w:val="en-US"/>
        </w:rPr>
        <w:t xml:space="preserve">ii) greater insights on the long-term effects of exercise </w:t>
      </w:r>
      <w:r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{"citationItems":[{"id":"ITEM-1","itemData":{"DOI":"10.1016/j.semarthrit.2020.02.003","author":[{"dropping-particle":"","family":"Andrade","given":"Alexandro","non-dropping-particle":"","parse-names":false,"suffix":""},{"dropping-particle":"","family":"Hech Dominsky","given":"F","non-dropping-particle":"","parse-names":false,"suffix":""},{"dropping-particle":"","family":"Mendes Sieckowska","given":"Sofia","non-dropping-particle":"","parse-names":false,"suffix":""}],"container-title":"Semin Arthritis Rheum","id":"ITEM-1","issued":{"date-parts":[["2020"]]},"page":"S0049-0172(20)30022-6","title":"What we already know about the effects of exercise in patients with fibromyalgia: An umbrella review","type":"article-journal","volume":"14"},"uris":["http://www.mendeley.com/documents/?uuid=55775da5-3ddf-4b89-932d-13c6287f812b"]}],"mendeley":{"formattedCitation":"&lt;sup&gt;10&lt;/sup&gt;","plainTextFormattedCitation":"10","previouslyFormattedCitation":"&lt;sup&gt;10&lt;/sup&gt;"},"properties":{"noteIndex":0},"schema":"https://github.com/citation-style-language/schema/raw/master/csl-citation.json"}</w:instrText>
      </w:r>
      <w:r w:rsidRPr="005D0910">
        <w:rPr>
          <w:rFonts w:ascii="Arial" w:hAnsi="Arial" w:cs="Arial"/>
          <w:lang w:val="en-US"/>
        </w:rPr>
        <w:fldChar w:fldCharType="separate"/>
      </w:r>
      <w:r w:rsidR="00B40A53" w:rsidRPr="005D0910">
        <w:rPr>
          <w:rFonts w:ascii="Arial" w:hAnsi="Arial" w:cs="Arial"/>
          <w:noProof/>
          <w:vertAlign w:val="superscript"/>
          <w:lang w:val="en-US"/>
        </w:rPr>
        <w:t>10</w:t>
      </w:r>
      <w:r w:rsidRPr="005D0910">
        <w:rPr>
          <w:rFonts w:ascii="Arial" w:hAnsi="Arial" w:cs="Arial"/>
          <w:lang w:val="en-US"/>
        </w:rPr>
        <w:fldChar w:fldCharType="end"/>
      </w:r>
      <w:r w:rsidRPr="005D0910">
        <w:rPr>
          <w:rFonts w:ascii="Arial" w:hAnsi="Arial" w:cs="Arial"/>
          <w:lang w:val="en-US"/>
        </w:rPr>
        <w:t>.</w:t>
      </w:r>
      <w:r w:rsidR="009D342D" w:rsidRPr="005D0910">
        <w:rPr>
          <w:rFonts w:ascii="Arial" w:hAnsi="Arial" w:cs="Arial"/>
          <w:lang w:val="en-US"/>
        </w:rPr>
        <w:t xml:space="preserve"> Therefore, t</w:t>
      </w:r>
      <w:r w:rsidR="009E085A" w:rsidRPr="005D0910">
        <w:rPr>
          <w:rFonts w:ascii="Arial" w:hAnsi="Arial" w:cs="Arial"/>
          <w:lang w:val="en-US"/>
        </w:rPr>
        <w:t>he aim</w:t>
      </w:r>
      <w:r w:rsidR="005D380A" w:rsidRPr="005D0910">
        <w:rPr>
          <w:rFonts w:ascii="Arial" w:hAnsi="Arial" w:cs="Arial"/>
          <w:lang w:val="en-US"/>
        </w:rPr>
        <w:t>s</w:t>
      </w:r>
      <w:r w:rsidR="009E085A" w:rsidRPr="005D0910">
        <w:rPr>
          <w:rFonts w:ascii="Arial" w:hAnsi="Arial" w:cs="Arial"/>
          <w:lang w:val="en-US"/>
        </w:rPr>
        <w:t xml:space="preserve"> of this study</w:t>
      </w:r>
      <w:r w:rsidR="005D380A" w:rsidRPr="005D0910">
        <w:rPr>
          <w:rFonts w:ascii="Arial" w:hAnsi="Arial" w:cs="Arial"/>
          <w:lang w:val="en-US"/>
        </w:rPr>
        <w:t xml:space="preserve"> in women with fibromyalgia</w:t>
      </w:r>
      <w:r w:rsidR="009E085A" w:rsidRPr="005D0910">
        <w:rPr>
          <w:rFonts w:ascii="Arial" w:hAnsi="Arial" w:cs="Arial"/>
          <w:lang w:val="en-US"/>
        </w:rPr>
        <w:t xml:space="preserve"> </w:t>
      </w:r>
      <w:r w:rsidR="005D380A" w:rsidRPr="005D0910">
        <w:rPr>
          <w:rFonts w:ascii="Arial" w:hAnsi="Arial" w:cs="Arial"/>
          <w:lang w:val="en-US"/>
        </w:rPr>
        <w:t xml:space="preserve">were </w:t>
      </w:r>
      <w:r w:rsidR="009E085A" w:rsidRPr="005D0910">
        <w:rPr>
          <w:rFonts w:ascii="Arial" w:hAnsi="Arial" w:cs="Arial"/>
          <w:lang w:val="en-US"/>
        </w:rPr>
        <w:t>to assess</w:t>
      </w:r>
      <w:r w:rsidR="009F5F75" w:rsidRPr="005D0910">
        <w:rPr>
          <w:rFonts w:ascii="Arial" w:hAnsi="Arial" w:cs="Arial"/>
          <w:lang w:val="en-US"/>
        </w:rPr>
        <w:t xml:space="preserve">: </w:t>
      </w:r>
      <w:r w:rsidR="005D380A" w:rsidRPr="005D0910">
        <w:rPr>
          <w:rFonts w:ascii="Arial" w:hAnsi="Arial" w:cs="Arial"/>
          <w:lang w:val="en-US"/>
        </w:rPr>
        <w:t>(</w:t>
      </w:r>
      <w:r w:rsidR="009F5F75" w:rsidRPr="005D0910">
        <w:rPr>
          <w:rFonts w:ascii="Arial" w:hAnsi="Arial" w:cs="Arial"/>
          <w:lang w:val="en-US"/>
        </w:rPr>
        <w:t xml:space="preserve">i) </w:t>
      </w:r>
      <w:r w:rsidR="009E085A" w:rsidRPr="005D0910">
        <w:rPr>
          <w:rFonts w:ascii="Arial" w:hAnsi="Arial" w:cs="Arial"/>
          <w:lang w:val="en-US"/>
        </w:rPr>
        <w:t>the influence of 24 weeks of land- and water-based exercise on fatigue and sleep quality</w:t>
      </w:r>
      <w:r w:rsidR="009F5F75" w:rsidRPr="005D0910">
        <w:rPr>
          <w:rFonts w:ascii="Arial" w:hAnsi="Arial" w:cs="Arial"/>
          <w:lang w:val="en-US"/>
        </w:rPr>
        <w:t xml:space="preserve">, and </w:t>
      </w:r>
      <w:r w:rsidR="005D380A" w:rsidRPr="005D0910">
        <w:rPr>
          <w:rFonts w:ascii="Arial" w:hAnsi="Arial" w:cs="Arial"/>
          <w:lang w:val="en-US"/>
        </w:rPr>
        <w:t>(</w:t>
      </w:r>
      <w:r w:rsidR="009F5F75" w:rsidRPr="005D0910">
        <w:rPr>
          <w:rFonts w:ascii="Arial" w:hAnsi="Arial" w:cs="Arial"/>
          <w:lang w:val="en-US"/>
        </w:rPr>
        <w:t>ii) t</w:t>
      </w:r>
      <w:r w:rsidR="009E085A" w:rsidRPr="005D0910">
        <w:rPr>
          <w:rFonts w:ascii="Arial" w:hAnsi="Arial" w:cs="Arial"/>
          <w:lang w:val="en-US"/>
        </w:rPr>
        <w:t xml:space="preserve">he persistence of the changes in </w:t>
      </w:r>
      <w:r w:rsidR="009F5F75" w:rsidRPr="005D0910">
        <w:rPr>
          <w:rFonts w:ascii="Arial" w:hAnsi="Arial" w:cs="Arial"/>
          <w:lang w:val="en-US"/>
        </w:rPr>
        <w:t xml:space="preserve">the </w:t>
      </w:r>
      <w:r w:rsidR="009E085A" w:rsidRPr="005D0910">
        <w:rPr>
          <w:rFonts w:ascii="Arial" w:hAnsi="Arial" w:cs="Arial"/>
          <w:lang w:val="en-US"/>
        </w:rPr>
        <w:t xml:space="preserve">outcomes </w:t>
      </w:r>
      <w:r w:rsidR="00712A31" w:rsidRPr="005D0910">
        <w:rPr>
          <w:rFonts w:ascii="Arial" w:hAnsi="Arial" w:cs="Arial"/>
          <w:lang w:val="en-US"/>
        </w:rPr>
        <w:t>12 weeks after exercise cessation</w:t>
      </w:r>
      <w:r w:rsidR="009E085A" w:rsidRPr="005D0910">
        <w:rPr>
          <w:rFonts w:ascii="Arial" w:hAnsi="Arial" w:cs="Arial"/>
          <w:lang w:val="en-US"/>
        </w:rPr>
        <w:t>.</w:t>
      </w:r>
      <w:r w:rsidR="000B6587" w:rsidRPr="005D0910">
        <w:rPr>
          <w:rFonts w:ascii="Arial" w:hAnsi="Arial" w:cs="Arial"/>
          <w:lang w:val="en-US"/>
        </w:rPr>
        <w:t xml:space="preserve"> </w:t>
      </w:r>
      <w:r w:rsidR="005D380A" w:rsidRPr="005D0910">
        <w:rPr>
          <w:rFonts w:ascii="Arial" w:hAnsi="Arial" w:cs="Arial"/>
          <w:lang w:val="en-US"/>
        </w:rPr>
        <w:t>Based on the available literature, t</w:t>
      </w:r>
      <w:r w:rsidR="00C50FD6" w:rsidRPr="005D0910">
        <w:rPr>
          <w:rFonts w:ascii="Arial" w:hAnsi="Arial" w:cs="Arial"/>
          <w:lang w:val="en-US"/>
        </w:rPr>
        <w:t xml:space="preserve">he hypotheses </w:t>
      </w:r>
      <w:r w:rsidR="0035183B" w:rsidRPr="005D0910">
        <w:rPr>
          <w:rFonts w:ascii="Arial" w:hAnsi="Arial" w:cs="Arial"/>
          <w:lang w:val="en-US"/>
        </w:rPr>
        <w:t>were</w:t>
      </w:r>
      <w:r w:rsidR="00C50FD6" w:rsidRPr="005D0910">
        <w:rPr>
          <w:rFonts w:ascii="Arial" w:hAnsi="Arial" w:cs="Arial"/>
          <w:lang w:val="en-US"/>
        </w:rPr>
        <w:t xml:space="preserve"> that: </w:t>
      </w:r>
      <w:r w:rsidR="005D380A" w:rsidRPr="005D0910">
        <w:rPr>
          <w:rFonts w:ascii="Arial" w:hAnsi="Arial" w:cs="Arial"/>
          <w:lang w:val="en-US"/>
        </w:rPr>
        <w:t>(</w:t>
      </w:r>
      <w:r w:rsidR="00C50FD6" w:rsidRPr="005D0910">
        <w:rPr>
          <w:rFonts w:ascii="Arial" w:hAnsi="Arial" w:cs="Arial"/>
          <w:lang w:val="en-US"/>
        </w:rPr>
        <w:t>i)</w:t>
      </w:r>
      <w:r w:rsidR="000B6587" w:rsidRPr="005D0910">
        <w:rPr>
          <w:rFonts w:ascii="Arial" w:hAnsi="Arial" w:cs="Arial"/>
          <w:lang w:val="en-US"/>
        </w:rPr>
        <w:t xml:space="preserve"> </w:t>
      </w:r>
      <w:r w:rsidR="008E64F0" w:rsidRPr="005D0910">
        <w:rPr>
          <w:rFonts w:ascii="Arial" w:hAnsi="Arial" w:cs="Arial"/>
          <w:lang w:val="en-US"/>
        </w:rPr>
        <w:t>land- and w</w:t>
      </w:r>
      <w:r w:rsidR="007A0E35" w:rsidRPr="005D0910">
        <w:rPr>
          <w:rFonts w:ascii="Arial" w:hAnsi="Arial" w:cs="Arial"/>
          <w:lang w:val="en-US"/>
        </w:rPr>
        <w:t xml:space="preserve">ater-based exercise will have </w:t>
      </w:r>
      <w:r w:rsidR="008E64F0" w:rsidRPr="005D0910">
        <w:rPr>
          <w:rFonts w:ascii="Arial" w:hAnsi="Arial" w:cs="Arial"/>
          <w:lang w:val="en-US"/>
        </w:rPr>
        <w:t>similar and moderate effect</w:t>
      </w:r>
      <w:r w:rsidR="007A0E35" w:rsidRPr="005D0910">
        <w:rPr>
          <w:rFonts w:ascii="Arial" w:hAnsi="Arial" w:cs="Arial"/>
          <w:lang w:val="en-US"/>
        </w:rPr>
        <w:t>s</w:t>
      </w:r>
      <w:r w:rsidR="008E64F0" w:rsidRPr="005D0910">
        <w:rPr>
          <w:rFonts w:ascii="Arial" w:hAnsi="Arial" w:cs="Arial"/>
          <w:lang w:val="en-US"/>
        </w:rPr>
        <w:t xml:space="preserve"> </w:t>
      </w:r>
      <w:r w:rsidR="008239B9" w:rsidRPr="005D0910">
        <w:rPr>
          <w:rFonts w:ascii="Arial" w:hAnsi="Arial" w:cs="Arial"/>
          <w:lang w:val="en-US"/>
        </w:rPr>
        <w:t>for lowering fatigue</w:t>
      </w:r>
      <w:r w:rsidR="007A0E35" w:rsidRPr="005D0910">
        <w:rPr>
          <w:rFonts w:ascii="Arial" w:hAnsi="Arial" w:cs="Arial"/>
          <w:lang w:val="en-US"/>
        </w:rPr>
        <w:t xml:space="preserve"> </w:t>
      </w:r>
      <w:r w:rsidR="007A0E35"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7A0E35" w:rsidRPr="005D0910">
        <w:rPr>
          <w:rFonts w:ascii="Arial" w:hAnsi="Arial" w:cs="Arial"/>
          <w:lang w:val="en-US"/>
        </w:rPr>
        <w:fldChar w:fldCharType="separate"/>
      </w:r>
      <w:r w:rsidR="00B40A53" w:rsidRPr="005D0910">
        <w:rPr>
          <w:rFonts w:ascii="Arial" w:hAnsi="Arial" w:cs="Arial"/>
          <w:noProof/>
          <w:vertAlign w:val="superscript"/>
          <w:lang w:val="en-US"/>
        </w:rPr>
        <w:t>11</w:t>
      </w:r>
      <w:r w:rsidR="007A0E35" w:rsidRPr="005D0910">
        <w:rPr>
          <w:rFonts w:ascii="Arial" w:hAnsi="Arial" w:cs="Arial"/>
          <w:lang w:val="en-US"/>
        </w:rPr>
        <w:fldChar w:fldCharType="end"/>
      </w:r>
      <w:r w:rsidR="008E64F0" w:rsidRPr="005D0910">
        <w:rPr>
          <w:rFonts w:ascii="Arial" w:hAnsi="Arial" w:cs="Arial"/>
          <w:lang w:val="en-US"/>
        </w:rPr>
        <w:t>,</w:t>
      </w:r>
      <w:r w:rsidR="00C50FD6" w:rsidRPr="005D0910">
        <w:rPr>
          <w:rFonts w:ascii="Arial" w:hAnsi="Arial" w:cs="Arial"/>
          <w:lang w:val="en-US"/>
        </w:rPr>
        <w:t xml:space="preserve"> </w:t>
      </w:r>
      <w:r w:rsidR="005D380A" w:rsidRPr="005D0910">
        <w:rPr>
          <w:rFonts w:ascii="Arial" w:hAnsi="Arial" w:cs="Arial"/>
          <w:lang w:val="en-US"/>
        </w:rPr>
        <w:t>(</w:t>
      </w:r>
      <w:r w:rsidR="00C50FD6" w:rsidRPr="005D0910">
        <w:rPr>
          <w:rFonts w:ascii="Arial" w:hAnsi="Arial" w:cs="Arial"/>
          <w:lang w:val="en-US"/>
        </w:rPr>
        <w:t>ii) water-based exercise</w:t>
      </w:r>
      <w:r w:rsidR="007A0E35" w:rsidRPr="005D0910">
        <w:rPr>
          <w:rFonts w:ascii="Arial" w:hAnsi="Arial" w:cs="Arial"/>
          <w:lang w:val="en-US"/>
        </w:rPr>
        <w:t xml:space="preserve"> will have </w:t>
      </w:r>
      <w:r w:rsidR="008E64F0" w:rsidRPr="005D0910">
        <w:rPr>
          <w:rFonts w:ascii="Arial" w:hAnsi="Arial" w:cs="Arial"/>
          <w:lang w:val="en-US"/>
        </w:rPr>
        <w:t xml:space="preserve">superior </w:t>
      </w:r>
      <w:r w:rsidR="007F7F62" w:rsidRPr="005D0910">
        <w:rPr>
          <w:rFonts w:ascii="Arial" w:hAnsi="Arial" w:cs="Arial"/>
          <w:lang w:val="en-US"/>
        </w:rPr>
        <w:t xml:space="preserve">(vs. land-based exercise) </w:t>
      </w:r>
      <w:r w:rsidR="005573E0" w:rsidRPr="005D0910">
        <w:rPr>
          <w:rFonts w:ascii="Arial" w:hAnsi="Arial" w:cs="Arial"/>
          <w:lang w:val="en-US"/>
        </w:rPr>
        <w:t>but small effects for</w:t>
      </w:r>
      <w:r w:rsidR="007A0E35" w:rsidRPr="005D0910">
        <w:rPr>
          <w:rFonts w:ascii="Arial" w:hAnsi="Arial" w:cs="Arial"/>
          <w:lang w:val="en-US"/>
        </w:rPr>
        <w:t xml:space="preserve"> enhancing sleep quality</w:t>
      </w:r>
      <w:r w:rsidR="008E64F0" w:rsidRPr="005D0910">
        <w:rPr>
          <w:rFonts w:ascii="Arial" w:hAnsi="Arial" w:cs="Arial"/>
          <w:lang w:val="en-US"/>
        </w:rPr>
        <w:t xml:space="preserve"> </w:t>
      </w:r>
      <w:r w:rsidR="007A0E35"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{"citationItems":[{"id":"ITEM-1","itemData":{"DOI":"10.1007/s00296-010-1369-6","ISSN":"01728172","abstract":"The objective of the study was to determine the current evidence to support guidelines for aerobic exercise (AE) and fibromyalgia (FM) in practice, and to outline specific research needs in these areas. Data sources consisted of a PubMed search, 2007 Cochrane Data Base Systematic review, 2008 Ottawa panel evidence-based clinical practice guidelines, as well as additional references found from the initial search. Study selection included randomized clinical trials that compared an aerobic-only exercise intervention (land or pool based) with an untreated control, a non-exercise intervention or other exercise programs in patients responding to the 1990 American College of Rheumatology criteria for FM. The following outcome data were obtained: pain, tender points, perceived improvement in FM symptoms such as the Fibromyalgia Impact Questionnaire total score (FIQ), physical function, depression (e.g., Beck Depression Inventory, FIQ subscale for depression), fatigue and sleep were extracted from 19 clinical trials that considered the effects of aerobic-only exercise in FM patients. Data synthesis shows that there is moderate evidence of important benefit of aerobic-only exercise in FM on physical function and possibly on tender points and pain. It appears to be sufficient evidence to support the practice of AE as a part of the multidisciplinary management of FM. However, future studies must be more adequately sized, homogeneously assessed, and monitored for adherence, to draw definitive conclusions. © Springer-Verlag 2009.","author":[{"dropping-particle":"","family":"Thomas","given":"Eric N.","non-dropping-particle":"","parse-names":false,"suffix":""},{"dropping-particle":"","family":"Blotman","given":"Francis","non-dropping-particle":"","parse-names":false,"suffix":""}],"container-title":"Rheumatology International","id":"ITEM-1","issue":"9","issued":{"date-parts":[["2010"]]},"page":"1143-1150","title":"Aerobic exercise in fibromyalgia: A practical review","type":"article-journal","volume":"30"},"uris":["http://www.mendeley.com/documents/?uuid=9d76fd14-dec9-4883-9be2-5b9f115090c4"]},{"id":"ITEM-2","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Rehabilitation","id":"ITEM-2","issue":"20","issued":{"date-parts":[["2020"]]},"page":"30434-2","publisher":"The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11,12&lt;/sup&gt;","plainTextFormattedCitation":"11,12","previouslyFormattedCitation":"&lt;sup&gt;11,12&lt;/sup&gt;"},"properties":{"noteIndex":0},"schema":"https://github.com/citation-style-language/schema/raw/master/csl-citation.json"}</w:instrText>
      </w:r>
      <w:r w:rsidR="007A0E35" w:rsidRPr="005D0910">
        <w:rPr>
          <w:rFonts w:ascii="Arial" w:hAnsi="Arial" w:cs="Arial"/>
          <w:lang w:val="en-US"/>
        </w:rPr>
        <w:fldChar w:fldCharType="separate"/>
      </w:r>
      <w:r w:rsidR="00B40A53" w:rsidRPr="005D0910">
        <w:rPr>
          <w:rFonts w:ascii="Arial" w:hAnsi="Arial" w:cs="Arial"/>
          <w:noProof/>
          <w:vertAlign w:val="superscript"/>
          <w:lang w:val="en-US"/>
        </w:rPr>
        <w:t>11,12</w:t>
      </w:r>
      <w:r w:rsidR="007A0E35" w:rsidRPr="005D0910">
        <w:rPr>
          <w:rFonts w:ascii="Arial" w:hAnsi="Arial" w:cs="Arial"/>
          <w:lang w:val="en-US"/>
        </w:rPr>
        <w:fldChar w:fldCharType="end"/>
      </w:r>
      <w:r w:rsidR="008E64F0" w:rsidRPr="005D0910">
        <w:rPr>
          <w:rFonts w:ascii="Arial" w:hAnsi="Arial" w:cs="Arial"/>
          <w:lang w:val="en-US"/>
        </w:rPr>
        <w:t>, a</w:t>
      </w:r>
      <w:r w:rsidR="00C50FD6" w:rsidRPr="005D0910">
        <w:rPr>
          <w:rFonts w:ascii="Arial" w:hAnsi="Arial" w:cs="Arial"/>
          <w:lang w:val="en-US"/>
        </w:rPr>
        <w:t xml:space="preserve">nd </w:t>
      </w:r>
      <w:r w:rsidR="005D380A" w:rsidRPr="005D0910">
        <w:rPr>
          <w:rFonts w:ascii="Arial" w:hAnsi="Arial" w:cs="Arial"/>
          <w:lang w:val="en-US"/>
        </w:rPr>
        <w:t>(</w:t>
      </w:r>
      <w:r w:rsidR="00C50FD6" w:rsidRPr="005D0910">
        <w:rPr>
          <w:rFonts w:ascii="Arial" w:hAnsi="Arial" w:cs="Arial"/>
          <w:lang w:val="en-US"/>
        </w:rPr>
        <w:t>iii)</w:t>
      </w:r>
      <w:r w:rsidR="008E64F0" w:rsidRPr="005D0910">
        <w:rPr>
          <w:rFonts w:ascii="Arial" w:hAnsi="Arial" w:cs="Arial"/>
          <w:lang w:val="en-US"/>
        </w:rPr>
        <w:t xml:space="preserve"> these </w:t>
      </w:r>
      <w:r w:rsidR="005B5531" w:rsidRPr="005D0910">
        <w:rPr>
          <w:rFonts w:ascii="Arial" w:hAnsi="Arial" w:cs="Arial"/>
          <w:lang w:val="en-US"/>
        </w:rPr>
        <w:t>improvements</w:t>
      </w:r>
      <w:r w:rsidR="00F26A21" w:rsidRPr="005D0910">
        <w:rPr>
          <w:rFonts w:ascii="Arial" w:hAnsi="Arial" w:cs="Arial"/>
          <w:lang w:val="en-US"/>
        </w:rPr>
        <w:t xml:space="preserve"> will not be sustained after exercise cessation</w:t>
      </w:r>
      <w:r w:rsidR="00336853" w:rsidRPr="005D0910">
        <w:rPr>
          <w:rFonts w:ascii="Arial" w:hAnsi="Arial" w:cs="Arial"/>
          <w:lang w:val="en-US"/>
        </w:rPr>
        <w:t xml:space="preserve"> </w:t>
      </w:r>
      <w:r w:rsidR="00336853"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336853" w:rsidRPr="005D0910">
        <w:rPr>
          <w:rFonts w:ascii="Arial" w:hAnsi="Arial" w:cs="Arial"/>
          <w:lang w:val="en-US"/>
        </w:rPr>
        <w:fldChar w:fldCharType="separate"/>
      </w:r>
      <w:r w:rsidR="00B40A53" w:rsidRPr="005D0910">
        <w:rPr>
          <w:rFonts w:ascii="Arial" w:hAnsi="Arial" w:cs="Arial"/>
          <w:noProof/>
          <w:vertAlign w:val="superscript"/>
          <w:lang w:val="en-US"/>
        </w:rPr>
        <w:t>13</w:t>
      </w:r>
      <w:r w:rsidR="00336853" w:rsidRPr="005D0910">
        <w:rPr>
          <w:rFonts w:ascii="Arial" w:hAnsi="Arial" w:cs="Arial"/>
          <w:lang w:val="en-US"/>
        </w:rPr>
        <w:fldChar w:fldCharType="end"/>
      </w:r>
      <w:r w:rsidR="00336853" w:rsidRPr="005D0910">
        <w:rPr>
          <w:rFonts w:ascii="Arial" w:hAnsi="Arial" w:cs="Arial"/>
          <w:lang w:val="en-US"/>
        </w:rPr>
        <w:t>.</w:t>
      </w:r>
      <w:r w:rsidR="00BA6203" w:rsidRPr="005D0910">
        <w:rPr>
          <w:rFonts w:ascii="Arial" w:hAnsi="Arial" w:cs="Arial"/>
          <w:lang w:val="en-US"/>
        </w:rPr>
        <w:t xml:space="preserve"> </w:t>
      </w:r>
      <w:r w:rsidR="003443B3" w:rsidRPr="005D0910">
        <w:rPr>
          <w:rFonts w:ascii="Arial" w:hAnsi="Arial" w:cs="Arial"/>
          <w:lang w:val="en-US"/>
        </w:rPr>
        <w:t xml:space="preserve">These are secondary analyses from the al-Ándalus trial, which aimed to investigate the effectiveness of land- and water-based exercise to improve the overall impact of fibromyalgia (primary outcome) and other health-related outcomes </w:t>
      </w:r>
      <w:r w:rsidR="003443B3" w:rsidRPr="005D0910">
        <w:rPr>
          <w:rFonts w:ascii="Arial" w:hAnsi="Arial" w:cs="Arial"/>
          <w:lang w:val="en-US"/>
        </w:rPr>
        <w:fldChar w:fldCharType="begin" w:fldLock="1"/>
      </w:r>
      <w:r w:rsidR="003443B3" w:rsidRPr="005D0910">
        <w:rPr>
          <w:rFonts w:ascii="Arial" w:hAnsi="Arial" w:cs="Arial"/>
          <w:lang w:val="en-US"/>
        </w:rPr>
        <w:instrText>ADDIN CSL_CITATION {"citationItems":[{"id":"ITEM-1","itemData":{"DOI":"10.1186/1471-2474-13-18","ISSN":"1471-2474","author":[{"dropping-particle":"","family":"Carbonell-baeza","given":"Ana","non-dropping-particle":"","parse-names":false,"suffix":""},{"dropping-particle":"","family":"Ruiz","given":"Jonatan R","non-dropping-particle":"","parse-names":false,"suffix":""},{"dropping-particle":"","family":"Aparicio","given":"Virginia A","non-dropping-particle":"","parse-names":false,"suffix":""},{"dropping-particle":"","family":"Ortega","given":"Francisco B","non-dropping-particle":"","parse-names":false,"suffix":""},{"dropping-particle":"","family":"Munguía-izquierdo","given":"Diego","non-dropping-particle":"","parse-names":false,"suffix":""}],"container-title":"BMC Musculoskeletal Disorders","id":"ITEM-1","issue":"1","issued":{"date-parts":[["2012"]]},"page":"18","publisher":"BioMed Central Ltd","title":"Land- and water-based exercise intervention in women with fibromyalgia : the al-andalus physical activity randomised controlled trial","type":"article-journal","volume":"13"},"uris":["http://www.mendeley.com/documents/?uuid=c555b9cc-4350-4453-a074-d56f81f409d3"]}],"mendeley":{"formattedCitation":"&lt;sup&gt;14&lt;/sup&gt;","plainTextFormattedCitation":"14","previouslyFormattedCitation":"&lt;sup&gt;14&lt;/sup&gt;"},"properties":{"noteIndex":0},"schema":"https://github.com/citation-style-language/schema/raw/master/csl-citation.json"}</w:instrText>
      </w:r>
      <w:r w:rsidR="003443B3" w:rsidRPr="005D0910">
        <w:rPr>
          <w:rFonts w:ascii="Arial" w:hAnsi="Arial" w:cs="Arial"/>
          <w:lang w:val="en-US"/>
        </w:rPr>
        <w:fldChar w:fldCharType="separate"/>
      </w:r>
      <w:r w:rsidR="003443B3" w:rsidRPr="005D0910">
        <w:rPr>
          <w:rFonts w:ascii="Arial" w:hAnsi="Arial" w:cs="Arial"/>
          <w:noProof/>
          <w:vertAlign w:val="superscript"/>
          <w:lang w:val="en-US"/>
        </w:rPr>
        <w:t>14</w:t>
      </w:r>
      <w:r w:rsidR="003443B3" w:rsidRPr="005D0910">
        <w:rPr>
          <w:rFonts w:ascii="Arial" w:hAnsi="Arial" w:cs="Arial"/>
          <w:lang w:val="en-US"/>
        </w:rPr>
        <w:fldChar w:fldCharType="end"/>
      </w:r>
      <w:r w:rsidR="003443B3" w:rsidRPr="005D0910">
        <w:rPr>
          <w:rFonts w:ascii="Arial" w:hAnsi="Arial" w:cs="Arial"/>
          <w:lang w:val="en-US"/>
        </w:rPr>
        <w:t>, which main results are reported elsewhere</w:t>
      </w:r>
      <w:r w:rsidR="003443B3" w:rsidRPr="005D0910">
        <w:rPr>
          <w:rFonts w:ascii="Arial" w:hAnsi="Arial" w:cs="Arial"/>
          <w:lang w:val="en-US"/>
        </w:rPr>
        <w:fldChar w:fldCharType="begin" w:fldLock="1"/>
      </w:r>
      <w:r w:rsidR="003443B3" w:rsidRPr="005D0910">
        <w:rPr>
          <w:rFonts w:ascii="Arial" w:hAnsi="Arial" w:cs="Arial"/>
          <w:lang w:val="en-US"/>
        </w:rPr>
        <w:instrText>ADDIN CSL_CITATION {"citationItems":[{"id":"ITEM-1","itemData":{"author":[{"dropping-particle":"","family":"Gavilán-Carrera","given":"B","non-dropping-particle":"","parse-names":false,"suffix":""},{"dropping-particle":"","family":"Álvarez-Gallardo","given":"I C","non-dropping-particle":"","parse-names":false,"suffix":""},{"dropping-particle":"","family":"Segura-Jiménez","given":"Víctor","non-dropping-particle":"","parse-names":false,"suffix":""},{"dropping-particle":"","family":"Acosta-Manzano","given":"Pedro","non-dropping-particle":"","parse-names":false,"suffix":""},{"dropping-particle":"","family":"Borges-Cosic","given":"Milkana","non-dropping-particle":"","parse-names":false,"suffix":""},{"dropping-particle":"","family":"Estévez-López","given":"Fernando","non-dropping-particle":"","parse-names":false,"suffix":""},{"dropping-particle":"","family":"Soriano-Maldonado","given":"Alberto","non-dropping-particle":"","parse-names":false,"suffix":""},{"dropping-particle":"","family":"Aparicio","given":"Virginia A.","non-dropping-particle":"","parse-names":false,"suffix":""},{"dropping-particle":"","family":"Carbonell-Baeza","given":"Ana","non-dropping-particle":"","parse-names":false,"suffix":""},{"dropping-particle":"","family":"Ruiz-Ruiz","given":"Jonatan","non-dropping-particle":"","parse-names":false,"suffix":""},{"dropping-particle":"","family":"Delgado-Fernández","given":"Manuel","non-dropping-particle":"","parse-names":false,"suffix":""}],"container-title":"Submitted","id":"ITEM-1","issued":{"date-parts":[["0"]]},"title":"Effects of land- and water-based exercise on disease severity, pain, and health-related quality of life in women with fibromyalgia: the al-Ándalus quasi-randomized controlled trial","type":"article-journal"},"uris":["http://www.mendeley.com/documents/?uuid=5cd4d6cd-ccca-485d-91e9-55ce61c48ceb"]}],"mendeley":{"formattedCitation":"&lt;sup&gt;15&lt;/sup&gt;","plainTextFormattedCitation":"15","previouslyFormattedCitation":"&lt;sup&gt;15&lt;/sup&gt;"},"properties":{"noteIndex":0},"schema":"https://github.com/citation-style-language/schema/raw/master/csl-citation.json"}</w:instrText>
      </w:r>
      <w:r w:rsidR="003443B3" w:rsidRPr="005D0910">
        <w:rPr>
          <w:rFonts w:ascii="Arial" w:hAnsi="Arial" w:cs="Arial"/>
          <w:lang w:val="en-US"/>
        </w:rPr>
        <w:fldChar w:fldCharType="separate"/>
      </w:r>
      <w:r w:rsidR="003443B3" w:rsidRPr="005D0910">
        <w:rPr>
          <w:rFonts w:ascii="Arial" w:hAnsi="Arial" w:cs="Arial"/>
          <w:noProof/>
          <w:vertAlign w:val="superscript"/>
          <w:lang w:val="en-US"/>
        </w:rPr>
        <w:t>15</w:t>
      </w:r>
      <w:r w:rsidR="003443B3" w:rsidRPr="005D0910">
        <w:rPr>
          <w:rFonts w:ascii="Arial" w:hAnsi="Arial" w:cs="Arial"/>
          <w:lang w:val="en-US"/>
        </w:rPr>
        <w:fldChar w:fldCharType="end"/>
      </w:r>
      <w:r w:rsidR="003443B3" w:rsidRPr="005D0910">
        <w:rPr>
          <w:rFonts w:ascii="Arial" w:hAnsi="Arial" w:cs="Arial"/>
          <w:lang w:val="en-US"/>
        </w:rPr>
        <w:t>.</w:t>
      </w:r>
    </w:p>
    <w:p w14:paraId="4BE328E4" w14:textId="64845F80" w:rsidR="00F7362F" w:rsidRPr="005D0910" w:rsidRDefault="00CB6642" w:rsidP="00F740D8">
      <w:pPr>
        <w:spacing w:line="480" w:lineRule="auto"/>
        <w:jc w:val="both"/>
        <w:rPr>
          <w:rFonts w:ascii="Arial" w:hAnsi="Arial" w:cs="Arial"/>
          <w:b/>
          <w:lang w:val="en-US"/>
        </w:rPr>
      </w:pPr>
      <w:r w:rsidRPr="005D0910">
        <w:rPr>
          <w:rFonts w:ascii="Arial" w:hAnsi="Arial" w:cs="Arial"/>
          <w:b/>
          <w:lang w:val="en-US"/>
        </w:rPr>
        <w:t xml:space="preserve">MATERIAL AND </w:t>
      </w:r>
      <w:r w:rsidR="00F7362F" w:rsidRPr="005D0910">
        <w:rPr>
          <w:rFonts w:ascii="Arial" w:hAnsi="Arial" w:cs="Arial"/>
          <w:b/>
          <w:lang w:val="en-US"/>
        </w:rPr>
        <w:t>METHODS</w:t>
      </w:r>
    </w:p>
    <w:p w14:paraId="64A49D73" w14:textId="77777777" w:rsidR="00F7362F" w:rsidRPr="005D0910" w:rsidRDefault="00F7362F" w:rsidP="00F740D8">
      <w:pPr>
        <w:autoSpaceDE w:val="0"/>
        <w:autoSpaceDN w:val="0"/>
        <w:adjustRightInd w:val="0"/>
        <w:spacing w:line="480" w:lineRule="auto"/>
        <w:rPr>
          <w:rFonts w:ascii="Arial" w:hAnsi="Arial" w:cs="Arial"/>
          <w:i/>
          <w:lang w:val="en-US"/>
        </w:rPr>
      </w:pPr>
      <w:r w:rsidRPr="005D0910">
        <w:rPr>
          <w:rFonts w:ascii="Arial" w:hAnsi="Arial" w:cs="Arial"/>
          <w:i/>
          <w:lang w:val="en-US"/>
        </w:rPr>
        <w:t>Study design and protocol registration</w:t>
      </w:r>
    </w:p>
    <w:p w14:paraId="1A3930D4" w14:textId="481E0198" w:rsidR="00F7362F" w:rsidRPr="005D0910" w:rsidRDefault="0024395B" w:rsidP="00F740D8">
      <w:pPr>
        <w:spacing w:line="480" w:lineRule="auto"/>
        <w:jc w:val="both"/>
        <w:rPr>
          <w:rFonts w:ascii="Arial" w:hAnsi="Arial" w:cs="Arial"/>
          <w:lang w:val="en-US"/>
        </w:rPr>
      </w:pPr>
      <w:r w:rsidRPr="005D0910">
        <w:rPr>
          <w:rFonts w:ascii="Arial" w:hAnsi="Arial" w:cs="Arial"/>
          <w:iCs/>
          <w:lang w:val="en-US"/>
        </w:rPr>
        <w:t xml:space="preserve">This study included two secondary outcomes from the </w:t>
      </w:r>
      <w:r w:rsidR="0035183B" w:rsidRPr="005D0910">
        <w:rPr>
          <w:rFonts w:ascii="Arial" w:hAnsi="Arial" w:cs="Arial"/>
          <w:iCs/>
          <w:lang w:val="en-US"/>
        </w:rPr>
        <w:t>al-Ándalus trial</w:t>
      </w:r>
      <w:r w:rsidRPr="005D0910">
        <w:rPr>
          <w:rFonts w:ascii="Arial" w:hAnsi="Arial" w:cs="Arial"/>
          <w:iCs/>
          <w:lang w:val="en-US"/>
        </w:rPr>
        <w:t xml:space="preserve"> </w:t>
      </w:r>
      <w:r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10.1186/1471-2474-13-18","ISSN":"1471-2474","author":[{"dropping-particle":"","family":"Carbonell-baeza","given":"Ana","non-dropping-particle":"","parse-names":false,"suffix":""},{"dropping-particle":"","family":"Ruiz","given":"Jonatan R","non-dropping-particle":"","parse-names":false,"suffix":""},{"dropping-particle":"","family":"Aparicio","given":"Virginia A","non-dropping-particle":"","parse-names":false,"suffix":""},{"dropping-particle":"","family":"Ortega","given":"Francisco B","non-dropping-particle":"","parse-names":false,"suffix":""},{"dropping-particle":"","family":"Munguía-izquierdo","given":"Diego","non-dropping-particle":"","parse-names":false,"suffix":""}],"container-title":"BMC Musculoskeletal Disorders","id":"ITEM-1","issue":"1","issued":{"date-parts":[["2012"]]},"page":"18","publisher":"BioMed Central Ltd","title":"Land- and water-based exercise intervention in women with fibromyalgia : the al-andalus physical activity randomised controlled trial","type":"article-journal","volume":"13"},"uris":["http://www.mendeley.com/documents/?uuid=c555b9cc-4350-4453-a074-d56f81f409d3","http://www.mendeley.com/documents/?uuid=e5b3dbe4-ee0a-407e-b866-f81745479471"]}],"mendeley":{"formattedCitation":"&lt;sup&gt;14&lt;/sup&gt;","plainTextFormattedCitation":"14","previouslyFormattedCitation":"&lt;sup&gt;14&lt;/sup&gt;"},"properties":{"noteIndex":0},"schema":"https://github.com/citation-style-language/schema/raw/master/csl-citation.json"}</w:instrText>
      </w:r>
      <w:r w:rsidRPr="005D0910">
        <w:rPr>
          <w:rFonts w:ascii="Arial" w:hAnsi="Arial" w:cs="Arial"/>
          <w:lang w:val="en-US"/>
        </w:rPr>
        <w:fldChar w:fldCharType="separate"/>
      </w:r>
      <w:r w:rsidR="00B40A53" w:rsidRPr="005D0910">
        <w:rPr>
          <w:rFonts w:ascii="Arial" w:hAnsi="Arial" w:cs="Arial"/>
          <w:noProof/>
          <w:vertAlign w:val="superscript"/>
          <w:lang w:val="en-US"/>
        </w:rPr>
        <w:t>14</w:t>
      </w:r>
      <w:r w:rsidRPr="005D0910">
        <w:rPr>
          <w:rFonts w:ascii="Arial" w:hAnsi="Arial" w:cs="Arial"/>
          <w:lang w:val="en-US"/>
        </w:rPr>
        <w:fldChar w:fldCharType="end"/>
      </w:r>
      <w:r w:rsidRPr="005D0910">
        <w:rPr>
          <w:rFonts w:ascii="Arial" w:hAnsi="Arial" w:cs="Arial"/>
          <w:iCs/>
          <w:lang w:val="en-US"/>
        </w:rPr>
        <w:t xml:space="preserve">. </w:t>
      </w:r>
      <w:r w:rsidR="00D57633" w:rsidRPr="005D0910">
        <w:rPr>
          <w:rFonts w:ascii="Arial" w:hAnsi="Arial" w:cs="Arial"/>
          <w:lang w:val="en-US"/>
        </w:rPr>
        <w:t>Further</w:t>
      </w:r>
      <w:r w:rsidRPr="005D0910">
        <w:rPr>
          <w:rFonts w:ascii="Arial" w:hAnsi="Arial" w:cs="Arial"/>
          <w:lang w:val="en-US"/>
        </w:rPr>
        <w:t xml:space="preserve"> details about the study design, procedures and protocol were </w:t>
      </w:r>
      <w:r w:rsidR="00D57633" w:rsidRPr="005D0910">
        <w:rPr>
          <w:rFonts w:ascii="Arial" w:hAnsi="Arial" w:cs="Arial"/>
          <w:lang w:val="en-US"/>
        </w:rPr>
        <w:t>covered</w:t>
      </w:r>
      <w:r w:rsidRPr="005D0910">
        <w:rPr>
          <w:rFonts w:ascii="Arial" w:hAnsi="Arial" w:cs="Arial"/>
          <w:lang w:val="en-US"/>
        </w:rPr>
        <w:t xml:space="preserve"> elsewhere </w:t>
      </w:r>
      <w:r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10.1186/1471-2474-13-18","ISSN":"1471-2474","author":[{"dropping-particle":"","family":"Carbonell-baeza","given":"Ana","non-dropping-particle":"","parse-names":false,"suffix":""},{"dropping-particle":"","family":"Ruiz","given":"Jonatan R","non-dropping-particle":"","parse-names":false,"suffix":""},{"dropping-particle":"","family":"Aparicio","given":"Virginia A","non-dropping-particle":"","parse-names":false,"suffix":""},{"dropping-particle":"","family":"Ortega","given":"Francisco B","non-dropping-particle":"","parse-names":false,"suffix":""},{"dropping-particle":"","family":"Munguía-izquierdo","given":"Diego","non-dropping-particle":"","parse-names":false,"suffix":""}],"container-title":"BMC Musculoskeletal Disorders","id":"ITEM-1","issue":"1","issued":{"date-parts":[["2012"]]},"page":"18","publisher":"BioMed Central Ltd","title":"Land- and water-based exercise intervention in women with fibromyalgia : the al-andalus physical activity randomised controlled trial","type":"article-journal","volume":"13"},"uris":["http://www.mendeley.com/documents/?uuid=c555b9cc-4350-4453-a074-d56f81f409d3","http://www.mendeley.com/documents/?uuid=e5b3dbe4-ee0a-407e-b866-f81745479471"]}],"mendeley":{"formattedCitation":"&lt;sup&gt;14&lt;/sup&gt;","plainTextFormattedCitation":"14","previouslyFormattedCitation":"&lt;sup&gt;14&lt;/sup&gt;"},"properties":{"noteIndex":0},"schema":"https://github.com/citation-style-language/schema/raw/master/csl-citation.json"}</w:instrText>
      </w:r>
      <w:r w:rsidRPr="005D0910">
        <w:rPr>
          <w:rFonts w:ascii="Arial" w:hAnsi="Arial" w:cs="Arial"/>
          <w:lang w:val="en-US"/>
        </w:rPr>
        <w:fldChar w:fldCharType="separate"/>
      </w:r>
      <w:r w:rsidR="00B40A53" w:rsidRPr="005D0910">
        <w:rPr>
          <w:rFonts w:ascii="Arial" w:hAnsi="Arial" w:cs="Arial"/>
          <w:noProof/>
          <w:vertAlign w:val="superscript"/>
          <w:lang w:val="en-US"/>
        </w:rPr>
        <w:t>14</w:t>
      </w:r>
      <w:r w:rsidRPr="005D0910">
        <w:rPr>
          <w:rFonts w:ascii="Arial" w:hAnsi="Arial" w:cs="Arial"/>
          <w:lang w:val="en-US"/>
        </w:rPr>
        <w:fldChar w:fldCharType="end"/>
      </w:r>
      <w:r w:rsidRPr="005D0910">
        <w:rPr>
          <w:rFonts w:ascii="Arial" w:hAnsi="Arial" w:cs="Arial"/>
          <w:lang w:val="en-US"/>
        </w:rPr>
        <w:t xml:space="preserve">. </w:t>
      </w:r>
      <w:r w:rsidR="00F7362F" w:rsidRPr="005D0910">
        <w:rPr>
          <w:rFonts w:ascii="Arial" w:hAnsi="Arial" w:cs="Arial"/>
          <w:lang w:val="en-US"/>
        </w:rPr>
        <w:t>This study was registered as a randomized controlled exercise trial (ClinicalTrials.gov ID: NCT01490281)</w:t>
      </w:r>
      <w:r w:rsidR="009D342D" w:rsidRPr="005D0910">
        <w:rPr>
          <w:rFonts w:ascii="Arial" w:hAnsi="Arial" w:cs="Arial"/>
          <w:lang w:val="en-US"/>
        </w:rPr>
        <w:t>.</w:t>
      </w:r>
      <w:r w:rsidR="00F7362F" w:rsidRPr="005D0910">
        <w:rPr>
          <w:rFonts w:ascii="Arial" w:hAnsi="Arial" w:cs="Arial"/>
          <w:lang w:val="en-US"/>
        </w:rPr>
        <w:t xml:space="preserve"> </w:t>
      </w:r>
      <w:r w:rsidR="00D57633" w:rsidRPr="005D0910">
        <w:rPr>
          <w:rFonts w:ascii="Arial" w:hAnsi="Arial" w:cs="Arial"/>
          <w:lang w:val="en-US"/>
        </w:rPr>
        <w:t>But ultimately</w:t>
      </w:r>
      <w:r w:rsidR="009D342D" w:rsidRPr="005D0910">
        <w:rPr>
          <w:rFonts w:ascii="Arial" w:hAnsi="Arial" w:cs="Arial"/>
          <w:lang w:val="en-US"/>
        </w:rPr>
        <w:t xml:space="preserve">, </w:t>
      </w:r>
      <w:r w:rsidR="00F7362F" w:rsidRPr="005D0910">
        <w:rPr>
          <w:rFonts w:ascii="Arial" w:hAnsi="Arial" w:cs="Arial"/>
          <w:lang w:val="en-US"/>
        </w:rPr>
        <w:t xml:space="preserve">a strict randomized design was not </w:t>
      </w:r>
      <w:r w:rsidR="00D57633" w:rsidRPr="005D0910">
        <w:rPr>
          <w:rFonts w:ascii="Arial" w:hAnsi="Arial" w:cs="Arial"/>
          <w:lang w:val="en-US"/>
        </w:rPr>
        <w:t>feasible</w:t>
      </w:r>
      <w:r w:rsidR="00F7362F" w:rsidRPr="005D0910">
        <w:rPr>
          <w:rFonts w:ascii="Arial" w:hAnsi="Arial" w:cs="Arial"/>
          <w:lang w:val="en-US"/>
        </w:rPr>
        <w:t xml:space="preserve"> (see the </w:t>
      </w:r>
      <w:r w:rsidR="00F7362F" w:rsidRPr="005D0910">
        <w:rPr>
          <w:rFonts w:ascii="Arial" w:hAnsi="Arial" w:cs="Arial"/>
          <w:i/>
          <w:lang w:val="en-US"/>
        </w:rPr>
        <w:t>Allocation and blinding</w:t>
      </w:r>
      <w:r w:rsidR="00F7362F" w:rsidRPr="005D0910">
        <w:rPr>
          <w:rFonts w:ascii="Arial" w:hAnsi="Arial" w:cs="Arial"/>
          <w:lang w:val="en-US"/>
        </w:rPr>
        <w:t xml:space="preserve"> section). </w:t>
      </w:r>
      <w:r w:rsidR="00D57633" w:rsidRPr="005D0910">
        <w:rPr>
          <w:rFonts w:ascii="Arial" w:hAnsi="Arial" w:cs="Arial"/>
          <w:lang w:val="en-US"/>
        </w:rPr>
        <w:t xml:space="preserve">The study design, study methods, and informed consent </w:t>
      </w:r>
      <w:r w:rsidR="00D57633" w:rsidRPr="005D0910">
        <w:rPr>
          <w:rFonts w:ascii="Arial" w:hAnsi="Arial" w:cs="Arial"/>
          <w:lang w:val="en-US"/>
        </w:rPr>
        <w:lastRenderedPageBreak/>
        <w:t>process were approved prior to the enrollment of participants by</w:t>
      </w:r>
      <w:r w:rsidR="00B444FC" w:rsidRPr="005D0910">
        <w:rPr>
          <w:rFonts w:ascii="Arial" w:hAnsi="Arial" w:cs="Arial"/>
          <w:lang w:val="en-US"/>
        </w:rPr>
        <w:t xml:space="preserve"> the Medical Ethics Committee</w:t>
      </w:r>
      <w:r w:rsidR="00D57633" w:rsidRPr="005D0910">
        <w:rPr>
          <w:rFonts w:ascii="Arial" w:hAnsi="Arial" w:cs="Arial"/>
          <w:lang w:val="en-US"/>
        </w:rPr>
        <w:t xml:space="preserve">. </w:t>
      </w:r>
      <w:r w:rsidR="00F7362F" w:rsidRPr="005D0910">
        <w:rPr>
          <w:rFonts w:ascii="Arial" w:hAnsi="Arial" w:cs="Arial"/>
          <w:lang w:val="en-US"/>
        </w:rPr>
        <w:t>All participants gave their written informed consent.</w:t>
      </w:r>
    </w:p>
    <w:p w14:paraId="1F12E5A5"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Participant recruitment and eligibility criteria</w:t>
      </w:r>
    </w:p>
    <w:p w14:paraId="3300C05C" w14:textId="2960D81C" w:rsidR="00F7362F" w:rsidRPr="005D0910" w:rsidRDefault="00A15AD6" w:rsidP="00F740D8">
      <w:pPr>
        <w:spacing w:line="480" w:lineRule="auto"/>
        <w:jc w:val="both"/>
        <w:rPr>
          <w:rFonts w:ascii="Arial" w:hAnsi="Arial" w:cs="Arial"/>
          <w:lang w:val="en-US"/>
        </w:rPr>
      </w:pPr>
      <w:r w:rsidRPr="005D0910">
        <w:rPr>
          <w:rFonts w:ascii="Arial" w:hAnsi="Arial" w:cs="Arial"/>
          <w:lang w:val="en-US"/>
        </w:rPr>
        <w:t xml:space="preserve">Participants for this multicenter project were recruited from local fibromyalgia patient associations in 7 provinces </w:t>
      </w:r>
      <w:r w:rsidR="006C73D5" w:rsidRPr="005D0910">
        <w:rPr>
          <w:rFonts w:ascii="Arial" w:hAnsi="Arial" w:cs="Arial"/>
          <w:lang w:val="en-US"/>
        </w:rPr>
        <w:t xml:space="preserve">of Andalusia </w:t>
      </w:r>
      <w:r w:rsidRPr="005D0910">
        <w:rPr>
          <w:rFonts w:ascii="Arial" w:hAnsi="Arial" w:cs="Arial"/>
          <w:lang w:val="en-US"/>
        </w:rPr>
        <w:t>(</w:t>
      </w:r>
      <w:r w:rsidR="002301E2" w:rsidRPr="005D0910">
        <w:rPr>
          <w:rFonts w:ascii="Arial" w:hAnsi="Arial" w:cs="Arial"/>
          <w:lang w:val="en-US"/>
        </w:rPr>
        <w:t>s</w:t>
      </w:r>
      <w:r w:rsidRPr="005D0910">
        <w:rPr>
          <w:rFonts w:ascii="Arial" w:hAnsi="Arial" w:cs="Arial"/>
          <w:lang w:val="en-US"/>
        </w:rPr>
        <w:t xml:space="preserve">outhern Spain). </w:t>
      </w:r>
      <w:r w:rsidR="000A5206" w:rsidRPr="005D0910">
        <w:rPr>
          <w:rFonts w:ascii="Arial" w:hAnsi="Arial" w:cs="Arial"/>
          <w:lang w:val="en-US"/>
        </w:rPr>
        <w:t xml:space="preserve">We had one center in each of the provinces. </w:t>
      </w:r>
      <w:r w:rsidR="006C73D5" w:rsidRPr="005D0910">
        <w:rPr>
          <w:rFonts w:ascii="Arial" w:hAnsi="Arial" w:cs="Arial"/>
          <w:lang w:val="en-US"/>
        </w:rPr>
        <w:t xml:space="preserve">Email, letters, phone calls, and online advertisements were used to contact participants. All participants underwent a screening process before the study began. </w:t>
      </w:r>
      <w:r w:rsidR="00F7362F" w:rsidRPr="005D0910">
        <w:rPr>
          <w:rFonts w:ascii="Arial" w:hAnsi="Arial" w:cs="Arial"/>
          <w:lang w:val="en-US"/>
        </w:rPr>
        <w:t xml:space="preserve">The inclusion </w:t>
      </w:r>
      <w:r w:rsidR="005E5150" w:rsidRPr="005D0910">
        <w:rPr>
          <w:rFonts w:ascii="Arial" w:hAnsi="Arial" w:cs="Arial"/>
          <w:lang w:val="en-US"/>
        </w:rPr>
        <w:t>criteria were:</w:t>
      </w:r>
      <w:r w:rsidR="00D22F12" w:rsidRPr="005D0910">
        <w:rPr>
          <w:rFonts w:ascii="Arial" w:hAnsi="Arial" w:cs="Arial"/>
          <w:lang w:val="en-US"/>
        </w:rPr>
        <w:t xml:space="preserve"> </w:t>
      </w:r>
      <w:r w:rsidR="005E5150" w:rsidRPr="005D0910">
        <w:rPr>
          <w:rFonts w:ascii="Arial" w:hAnsi="Arial" w:cs="Arial"/>
          <w:lang w:val="en-US"/>
        </w:rPr>
        <w:t>i)</w:t>
      </w:r>
      <w:r w:rsidR="00D22F12" w:rsidRPr="005D0910">
        <w:rPr>
          <w:rFonts w:ascii="Arial" w:hAnsi="Arial" w:cs="Arial"/>
          <w:lang w:val="en-US"/>
        </w:rPr>
        <w:t xml:space="preserve"> to be</w:t>
      </w:r>
      <w:r w:rsidR="005E5150" w:rsidRPr="005D0910">
        <w:rPr>
          <w:rFonts w:ascii="Arial" w:hAnsi="Arial" w:cs="Arial"/>
          <w:lang w:val="en-US"/>
        </w:rPr>
        <w:t xml:space="preserve"> 35-65 years</w:t>
      </w:r>
      <w:r w:rsidR="00D22F12" w:rsidRPr="005D0910">
        <w:rPr>
          <w:rFonts w:ascii="Arial" w:hAnsi="Arial" w:cs="Arial"/>
          <w:lang w:val="en-US"/>
        </w:rPr>
        <w:t xml:space="preserve"> old, ii) to be previously </w:t>
      </w:r>
      <w:r w:rsidR="005E5150" w:rsidRPr="005D0910">
        <w:rPr>
          <w:rFonts w:ascii="Arial" w:hAnsi="Arial" w:cs="Arial"/>
          <w:lang w:val="en-US"/>
        </w:rPr>
        <w:t>diagnosed with fibromyalgia by a rheumatologist and meeting the American College of Rheumatology criteria</w:t>
      </w:r>
      <w:r w:rsidR="00BD6320" w:rsidRPr="005D0910">
        <w:rPr>
          <w:rFonts w:ascii="Arial" w:hAnsi="Arial" w:cs="Arial"/>
          <w:lang w:val="en-US"/>
        </w:rPr>
        <w:t xml:space="preserve"> </w:t>
      </w:r>
      <w:r w:rsidR="00BD6320"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{"citationItems":[{"id":"ITEM-1","itemData":{"DOI":"10.1002/art.1780330203","ISBN":"0004-3591 (Print) 0004-3591 (Linking)","ISSN":"0004-3591","PMID":"2306288","abstract":"To develop criteria for the classification of fibromyalgia, we studied 558 consecutive patients: 293 patients with fibromyalgia and 265 control patients. Interviews and examinations were performed by trained, blinded assessors. Control patients for the group with primary fibromyalgia were matched for age and sex, and limited to patients with disorders that could be confused with primary fibromyalgia. Control patients for the group with secondary-concomitant fibromyalgia were matched for age, sex, and concomitant rheumatic disorders. Widespread pain (axial plus upper and lower segment plus left- and right-sided pain) was found in 97.6% of all patients with fibromyalgia and in 69.1% of all control patients. The combination of widespread pain and mild or greater tenderness in greater than or equal to 11 of 18 tender point sites yielded a sensitivity of 88.4% and a specificity of 81.1%. Primary fibromyalgia patients and secondary-concomitant fibromyalgia patients did not differ statistically in any major study variable, and the criteria performed equally well in patients with and those without concomitant rheumatic conditions. The newly proposed criteria for the classification of fibromyalgia are 1) widespread pain in combination with 2) tenderness at 11 or more of the 18 specific tender point sites. No exclusions are made for the presence of concomitant radiographic or laboratory abnormalities. At the diagnostic or classification level, the distinction between primary fibromyalgia and secondary-concomitant fibromyalgia (as defined in the text) is abandoned.","author":[{"dropping-particle":"","family":"Wolfe","given":"Frederick","non-dropping-particle":"","parse-names":false,"suffix":""},{"dropping-particle":"","family":"Smythe","given":"H A","non-dropping-particle":"","parse-names":false,"suffix":""},{"dropping-particle":"","family":"Yunus","given":"M B","non-dropping-particle":"","parse-names":false,"suffix":""},{"dropping-particle":"","family":"Bennett","given":"R M","non-dropping-particle":"","parse-names":false,"suffix":""},{"dropping-particle":"","family":"Bombardier","given":"C","non-dropping-particle":"","parse-names":false,"suffix":""},{"dropping-particle":"","family":"Goldenberg","given":"D L","non-dropping-particle":"","parse-names":false,"suffix":""},{"dropping-particle":"","family":"Tugwell","given":"P","non-dropping-particle":"","parse-names":false,"suffix":""},{"dropping-particle":"","family":"Campbell","given":"S M","non-dropping-particle":"","parse-names":false,"suffix":""},{"dropping-particle":"","family":"Abeles","given":"M","non-dropping-particle":"","parse-names":false,"suffix":""},{"dropping-particle":"","family":"Clark","given":"P","non-dropping-particle":"","parse-names":false,"suffix":""}],"container-title":"Arthritis and rheumatism","edition":"1990/02/01","id":"ITEM-1","issue":"2","issued":{"date-parts":[["1990","2"]]},"language":"eng","page":"160-172","title":"The American College of Rheumatology 1990 Criteria for the Classification of Fibromyalgia. Report of the Multicenter Criteria Committee.","type":"article-journal","volume":"33"},"uris":["http://www.mendeley.com/documents/?uuid=b863baa9-178d-463c-af91-568af1113628"]}],"mendeley":{"formattedCitation":"&lt;sup&gt;16&lt;/sup&gt;","plainTextFormattedCitation":"16","previouslyFormattedCitation":"&lt;sup&gt;16&lt;/sup&gt;"},"properties":{"noteIndex":0},"schema":"https://github.com/citation-style-language/schema/raw/master/csl-citation.json"}</w:instrText>
      </w:r>
      <w:r w:rsidR="00BD6320" w:rsidRPr="005D0910">
        <w:rPr>
          <w:rFonts w:ascii="Arial" w:hAnsi="Arial" w:cs="Arial"/>
          <w:lang w:val="en-US"/>
        </w:rPr>
        <w:fldChar w:fldCharType="separate"/>
      </w:r>
      <w:r w:rsidR="004F43DB" w:rsidRPr="005D0910">
        <w:rPr>
          <w:rFonts w:ascii="Arial" w:hAnsi="Arial" w:cs="Arial"/>
          <w:noProof/>
          <w:vertAlign w:val="superscript"/>
          <w:lang w:val="en-US"/>
        </w:rPr>
        <w:t>16</w:t>
      </w:r>
      <w:r w:rsidR="00BD6320" w:rsidRPr="005D0910">
        <w:rPr>
          <w:rFonts w:ascii="Arial" w:hAnsi="Arial" w:cs="Arial"/>
          <w:lang w:val="en-US"/>
        </w:rPr>
        <w:fldChar w:fldCharType="end"/>
      </w:r>
      <w:r w:rsidR="005E5150" w:rsidRPr="005D0910">
        <w:rPr>
          <w:rFonts w:ascii="Arial" w:hAnsi="Arial" w:cs="Arial"/>
          <w:lang w:val="en-US"/>
        </w:rPr>
        <w:t xml:space="preserve">, </w:t>
      </w:r>
      <w:r w:rsidR="00D22F12" w:rsidRPr="005D0910">
        <w:rPr>
          <w:rFonts w:ascii="Arial" w:hAnsi="Arial" w:cs="Arial"/>
          <w:lang w:val="en-US"/>
        </w:rPr>
        <w:t>iii) a</w:t>
      </w:r>
      <w:r w:rsidR="005E5150" w:rsidRPr="005D0910">
        <w:rPr>
          <w:rFonts w:ascii="Arial" w:hAnsi="Arial" w:cs="Arial"/>
          <w:lang w:val="en-US"/>
        </w:rPr>
        <w:t>nswer “no” to all questions on the Physical Activity Readiness Questionnaire-PAR-Q</w:t>
      </w:r>
      <w:r w:rsidR="002372F2" w:rsidRPr="005D0910">
        <w:rPr>
          <w:rFonts w:ascii="Arial" w:hAnsi="Arial" w:cs="Arial"/>
          <w:lang w:val="en-US"/>
        </w:rPr>
        <w:t xml:space="preserve"> </w:t>
      </w:r>
      <w:r w:rsidR="002372F2"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{"citationItems":[{"id":"ITEM-1","itemData":{"author":[{"dropping-particle":"","family":"Cardinal","given":"B J","non-dropping-particle":"","parse-names":false,"suffix":""},{"dropping-particle":"","family":"Esters","given":"J","non-dropping-particle":"","parse-names":false,"suffix":""},{"dropping-particle":"","family":"Cardinal","given":"MK","non-dropping-particle":"","parse-names":false,"suffix":""}],"container-title":"Med Sci Sports Exerc","id":"ITEM-1","issue":"4","issued":{"date-parts":[["1996"]]},"page":"468-72","title":"Evaluation of the revised physical activity readiness questionnaire in older adults","type":"article-journal","volume":"28"},"uris":["http://www.mendeley.com/documents/?uuid=0da812d3-5052-46da-a832-ae7cecbb0a14"]}],"mendeley":{"formattedCitation":"&lt;sup&gt;17&lt;/sup&gt;","plainTextFormattedCitation":"17","previouslyFormattedCitation":"&lt;sup&gt;17&lt;/sup&gt;"},"properties":{"noteIndex":0},"schema":"https://github.com/citation-style-language/schema/raw/master/csl-citation.json"}</w:instrText>
      </w:r>
      <w:r w:rsidR="002372F2" w:rsidRPr="005D0910">
        <w:rPr>
          <w:rFonts w:ascii="Arial" w:hAnsi="Arial" w:cs="Arial"/>
          <w:lang w:val="en-US"/>
        </w:rPr>
        <w:fldChar w:fldCharType="separate"/>
      </w:r>
      <w:r w:rsidR="004F43DB" w:rsidRPr="005D0910">
        <w:rPr>
          <w:rFonts w:ascii="Arial" w:hAnsi="Arial" w:cs="Arial"/>
          <w:noProof/>
          <w:vertAlign w:val="superscript"/>
          <w:lang w:val="en-US"/>
        </w:rPr>
        <w:t>17</w:t>
      </w:r>
      <w:r w:rsidR="002372F2" w:rsidRPr="005D0910">
        <w:rPr>
          <w:rFonts w:ascii="Arial" w:hAnsi="Arial" w:cs="Arial"/>
          <w:lang w:val="en-US"/>
        </w:rPr>
        <w:fldChar w:fldCharType="end"/>
      </w:r>
      <w:r w:rsidR="005E5150" w:rsidRPr="005D0910">
        <w:rPr>
          <w:rFonts w:ascii="Arial" w:hAnsi="Arial" w:cs="Arial"/>
          <w:lang w:val="en-US"/>
        </w:rPr>
        <w:t xml:space="preserve">, </w:t>
      </w:r>
      <w:r w:rsidR="00D22F12" w:rsidRPr="005D0910">
        <w:rPr>
          <w:rFonts w:ascii="Arial" w:hAnsi="Arial" w:cs="Arial"/>
          <w:lang w:val="en-US"/>
        </w:rPr>
        <w:t>iv) n</w:t>
      </w:r>
      <w:r w:rsidR="005E5150" w:rsidRPr="005D0910">
        <w:rPr>
          <w:rFonts w:ascii="Arial" w:hAnsi="Arial" w:cs="Arial"/>
          <w:lang w:val="en-US"/>
        </w:rPr>
        <w:t xml:space="preserve">ot to be engaged in regular physical activity </w:t>
      </w:r>
      <w:r w:rsidR="0098247F" w:rsidRPr="005D0910">
        <w:rPr>
          <w:rFonts w:ascii="Arial" w:hAnsi="Arial" w:cs="Arial"/>
          <w:lang w:val="en-US"/>
        </w:rPr>
        <w:t>(&gt;</w:t>
      </w:r>
      <w:r w:rsidR="005E5150" w:rsidRPr="005D0910">
        <w:rPr>
          <w:rFonts w:ascii="Arial" w:hAnsi="Arial" w:cs="Arial"/>
          <w:lang w:val="en-US"/>
        </w:rPr>
        <w:t>20 min on &gt; 3 days/week</w:t>
      </w:r>
      <w:r w:rsidR="0098247F" w:rsidRPr="005D0910">
        <w:rPr>
          <w:rFonts w:ascii="Arial" w:hAnsi="Arial" w:cs="Arial"/>
          <w:lang w:val="en-US"/>
        </w:rPr>
        <w:t>)</w:t>
      </w:r>
      <w:r w:rsidR="0035183B" w:rsidRPr="005D0910">
        <w:rPr>
          <w:rFonts w:ascii="Arial" w:hAnsi="Arial" w:cs="Arial"/>
          <w:lang w:val="en-US"/>
        </w:rPr>
        <w:t xml:space="preserve"> in the past 3 months,</w:t>
      </w:r>
      <w:r w:rsidR="00623142" w:rsidRPr="005D0910">
        <w:rPr>
          <w:rFonts w:ascii="Arial" w:hAnsi="Arial" w:cs="Arial"/>
          <w:lang w:val="en-US"/>
        </w:rPr>
        <w:t xml:space="preserve"> </w:t>
      </w:r>
      <w:r w:rsidR="00D22F12" w:rsidRPr="005D0910">
        <w:rPr>
          <w:rFonts w:ascii="Arial" w:hAnsi="Arial" w:cs="Arial"/>
          <w:lang w:val="en-US"/>
        </w:rPr>
        <w:t xml:space="preserve">v) </w:t>
      </w:r>
      <w:r w:rsidR="00623142" w:rsidRPr="005D0910">
        <w:rPr>
          <w:rFonts w:ascii="Arial" w:hAnsi="Arial" w:cs="Arial"/>
          <w:lang w:val="en-US"/>
        </w:rPr>
        <w:t xml:space="preserve">be </w:t>
      </w:r>
      <w:r w:rsidR="00D22F12" w:rsidRPr="005D0910">
        <w:rPr>
          <w:rFonts w:ascii="Arial" w:hAnsi="Arial" w:cs="Arial"/>
          <w:lang w:val="en-US"/>
        </w:rPr>
        <w:t>a</w:t>
      </w:r>
      <w:r w:rsidR="005E5150" w:rsidRPr="005D0910">
        <w:rPr>
          <w:rFonts w:ascii="Arial" w:hAnsi="Arial" w:cs="Arial"/>
          <w:lang w:val="en-US"/>
        </w:rPr>
        <w:t xml:space="preserve">ble </w:t>
      </w:r>
      <w:r w:rsidR="0098247F" w:rsidRPr="005D0910">
        <w:rPr>
          <w:rFonts w:ascii="Arial" w:hAnsi="Arial" w:cs="Arial"/>
          <w:lang w:val="en-US"/>
        </w:rPr>
        <w:t xml:space="preserve">to communicate </w:t>
      </w:r>
      <w:r w:rsidR="0035183B" w:rsidRPr="005D0910">
        <w:rPr>
          <w:rFonts w:ascii="Arial" w:hAnsi="Arial" w:cs="Arial"/>
          <w:lang w:val="en-US"/>
        </w:rPr>
        <w:t xml:space="preserve">in Spanish </w:t>
      </w:r>
      <w:r w:rsidR="0098247F" w:rsidRPr="005D0910">
        <w:rPr>
          <w:rFonts w:ascii="Arial" w:hAnsi="Arial" w:cs="Arial"/>
          <w:lang w:val="en-US"/>
        </w:rPr>
        <w:t>and</w:t>
      </w:r>
      <w:r w:rsidR="0035183B" w:rsidRPr="005D0910">
        <w:rPr>
          <w:rFonts w:ascii="Arial" w:hAnsi="Arial" w:cs="Arial"/>
          <w:lang w:val="en-US"/>
        </w:rPr>
        <w:t>, vi) be able</w:t>
      </w:r>
      <w:r w:rsidR="0098247F" w:rsidRPr="005D0910">
        <w:rPr>
          <w:rFonts w:ascii="Arial" w:hAnsi="Arial" w:cs="Arial"/>
          <w:lang w:val="en-US"/>
        </w:rPr>
        <w:t xml:space="preserve"> </w:t>
      </w:r>
      <w:r w:rsidR="005E5150" w:rsidRPr="005D0910">
        <w:rPr>
          <w:rFonts w:ascii="Arial" w:hAnsi="Arial" w:cs="Arial"/>
          <w:lang w:val="en-US"/>
        </w:rPr>
        <w:t xml:space="preserve">to </w:t>
      </w:r>
      <w:r w:rsidR="005E3317" w:rsidRPr="005D0910">
        <w:rPr>
          <w:rFonts w:ascii="Arial" w:hAnsi="Arial" w:cs="Arial"/>
          <w:lang w:val="en-US"/>
        </w:rPr>
        <w:t xml:space="preserve">walk </w:t>
      </w:r>
      <w:r w:rsidR="0098247F" w:rsidRPr="005D0910">
        <w:rPr>
          <w:rFonts w:ascii="Arial" w:hAnsi="Arial" w:cs="Arial"/>
          <w:lang w:val="en-US"/>
        </w:rPr>
        <w:t xml:space="preserve">without assistance. Exclusion criteria were: </w:t>
      </w:r>
      <w:r w:rsidR="002372F2" w:rsidRPr="005D0910">
        <w:rPr>
          <w:rFonts w:ascii="Arial" w:hAnsi="Arial" w:cs="Arial"/>
          <w:lang w:val="en-US"/>
        </w:rPr>
        <w:t xml:space="preserve">i) being men, </w:t>
      </w:r>
      <w:r w:rsidR="0098247F" w:rsidRPr="005D0910">
        <w:rPr>
          <w:rFonts w:ascii="Arial" w:hAnsi="Arial" w:cs="Arial"/>
          <w:lang w:val="en-US"/>
        </w:rPr>
        <w:t>i</w:t>
      </w:r>
      <w:r w:rsidR="002372F2" w:rsidRPr="005D0910">
        <w:rPr>
          <w:rFonts w:ascii="Arial" w:hAnsi="Arial" w:cs="Arial"/>
          <w:lang w:val="en-US"/>
        </w:rPr>
        <w:t>i</w:t>
      </w:r>
      <w:r w:rsidR="0098247F" w:rsidRPr="005D0910">
        <w:rPr>
          <w:rFonts w:ascii="Arial" w:hAnsi="Arial" w:cs="Arial"/>
          <w:lang w:val="en-US"/>
        </w:rPr>
        <w:t>) to have an acute or terminal illness, ii</w:t>
      </w:r>
      <w:r w:rsidR="002372F2" w:rsidRPr="005D0910">
        <w:rPr>
          <w:rFonts w:ascii="Arial" w:hAnsi="Arial" w:cs="Arial"/>
          <w:lang w:val="en-US"/>
        </w:rPr>
        <w:t xml:space="preserve">i) unstable medical condition, </w:t>
      </w:r>
      <w:r w:rsidR="0098247F" w:rsidRPr="005D0910">
        <w:rPr>
          <w:rFonts w:ascii="Arial" w:hAnsi="Arial" w:cs="Arial"/>
          <w:lang w:val="en-US"/>
        </w:rPr>
        <w:t>i</w:t>
      </w:r>
      <w:r w:rsidR="002372F2" w:rsidRPr="005D0910">
        <w:rPr>
          <w:rFonts w:ascii="Arial" w:hAnsi="Arial" w:cs="Arial"/>
          <w:lang w:val="en-US"/>
        </w:rPr>
        <w:t>v</w:t>
      </w:r>
      <w:r w:rsidR="0098247F" w:rsidRPr="005D0910">
        <w:rPr>
          <w:rFonts w:ascii="Arial" w:hAnsi="Arial" w:cs="Arial"/>
          <w:lang w:val="en-US"/>
        </w:rPr>
        <w:t>) severe dementia</w:t>
      </w:r>
      <w:r w:rsidR="009D35E0" w:rsidRPr="005D0910">
        <w:rPr>
          <w:rFonts w:ascii="Arial" w:hAnsi="Arial" w:cs="Arial"/>
          <w:lang w:val="en-US"/>
        </w:rPr>
        <w:t xml:space="preserve"> (Mini Mental State Examination &lt;10 </w:t>
      </w:r>
      <w:r w:rsidR="009D35E0"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{"citationItems":[{"id":"ITEM-1","itemData":{"author":[{"dropping-particle":"","family":"Folstein","given":"Marshal F","non-dropping-particle":"","parse-names":false,"suffix":""},{"dropping-particle":"","family":"Folstein","given":"Susan E","non-dropping-particle":"","parse-names":false,"suffix":""},{"dropping-particle":"","family":"McHugh","given":"Paul R","non-dropping-particle":"","parse-names":false,"suffix":""}],"container-title":"Journal of psychiatric research","id":"ITEM-1","issue":"3","issued":{"date-parts":[["1975"]]},"page":"189-198","publisher":"Elsevier","title":"“Mini-mental state”: a practical method for grading the cognitive state of patients for the clinician","type":"article-journal","volume":"12"},"uris":["http://www.mendeley.com/documents/?uuid=9f896f93-2011-4400-8dd9-3ec599981c62"]}],"mendeley":{"formattedCitation":"&lt;sup&gt;18&lt;/sup&gt;","plainTextFormattedCitation":"18","previouslyFormattedCitation":"&lt;sup&gt;18&lt;/sup&gt;"},"properties":{"noteIndex":0},"schema":"https://github.com/citation-style-language/schema/raw/master/csl-citation.json"}</w:instrText>
      </w:r>
      <w:r w:rsidR="009D35E0" w:rsidRPr="005D0910">
        <w:rPr>
          <w:rFonts w:ascii="Arial" w:hAnsi="Arial" w:cs="Arial"/>
          <w:lang w:val="en-US"/>
        </w:rPr>
        <w:fldChar w:fldCharType="separate"/>
      </w:r>
      <w:r w:rsidR="004F43DB" w:rsidRPr="005D0910">
        <w:rPr>
          <w:rFonts w:ascii="Arial" w:hAnsi="Arial" w:cs="Arial"/>
          <w:noProof/>
          <w:vertAlign w:val="superscript"/>
          <w:lang w:val="en-US"/>
        </w:rPr>
        <w:t>18</w:t>
      </w:r>
      <w:r w:rsidR="009D35E0" w:rsidRPr="005D0910">
        <w:rPr>
          <w:rFonts w:ascii="Arial" w:hAnsi="Arial" w:cs="Arial"/>
          <w:lang w:val="en-US"/>
        </w:rPr>
        <w:fldChar w:fldCharType="end"/>
      </w:r>
      <w:r w:rsidR="009D35E0" w:rsidRPr="005D0910">
        <w:rPr>
          <w:rFonts w:ascii="Arial" w:hAnsi="Arial" w:cs="Arial"/>
          <w:lang w:val="en-US"/>
        </w:rPr>
        <w:t>)</w:t>
      </w:r>
      <w:r w:rsidR="002372F2" w:rsidRPr="005D0910">
        <w:rPr>
          <w:rFonts w:ascii="Arial" w:hAnsi="Arial" w:cs="Arial"/>
          <w:lang w:val="en-US"/>
        </w:rPr>
        <w:t xml:space="preserve">, </w:t>
      </w:r>
      <w:r w:rsidR="0098247F" w:rsidRPr="005D0910">
        <w:rPr>
          <w:rFonts w:ascii="Arial" w:hAnsi="Arial" w:cs="Arial"/>
          <w:lang w:val="en-US"/>
        </w:rPr>
        <w:t xml:space="preserve">v) </w:t>
      </w:r>
      <w:r w:rsidR="006C73D5" w:rsidRPr="005D0910">
        <w:rPr>
          <w:rFonts w:ascii="Arial" w:hAnsi="Arial" w:cs="Arial"/>
          <w:lang w:val="en-US"/>
        </w:rPr>
        <w:t>refusal to comply with study conditions or to be randomly assigned to the training or control group</w:t>
      </w:r>
      <w:r w:rsidR="0098247F" w:rsidRPr="005D0910">
        <w:rPr>
          <w:rFonts w:ascii="Arial" w:hAnsi="Arial" w:cs="Arial"/>
          <w:lang w:val="en-US"/>
        </w:rPr>
        <w:t xml:space="preserve">, </w:t>
      </w:r>
      <w:r w:rsidR="00623142" w:rsidRPr="005D0910">
        <w:rPr>
          <w:rFonts w:ascii="Arial" w:hAnsi="Arial" w:cs="Arial"/>
          <w:lang w:val="en-US"/>
        </w:rPr>
        <w:t xml:space="preserve">and </w:t>
      </w:r>
      <w:r w:rsidR="0098247F" w:rsidRPr="005D0910">
        <w:rPr>
          <w:rFonts w:ascii="Arial" w:hAnsi="Arial" w:cs="Arial"/>
          <w:lang w:val="en-US"/>
        </w:rPr>
        <w:t>v</w:t>
      </w:r>
      <w:r w:rsidR="002372F2" w:rsidRPr="005D0910">
        <w:rPr>
          <w:rFonts w:ascii="Arial" w:hAnsi="Arial" w:cs="Arial"/>
          <w:lang w:val="en-US"/>
        </w:rPr>
        <w:t>i</w:t>
      </w:r>
      <w:r w:rsidR="0098247F" w:rsidRPr="005D0910">
        <w:rPr>
          <w:rFonts w:ascii="Arial" w:hAnsi="Arial" w:cs="Arial"/>
          <w:lang w:val="en-US"/>
        </w:rPr>
        <w:t>) presence of neuromuscular disease or drugs affecting neuromuscular function.</w:t>
      </w:r>
    </w:p>
    <w:p w14:paraId="3EE065F5"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 xml:space="preserve"> Allocation and blinding</w:t>
      </w:r>
    </w:p>
    <w:p w14:paraId="33B3F129" w14:textId="77777777" w:rsidR="00CE2381" w:rsidRPr="005D0910" w:rsidRDefault="00CE2381" w:rsidP="00CE2381">
      <w:pPr>
        <w:spacing w:line="480" w:lineRule="auto"/>
        <w:jc w:val="both"/>
        <w:rPr>
          <w:rFonts w:ascii="Arial" w:hAnsi="Arial" w:cs="Arial"/>
          <w:color w:val="FF0000"/>
          <w:lang w:val="en-US"/>
        </w:rPr>
      </w:pPr>
      <w:r w:rsidRPr="005D0910">
        <w:rPr>
          <w:rFonts w:ascii="Arial" w:hAnsi="Arial" w:cs="Arial"/>
          <w:lang w:val="en-US"/>
        </w:rPr>
        <w:t>Although this study was initially designed as a randomized controlled trial, randomization was not finally possible given the difficulties in maintaining adequate temperature (~30°C) in pools from some study locations. Consequently, randomization (computed-generated random sequence) was limited to one province (n=79; 32.4% of participants) while participants in the other provinces were allocated to the exercise (i.e., land-based or water-based exercise) or control group depending on the possibility of accessing appropriate facilities. Due to the nature of the intervention (exercise)</w:t>
      </w:r>
      <w:r w:rsidRPr="005D0910">
        <w:rPr>
          <w:rFonts w:ascii="Arial" w:hAnsi="Arial" w:cs="Arial"/>
          <w:color w:val="000000"/>
          <w:lang w:val="en-US"/>
        </w:rPr>
        <w:t xml:space="preserve">, participant blinding was not possible. Baseline and follow-up measurements were performed at the local </w:t>
      </w:r>
      <w:r w:rsidRPr="005D0910">
        <w:rPr>
          <w:rFonts w:ascii="Arial" w:hAnsi="Arial" w:cs="Arial"/>
          <w:color w:val="000000"/>
          <w:lang w:val="en-US"/>
        </w:rPr>
        <w:lastRenderedPageBreak/>
        <w:t>fibromyalgia patient associations or at sport facilities.</w:t>
      </w:r>
      <w:r w:rsidRPr="005D0910">
        <w:rPr>
          <w:rFonts w:ascii="Arial" w:hAnsi="Arial" w:cs="Arial"/>
          <w:color w:val="FF0000"/>
          <w:lang w:val="en-US"/>
        </w:rPr>
        <w:t xml:space="preserve"> </w:t>
      </w:r>
      <w:r w:rsidRPr="005D0910">
        <w:rPr>
          <w:rFonts w:ascii="Arial" w:hAnsi="Arial" w:cs="Arial"/>
          <w:color w:val="000000"/>
          <w:lang w:val="en-US"/>
        </w:rPr>
        <w:t>Assessors were not blinded to group allocation during the evaluations.</w:t>
      </w:r>
    </w:p>
    <w:p w14:paraId="7DF396AD" w14:textId="5E4EA108"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Procedures</w:t>
      </w:r>
    </w:p>
    <w:p w14:paraId="04E876AB" w14:textId="66F4AABB" w:rsidR="00F7362F" w:rsidRPr="005D0910" w:rsidRDefault="00516A98" w:rsidP="00F740D8">
      <w:pPr>
        <w:spacing w:line="480" w:lineRule="auto"/>
        <w:jc w:val="both"/>
        <w:rPr>
          <w:rFonts w:ascii="Arial" w:hAnsi="Arial" w:cs="Arial"/>
          <w:color w:val="ED7D31" w:themeColor="accent2"/>
          <w:lang w:val="en-US"/>
        </w:rPr>
      </w:pPr>
      <w:r w:rsidRPr="005D0910">
        <w:rPr>
          <w:rFonts w:ascii="Arial" w:hAnsi="Arial" w:cs="Arial"/>
          <w:lang w:val="en-US"/>
        </w:rPr>
        <w:t xml:space="preserve">The assessments were conducted </w:t>
      </w:r>
      <w:r w:rsidR="00F7362F" w:rsidRPr="005D0910">
        <w:rPr>
          <w:rFonts w:ascii="Arial" w:hAnsi="Arial" w:cs="Arial"/>
          <w:lang w:val="en-US"/>
        </w:rPr>
        <w:t>at baseline, at the end of the exercise intervention</w:t>
      </w:r>
      <w:r w:rsidR="00623142" w:rsidRPr="005D0910">
        <w:rPr>
          <w:rFonts w:ascii="Arial" w:hAnsi="Arial" w:cs="Arial"/>
          <w:lang w:val="en-US"/>
        </w:rPr>
        <w:t xml:space="preserve"> </w:t>
      </w:r>
      <w:r w:rsidR="00F7362F" w:rsidRPr="005D0910">
        <w:rPr>
          <w:rFonts w:ascii="Arial" w:hAnsi="Arial" w:cs="Arial"/>
          <w:lang w:val="en-US"/>
        </w:rPr>
        <w:t>(24 weeks) and 12 weeks after the training ceased</w:t>
      </w:r>
      <w:r w:rsidR="00877C02" w:rsidRPr="005D0910">
        <w:rPr>
          <w:rFonts w:ascii="Arial" w:hAnsi="Arial" w:cs="Arial"/>
          <w:lang w:val="en-US"/>
        </w:rPr>
        <w:t>.</w:t>
      </w:r>
      <w:r w:rsidR="00F7362F" w:rsidRPr="005D0910">
        <w:rPr>
          <w:rFonts w:ascii="Arial" w:hAnsi="Arial" w:cs="Arial"/>
          <w:lang w:val="en-US"/>
        </w:rPr>
        <w:t xml:space="preserve"> Participants were asked not to </w:t>
      </w:r>
      <w:r w:rsidRPr="005D0910">
        <w:rPr>
          <w:rFonts w:ascii="Arial" w:hAnsi="Arial" w:cs="Arial"/>
          <w:lang w:val="en-US"/>
        </w:rPr>
        <w:t>initiate</w:t>
      </w:r>
      <w:r w:rsidR="00F7362F" w:rsidRPr="005D0910">
        <w:rPr>
          <w:rFonts w:ascii="Arial" w:hAnsi="Arial" w:cs="Arial"/>
          <w:lang w:val="en-US"/>
        </w:rPr>
        <w:t xml:space="preserve"> any </w:t>
      </w:r>
      <w:r w:rsidRPr="005D0910">
        <w:rPr>
          <w:rFonts w:ascii="Arial" w:hAnsi="Arial" w:cs="Arial"/>
          <w:lang w:val="en-US"/>
        </w:rPr>
        <w:t xml:space="preserve">other </w:t>
      </w:r>
      <w:r w:rsidR="00F7362F" w:rsidRPr="005D0910">
        <w:rPr>
          <w:rFonts w:ascii="Arial" w:hAnsi="Arial" w:cs="Arial"/>
          <w:lang w:val="en-US"/>
        </w:rPr>
        <w:t xml:space="preserve">exercise </w:t>
      </w:r>
      <w:r w:rsidRPr="005D0910">
        <w:rPr>
          <w:rFonts w:ascii="Arial" w:hAnsi="Arial" w:cs="Arial"/>
          <w:lang w:val="en-US"/>
        </w:rPr>
        <w:t>program or therapy</w:t>
      </w:r>
      <w:r w:rsidR="00F7362F" w:rsidRPr="005D0910">
        <w:rPr>
          <w:rFonts w:ascii="Arial" w:hAnsi="Arial" w:cs="Arial"/>
          <w:lang w:val="en-US"/>
        </w:rPr>
        <w:t xml:space="preserve"> during the </w:t>
      </w:r>
      <w:r w:rsidR="00E90C76" w:rsidRPr="005D0910">
        <w:rPr>
          <w:rFonts w:ascii="Arial" w:hAnsi="Arial" w:cs="Arial"/>
          <w:lang w:val="en-US"/>
        </w:rPr>
        <w:t>24 weeks of the intervention program or during the 12 weeks after exercise cessatio</w:t>
      </w:r>
      <w:r w:rsidR="006D3EDB" w:rsidRPr="005D0910">
        <w:rPr>
          <w:rFonts w:ascii="Arial" w:hAnsi="Arial" w:cs="Arial"/>
          <w:lang w:val="en-US"/>
        </w:rPr>
        <w:t>n</w:t>
      </w:r>
      <w:r w:rsidR="00F7362F" w:rsidRPr="005D0910">
        <w:rPr>
          <w:rFonts w:ascii="Arial" w:hAnsi="Arial" w:cs="Arial"/>
          <w:lang w:val="en-US"/>
        </w:rPr>
        <w:t xml:space="preserve">. The </w:t>
      </w:r>
      <w:r w:rsidRPr="005D0910">
        <w:rPr>
          <w:rFonts w:ascii="Arial" w:hAnsi="Arial" w:cs="Arial"/>
          <w:lang w:val="en-US"/>
        </w:rPr>
        <w:t>measurements</w:t>
      </w:r>
      <w:r w:rsidR="00F7362F" w:rsidRPr="005D0910">
        <w:rPr>
          <w:rFonts w:ascii="Arial" w:hAnsi="Arial" w:cs="Arial"/>
          <w:lang w:val="en-US"/>
        </w:rPr>
        <w:t xml:space="preserve"> were </w:t>
      </w:r>
      <w:r w:rsidRPr="005D0910">
        <w:rPr>
          <w:rFonts w:ascii="Arial" w:hAnsi="Arial" w:cs="Arial"/>
          <w:lang w:val="en-US"/>
        </w:rPr>
        <w:t>performed</w:t>
      </w:r>
      <w:r w:rsidR="00F7362F" w:rsidRPr="005D0910">
        <w:rPr>
          <w:rFonts w:ascii="Arial" w:hAnsi="Arial" w:cs="Arial"/>
          <w:lang w:val="en-US"/>
        </w:rPr>
        <w:t xml:space="preserve"> on two alternate days. On day one, the inclusion criteria were confirmed</w:t>
      </w:r>
      <w:r w:rsidR="00510A41" w:rsidRPr="005D0910">
        <w:rPr>
          <w:rFonts w:ascii="Arial" w:hAnsi="Arial" w:cs="Arial"/>
          <w:lang w:val="en-US"/>
        </w:rPr>
        <w:t xml:space="preserve">, including the </w:t>
      </w:r>
      <w:r w:rsidR="00F7362F" w:rsidRPr="005D0910">
        <w:rPr>
          <w:rFonts w:ascii="Arial" w:hAnsi="Arial" w:cs="Arial"/>
          <w:lang w:val="en-US"/>
        </w:rPr>
        <w:t xml:space="preserve">tender points examination </w:t>
      </w:r>
      <w:r w:rsidRPr="005D0910">
        <w:rPr>
          <w:rFonts w:ascii="Arial" w:hAnsi="Arial" w:cs="Arial"/>
          <w:lang w:val="en-US"/>
        </w:rPr>
        <w:t>following</w:t>
      </w:r>
      <w:r w:rsidR="00F7362F" w:rsidRPr="005D0910">
        <w:rPr>
          <w:rFonts w:ascii="Arial" w:hAnsi="Arial" w:cs="Arial"/>
          <w:lang w:val="en-US"/>
        </w:rPr>
        <w:t xml:space="preserve"> the American College of Rheumatology (ACR) guidelines</w:t>
      </w:r>
      <w:r w:rsidR="00F7362F"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{"citationItems":[{"id":"ITEM-1","itemData":{"DOI":"10.1002/art.1780330203","ISBN":"0004-3591 (Print) 0004-3591 (Linking)","ISSN":"0004-3591","PMID":"2306288","abstract":"To develop criteria for the classification of fibromyalgia, we studied 558 consecutive patients: 293 patients with fibromyalgia and 265 control patients. Interviews and examinations were performed by trained, blinded assessors. Control patients for the group with primary fibromyalgia were matched for age and sex, and limited to patients with disorders that could be confused with primary fibromyalgia. Control patients for the group with secondary-concomitant fibromyalgia were matched for age, sex, and concomitant rheumatic disorders. Widespread pain (axial plus upper and lower segment plus left- and right-sided pain) was found in 97.6% of all patients with fibromyalgia and in 69.1% of all control patients. The combination of widespread pain and mild or greater tenderness in greater than or equal to 11 of 18 tender point sites yielded a sensitivity of 88.4% and a specificity of 81.1%. Primary fibromyalgia patients and secondary-concomitant fibromyalgia patients did not differ statistically in any major study variable, and the criteria performed equally well in patients with and those without concomitant rheumatic conditions. The newly proposed criteria for the classification of fibromyalgia are 1) widespread pain in combination with 2) tenderness at 11 or more of the 18 specific tender point sites. No exclusions are made for the presence of concomitant radiographic or laboratory abnormalities. At the diagnostic or classification level, the distinction between primary fibromyalgia and secondary-concomitant fibromyalgia (as defined in the text) is abandoned.","author":[{"dropping-particle":"","family":"Wolfe","given":"Frederick","non-dropping-particle":"","parse-names":false,"suffix":""},{"dropping-particle":"","family":"Smythe","given":"H A","non-dropping-particle":"","parse-names":false,"suffix":""},{"dropping-particle":"","family":"Yunus","given":"M B","non-dropping-particle":"","parse-names":false,"suffix":""},{"dropping-particle":"","family":"Bennett","given":"R M","non-dropping-particle":"","parse-names":false,"suffix":""},{"dropping-particle":"","family":"Bombardier","given":"C","non-dropping-particle":"","parse-names":false,"suffix":""},{"dropping-particle":"","family":"Goldenberg","given":"D L","non-dropping-particle":"","parse-names":false,"suffix":""},{"dropping-particle":"","family":"Tugwell","given":"P","non-dropping-particle":"","parse-names":false,"suffix":""},{"dropping-particle":"","family":"Campbell","given":"S M","non-dropping-particle":"","parse-names":false,"suffix":""},{"dropping-particle":"","family":"Abeles","given":"M","non-dropping-particle":"","parse-names":false,"suffix":""},{"dropping-particle":"","family":"Clark","given":"P","non-dropping-particle":"","parse-names":false,"suffix":""}],"container-title":"Arthritis and rheumatism","edition":"1990/02/01","id":"ITEM-1","issue":"2","issued":{"date-parts":[["1990","2"]]},"language":"eng","page":"160-172","title":"The American College of Rheumatology 1990 Criteria for the Classification of Fibromyalgia. Report of the Multicenter Criteria Committee.","type":"article-journal","volume":"33"},"uris":["http://www.mendeley.com/documents/?uuid=b863baa9-178d-463c-af91-568af1113628"]}],"mendeley":{"formattedCitation":"&lt;sup&gt;16&lt;/sup&gt;","plainTextFormattedCitation":"16","previouslyFormattedCitation":"&lt;sup&gt;16&lt;/sup&gt;"},"properties":{"noteIndex":0},"schema":"https://github.com/citation-style-language/schema/raw/master/csl-citation.json"}</w:instrText>
      </w:r>
      <w:r w:rsidR="00F7362F" w:rsidRPr="005D0910">
        <w:rPr>
          <w:rFonts w:ascii="Arial" w:hAnsi="Arial" w:cs="Arial"/>
          <w:lang w:val="en-US"/>
        </w:rPr>
        <w:fldChar w:fldCharType="separate"/>
      </w:r>
      <w:r w:rsidR="004F43DB" w:rsidRPr="005D0910">
        <w:rPr>
          <w:rFonts w:ascii="Arial" w:hAnsi="Arial" w:cs="Arial"/>
          <w:noProof/>
          <w:vertAlign w:val="superscript"/>
          <w:lang w:val="en-US"/>
        </w:rPr>
        <w:t>16</w:t>
      </w:r>
      <w:r w:rsidR="00F7362F" w:rsidRPr="005D0910">
        <w:rPr>
          <w:rFonts w:ascii="Arial" w:hAnsi="Arial" w:cs="Arial"/>
          <w:lang w:val="en-US"/>
        </w:rPr>
        <w:fldChar w:fldCharType="end"/>
      </w:r>
      <w:r w:rsidR="00F7362F" w:rsidRPr="005D0910">
        <w:rPr>
          <w:rFonts w:ascii="Arial" w:hAnsi="Arial" w:cs="Arial"/>
          <w:lang w:val="en-US"/>
        </w:rPr>
        <w:t xml:space="preserve">. </w:t>
      </w:r>
      <w:r w:rsidR="005F7A87" w:rsidRPr="005D0910">
        <w:rPr>
          <w:rFonts w:ascii="Arial" w:hAnsi="Arial" w:cs="Arial"/>
          <w:lang w:val="en-US"/>
        </w:rPr>
        <w:t>In addition, a</w:t>
      </w:r>
      <w:r w:rsidR="00F7362F" w:rsidRPr="005D0910">
        <w:rPr>
          <w:rFonts w:ascii="Arial" w:hAnsi="Arial" w:cs="Arial"/>
          <w:lang w:val="en-US"/>
        </w:rPr>
        <w:t xml:space="preserve">nthropometry and body composition were </w:t>
      </w:r>
      <w:r w:rsidR="003D361F" w:rsidRPr="005D0910">
        <w:rPr>
          <w:rFonts w:ascii="Arial" w:hAnsi="Arial" w:cs="Arial"/>
          <w:lang w:val="en-US"/>
        </w:rPr>
        <w:t>assessed</w:t>
      </w:r>
      <w:r w:rsidRPr="005D0910">
        <w:rPr>
          <w:rFonts w:ascii="Arial" w:hAnsi="Arial" w:cs="Arial"/>
          <w:lang w:val="en-US"/>
        </w:rPr>
        <w:t xml:space="preserve"> and </w:t>
      </w:r>
      <w:r w:rsidR="00F7362F" w:rsidRPr="005D0910">
        <w:rPr>
          <w:rFonts w:ascii="Arial" w:hAnsi="Arial" w:cs="Arial"/>
          <w:lang w:val="en-US"/>
        </w:rPr>
        <w:t>sociodemographic and clinical data</w:t>
      </w:r>
      <w:r w:rsidR="005F7A87" w:rsidRPr="005D0910">
        <w:rPr>
          <w:rFonts w:ascii="Arial" w:hAnsi="Arial" w:cs="Arial"/>
          <w:lang w:val="en-US"/>
        </w:rPr>
        <w:t xml:space="preserve"> were self-reported by participants</w:t>
      </w:r>
      <w:r w:rsidR="00F7362F" w:rsidRPr="005D0910">
        <w:rPr>
          <w:rFonts w:ascii="Arial" w:hAnsi="Arial" w:cs="Arial"/>
          <w:lang w:val="en-US"/>
        </w:rPr>
        <w:t xml:space="preserve">. </w:t>
      </w:r>
      <w:r w:rsidR="005F1D2B" w:rsidRPr="005D0910">
        <w:rPr>
          <w:rFonts w:ascii="Arial" w:hAnsi="Arial" w:cs="Arial"/>
          <w:lang w:val="en-US"/>
        </w:rPr>
        <w:t>Fatigue and sleep-related</w:t>
      </w:r>
      <w:r w:rsidR="00F7362F" w:rsidRPr="005D0910">
        <w:rPr>
          <w:rFonts w:ascii="Arial" w:hAnsi="Arial" w:cs="Arial"/>
          <w:lang w:val="en-US"/>
        </w:rPr>
        <w:t xml:space="preserve"> questionnaires were given to patients to be completed at home. Two days later, the qu</w:t>
      </w:r>
      <w:r w:rsidR="00B87831" w:rsidRPr="005D0910">
        <w:rPr>
          <w:rFonts w:ascii="Arial" w:hAnsi="Arial" w:cs="Arial"/>
          <w:lang w:val="en-US"/>
        </w:rPr>
        <w:t xml:space="preserve">estionnaires were collected, </w:t>
      </w:r>
      <w:r w:rsidR="005F7A87" w:rsidRPr="005D0910">
        <w:rPr>
          <w:rFonts w:ascii="Arial" w:hAnsi="Arial" w:cs="Arial"/>
          <w:lang w:val="en-US"/>
        </w:rPr>
        <w:t>revised</w:t>
      </w:r>
      <w:r w:rsidR="00F7362F" w:rsidRPr="005D0910">
        <w:rPr>
          <w:rFonts w:ascii="Arial" w:hAnsi="Arial" w:cs="Arial"/>
          <w:lang w:val="en-US"/>
        </w:rPr>
        <w:t xml:space="preserve"> by the research </w:t>
      </w:r>
      <w:r w:rsidR="00F7362F" w:rsidRPr="005D0910">
        <w:rPr>
          <w:rFonts w:ascii="Arial" w:hAnsi="Arial" w:cs="Arial"/>
          <w:color w:val="000000" w:themeColor="text1"/>
          <w:lang w:val="en-US"/>
        </w:rPr>
        <w:t>team</w:t>
      </w:r>
      <w:r w:rsidR="00B87831" w:rsidRPr="005D0910">
        <w:rPr>
          <w:rFonts w:ascii="Arial" w:hAnsi="Arial" w:cs="Arial"/>
          <w:color w:val="000000" w:themeColor="text1"/>
          <w:lang w:val="en-US"/>
        </w:rPr>
        <w:t xml:space="preserve"> </w:t>
      </w:r>
      <w:r w:rsidR="00B87831" w:rsidRPr="005D0910">
        <w:rPr>
          <w:rFonts w:ascii="Arial" w:hAnsi="Arial" w:cs="Arial"/>
          <w:lang w:val="en-US"/>
        </w:rPr>
        <w:t xml:space="preserve">to </w:t>
      </w:r>
      <w:r w:rsidR="00674E09" w:rsidRPr="005D0910">
        <w:rPr>
          <w:rFonts w:ascii="Arial" w:hAnsi="Arial" w:cs="Arial"/>
          <w:lang w:val="en-US"/>
        </w:rPr>
        <w:t>minimize</w:t>
      </w:r>
      <w:r w:rsidR="00B87831" w:rsidRPr="005D0910">
        <w:rPr>
          <w:rFonts w:ascii="Arial" w:hAnsi="Arial" w:cs="Arial"/>
          <w:lang w:val="en-US"/>
        </w:rPr>
        <w:t xml:space="preserve"> missing data, and completed with the participants </w:t>
      </w:r>
      <w:r w:rsidR="00195A4B" w:rsidRPr="005D0910">
        <w:rPr>
          <w:rFonts w:ascii="Arial" w:hAnsi="Arial" w:cs="Arial"/>
          <w:lang w:val="en-US"/>
        </w:rPr>
        <w:t>(</w:t>
      </w:r>
      <w:r w:rsidR="00B87831" w:rsidRPr="005D0910">
        <w:rPr>
          <w:rFonts w:ascii="Arial" w:hAnsi="Arial" w:cs="Arial"/>
          <w:lang w:val="en-US"/>
        </w:rPr>
        <w:t>if needed</w:t>
      </w:r>
      <w:r w:rsidR="00195A4B" w:rsidRPr="005D0910">
        <w:rPr>
          <w:rFonts w:ascii="Arial" w:hAnsi="Arial" w:cs="Arial"/>
          <w:lang w:val="en-US"/>
        </w:rPr>
        <w:t>).</w:t>
      </w:r>
      <w:r w:rsidR="00B87831" w:rsidRPr="005D0910">
        <w:rPr>
          <w:rFonts w:ascii="Arial" w:hAnsi="Arial" w:cs="Arial"/>
          <w:color w:val="000000" w:themeColor="text1"/>
          <w:lang w:val="en-US"/>
        </w:rPr>
        <w:t xml:space="preserve"> </w:t>
      </w:r>
      <w:r w:rsidR="00F7362F" w:rsidRPr="005D0910">
        <w:rPr>
          <w:rFonts w:ascii="Arial" w:hAnsi="Arial" w:cs="Arial"/>
          <w:color w:val="000000" w:themeColor="text1"/>
          <w:lang w:val="en-US"/>
        </w:rPr>
        <w:t xml:space="preserve">This article </w:t>
      </w:r>
      <w:r w:rsidR="00083A84" w:rsidRPr="005D0910">
        <w:rPr>
          <w:rFonts w:ascii="Arial" w:hAnsi="Arial" w:cs="Arial"/>
          <w:color w:val="000000" w:themeColor="text1"/>
          <w:lang w:val="en-US"/>
        </w:rPr>
        <w:t>followed the</w:t>
      </w:r>
      <w:r w:rsidR="00F7362F" w:rsidRPr="005D0910">
        <w:rPr>
          <w:rFonts w:ascii="Arial" w:hAnsi="Arial" w:cs="Arial"/>
          <w:color w:val="000000" w:themeColor="text1"/>
          <w:lang w:val="en-US"/>
        </w:rPr>
        <w:t xml:space="preserve"> CONSORT </w:t>
      </w:r>
      <w:r w:rsidR="00083A84" w:rsidRPr="005D0910">
        <w:rPr>
          <w:rFonts w:ascii="Arial" w:hAnsi="Arial" w:cs="Arial"/>
          <w:color w:val="000000" w:themeColor="text1"/>
          <w:lang w:val="en-US"/>
        </w:rPr>
        <w:t>guidelines</w:t>
      </w:r>
      <w:r w:rsidR="00F7362F" w:rsidRPr="005D0910">
        <w:rPr>
          <w:rFonts w:ascii="Arial" w:hAnsi="Arial" w:cs="Arial"/>
          <w:color w:val="000000" w:themeColor="text1"/>
          <w:lang w:val="en-US"/>
        </w:rPr>
        <w:fldChar w:fldCharType="begin" w:fldLock="1"/>
      </w:r>
      <w:r w:rsidR="004F43DB" w:rsidRPr="005D0910">
        <w:rPr>
          <w:rFonts w:ascii="Arial" w:hAnsi="Arial" w:cs="Arial"/>
          <w:color w:val="000000" w:themeColor="text1"/>
          <w:lang w:val="en-US"/>
        </w:rPr>
        <w:instrText>ADDIN CSL_CITATION {"citationItems":[{"id":"ITEM-1","itemData":{"author":[{"dropping-particle":"","family":"Schulz","given":"KF","non-dropping-particle":"","parse-names":false,"suffix":""},{"dropping-particle":"","family":"Altman","given":"DG","non-dropping-particle":"","parse-names":false,"suffix":""},{"dropping-particle":"","family":"Moher","given":"D","non-dropping-particle":"","parse-names":false,"suffix":""}],"container-title":"BMJ","id":"ITEM-1","issued":{"date-parts":[["2010"]]},"page":"c332","title":"CONSORT 2010 statement: updated guidelines for reporting parallel group randomised trials","type":"article-journal","volume":"340"},"uris":["http://www.mendeley.com/documents/?uuid=8788134b-ba33-407e-87d2-4f3bb01299db","http://www.mendeley.com/documents/?uuid=0cd12e7f-14a1-42db-8338-14d7e503120e"]}],"mendeley":{"formattedCitation":"&lt;sup&gt;19&lt;/sup&gt;","plainTextFormattedCitation":"19","previouslyFormattedCitation":"&lt;sup&gt;19&lt;/sup&gt;"},"properties":{"noteIndex":0},"schema":"https://github.com/citation-style-language/schema/raw/master/csl-citation.json"}</w:instrText>
      </w:r>
      <w:r w:rsidR="00F7362F" w:rsidRPr="005D0910">
        <w:rPr>
          <w:rFonts w:ascii="Arial" w:hAnsi="Arial" w:cs="Arial"/>
          <w:color w:val="000000" w:themeColor="text1"/>
          <w:lang w:val="en-US"/>
        </w:rPr>
        <w:fldChar w:fldCharType="separate"/>
      </w:r>
      <w:r w:rsidR="004F43DB" w:rsidRPr="005D0910">
        <w:rPr>
          <w:rFonts w:ascii="Arial" w:hAnsi="Arial" w:cs="Arial"/>
          <w:noProof/>
          <w:color w:val="000000" w:themeColor="text1"/>
          <w:vertAlign w:val="superscript"/>
          <w:lang w:val="en-US"/>
        </w:rPr>
        <w:t>19</w:t>
      </w:r>
      <w:r w:rsidR="00F7362F" w:rsidRPr="005D0910">
        <w:rPr>
          <w:rFonts w:ascii="Arial" w:hAnsi="Arial" w:cs="Arial"/>
          <w:color w:val="000000" w:themeColor="text1"/>
          <w:lang w:val="en-US"/>
        </w:rPr>
        <w:fldChar w:fldCharType="end"/>
      </w:r>
      <w:r w:rsidR="00F7362F" w:rsidRPr="005D0910">
        <w:rPr>
          <w:rFonts w:ascii="Arial" w:hAnsi="Arial" w:cs="Arial"/>
          <w:color w:val="000000" w:themeColor="text1"/>
          <w:lang w:val="en-US"/>
        </w:rPr>
        <w:t xml:space="preserve"> </w:t>
      </w:r>
      <w:r w:rsidR="00BD6320" w:rsidRPr="005D0910">
        <w:rPr>
          <w:rFonts w:ascii="Arial" w:hAnsi="Arial" w:cs="Arial"/>
          <w:color w:val="000000" w:themeColor="text1"/>
          <w:lang w:val="en-US"/>
        </w:rPr>
        <w:t>(Supplementary Table 1</w:t>
      </w:r>
      <w:r w:rsidR="00F7362F" w:rsidRPr="005D0910">
        <w:rPr>
          <w:rFonts w:ascii="Arial" w:hAnsi="Arial" w:cs="Arial"/>
          <w:color w:val="000000" w:themeColor="text1"/>
          <w:lang w:val="en-US"/>
        </w:rPr>
        <w:t xml:space="preserve">). </w:t>
      </w:r>
    </w:p>
    <w:p w14:paraId="651D2F7F"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Intervention groups</w:t>
      </w:r>
    </w:p>
    <w:p w14:paraId="2BB40FE0" w14:textId="6326F1BC" w:rsidR="00F7362F" w:rsidRPr="005D0910" w:rsidRDefault="001B60A3" w:rsidP="00F740D8">
      <w:pPr>
        <w:spacing w:line="480" w:lineRule="auto"/>
        <w:jc w:val="both"/>
        <w:rPr>
          <w:rFonts w:ascii="Arial" w:hAnsi="Arial" w:cs="Arial"/>
          <w:lang w:val="en-US"/>
        </w:rPr>
      </w:pPr>
      <w:r w:rsidRPr="005D0910">
        <w:rPr>
          <w:rFonts w:ascii="Arial" w:hAnsi="Arial" w:cs="Arial"/>
          <w:lang w:val="en-US"/>
        </w:rPr>
        <w:t>A</w:t>
      </w:r>
      <w:r w:rsidR="00F7362F" w:rsidRPr="005D0910">
        <w:rPr>
          <w:rFonts w:ascii="Arial" w:hAnsi="Arial" w:cs="Arial"/>
          <w:lang w:val="en-US"/>
        </w:rPr>
        <w:t>ll the participants continued the</w:t>
      </w:r>
      <w:r w:rsidRPr="005D0910">
        <w:rPr>
          <w:rFonts w:ascii="Arial" w:hAnsi="Arial" w:cs="Arial"/>
          <w:lang w:val="en-US"/>
        </w:rPr>
        <w:t>ir usual care</w:t>
      </w:r>
      <w:r w:rsidR="00F7362F" w:rsidRPr="005D0910">
        <w:rPr>
          <w:rFonts w:ascii="Arial" w:hAnsi="Arial" w:cs="Arial"/>
          <w:lang w:val="en-US"/>
        </w:rPr>
        <w:t xml:space="preserve"> (mostly pharmacological treatment) </w:t>
      </w:r>
      <w:r w:rsidR="004E735F" w:rsidRPr="005D0910">
        <w:rPr>
          <w:rFonts w:ascii="Arial" w:hAnsi="Arial" w:cs="Arial"/>
          <w:lang w:val="en-US"/>
        </w:rPr>
        <w:t>during the study</w:t>
      </w:r>
      <w:r w:rsidR="00F7362F" w:rsidRPr="005D0910">
        <w:rPr>
          <w:rFonts w:ascii="Arial" w:hAnsi="Arial" w:cs="Arial"/>
          <w:lang w:val="en-US"/>
        </w:rPr>
        <w:t>.</w:t>
      </w:r>
    </w:p>
    <w:p w14:paraId="35D1DE11"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 xml:space="preserve">Exercise interventions </w:t>
      </w:r>
    </w:p>
    <w:p w14:paraId="0A26CD48" w14:textId="2F723792" w:rsidR="00F7362F" w:rsidRPr="005D0910" w:rsidRDefault="00F7362F" w:rsidP="00F740D8">
      <w:pPr>
        <w:spacing w:line="480" w:lineRule="auto"/>
        <w:jc w:val="both"/>
        <w:rPr>
          <w:rFonts w:ascii="Arial" w:hAnsi="Arial" w:cs="Arial"/>
          <w:color w:val="ED7D31" w:themeColor="accent2"/>
          <w:lang w:val="en-US"/>
        </w:rPr>
      </w:pPr>
      <w:r w:rsidRPr="005D0910">
        <w:rPr>
          <w:rFonts w:ascii="Arial" w:hAnsi="Arial" w:cs="Arial"/>
          <w:lang w:val="en-US"/>
        </w:rPr>
        <w:t xml:space="preserve">The interventions were performed in 17 waves from 2011 to 2013, between the months of November and May. The exercise intervention groups </w:t>
      </w:r>
      <w:r w:rsidR="004E735F" w:rsidRPr="005D0910">
        <w:rPr>
          <w:rFonts w:ascii="Arial" w:hAnsi="Arial" w:cs="Arial"/>
          <w:lang w:val="en-US"/>
        </w:rPr>
        <w:t xml:space="preserve">(land- and water-based) </w:t>
      </w:r>
      <w:r w:rsidRPr="005D0910">
        <w:rPr>
          <w:rFonts w:ascii="Arial" w:hAnsi="Arial" w:cs="Arial"/>
          <w:lang w:val="en-US"/>
        </w:rPr>
        <w:t xml:space="preserve">trained </w:t>
      </w:r>
      <w:r w:rsidR="004E735F" w:rsidRPr="005D0910">
        <w:rPr>
          <w:rFonts w:ascii="Arial" w:hAnsi="Arial" w:cs="Arial"/>
          <w:lang w:val="en-US"/>
        </w:rPr>
        <w:t xml:space="preserve">following the same exercise protocol, </w:t>
      </w:r>
      <w:r w:rsidRPr="005D0910">
        <w:rPr>
          <w:rFonts w:ascii="Arial" w:hAnsi="Arial" w:cs="Arial"/>
          <w:lang w:val="en-US"/>
        </w:rPr>
        <w:t xml:space="preserve">three non-consecutive days/week (45-60 min per session) over a 24-week period (72 sessions in total). The </w:t>
      </w:r>
      <w:r w:rsidR="00D0451D" w:rsidRPr="005D0910">
        <w:rPr>
          <w:rFonts w:ascii="Arial" w:hAnsi="Arial" w:cs="Arial"/>
          <w:lang w:val="en-US"/>
        </w:rPr>
        <w:t xml:space="preserve">exercise </w:t>
      </w:r>
      <w:r w:rsidRPr="005D0910">
        <w:rPr>
          <w:rFonts w:ascii="Arial" w:hAnsi="Arial" w:cs="Arial"/>
          <w:lang w:val="en-US"/>
        </w:rPr>
        <w:t xml:space="preserve">intervention </w:t>
      </w:r>
      <w:r w:rsidR="00D0451D" w:rsidRPr="005D0910">
        <w:rPr>
          <w:rFonts w:ascii="Arial" w:hAnsi="Arial" w:cs="Arial"/>
          <w:lang w:val="en-US"/>
        </w:rPr>
        <w:t xml:space="preserve">was designed </w:t>
      </w:r>
      <w:r w:rsidRPr="005D0910">
        <w:rPr>
          <w:rFonts w:ascii="Arial" w:hAnsi="Arial" w:cs="Arial"/>
          <w:lang w:val="en-US"/>
        </w:rPr>
        <w:t xml:space="preserve">to improve </w:t>
      </w:r>
      <w:r w:rsidR="00D336B8" w:rsidRPr="005D0910">
        <w:rPr>
          <w:rFonts w:ascii="Arial" w:hAnsi="Arial" w:cs="Arial"/>
          <w:lang w:val="en-US"/>
        </w:rPr>
        <w:t>physical fitness components (</w:t>
      </w:r>
      <w:r w:rsidRPr="005D0910">
        <w:rPr>
          <w:rFonts w:ascii="Arial" w:hAnsi="Arial" w:cs="Arial"/>
          <w:lang w:val="en-US"/>
        </w:rPr>
        <w:t>cardiorespiratory fitness, muscle strength, and range of motion</w:t>
      </w:r>
      <w:r w:rsidR="00D336B8" w:rsidRPr="005D0910">
        <w:rPr>
          <w:rFonts w:ascii="Arial" w:hAnsi="Arial" w:cs="Arial"/>
          <w:lang w:val="en-US"/>
        </w:rPr>
        <w:t>)</w:t>
      </w:r>
      <w:r w:rsidRPr="005D0910">
        <w:rPr>
          <w:rFonts w:ascii="Arial" w:hAnsi="Arial" w:cs="Arial"/>
          <w:lang w:val="en-US"/>
        </w:rPr>
        <w:t xml:space="preserve">, which are inversely associated with fibromyalgia </w:t>
      </w:r>
      <w:r w:rsidRPr="005D0910">
        <w:rPr>
          <w:rFonts w:ascii="Arial" w:hAnsi="Arial" w:cs="Arial"/>
          <w:lang w:val="en-US"/>
        </w:rPr>
        <w:lastRenderedPageBreak/>
        <w:t>symptomatology</w:t>
      </w:r>
      <w:r w:rsidR="00D0451D" w:rsidRPr="005D0910">
        <w:rPr>
          <w:rFonts w:ascii="Arial" w:hAnsi="Arial" w:cs="Arial"/>
          <w:lang w:val="en-US"/>
        </w:rPr>
        <w:t xml:space="preserve"> </w:t>
      </w:r>
      <w:r w:rsidR="00D0451D"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{"citationItems":[{"id":"ITEM-1","itemData":{"DOI":"10.1016/j.apmr.2015.03.015","ISSN":"1532-821X","PMID":"25839088","abstract":"OBJECTIVES To assess the association between physical fitness and fibromyalgia (FM) severity in women with FM as well as to assess whether different fitness components present an independent relation with FM severity. DESIGN Population-based cross-sectional study. SETTING University facilities and FM associations. PARTICIPANTS Women with FM (N=444). INTERVENTIONS Not applicable. MAIN OUTCOME MEASURES FM severity was assessed with the Revised Fibromyalgia Impact Questionnaire (FIQR). Aerobic fitness (6-min walk test), muscle strength (handgrip, chair stand, and arm curl tests), flexibility (chair sit and reach and back scratch tests), and motor agility (8 foot Up and Go test) were measured with the Senior Fitness Test battery and digital dynamometry. A standardized composite score (hereafter \"global fitness profile\") was calculated and divided into quintiles. RESULTS Overall, physical fitness was significantly associated with the FIQR total and subscale scores, regardless of the fitness test used (all P&lt;.05). The 6-minute walk and back-scratch tests were independently associated with the FIQR total score (R(2)=.88; both P&lt;.005). The group with the highest global fitness profile had 16% lower FM severity than did the group with the lowest global fitness profile (P&lt;.001). CONCLUSIONS Our results suggest that higher physical fitness is consistently associated with lower FM severity in women with FM. Aerobic fitness and flexibility present independent associations with FM severity. However, the FIQR variability explained by these fitness tests was rather low (&lt;10%), and further research on the potential disagreement between performance-based physical fitness and different self-reported outcomes in women with FM is warranted.","author":[{"dropping-particle":"","family":"Soriano-Maldonado","given":"Alberto","non-dropping-particle":"","parse-names":false,"suffix":""},{"dropping-particle":"","family":"Henriksen","given":"Marius","non-dropping-particle":"","parse-names":false,"suffix":""},{"dropping-particle":"","family":"Segura-Jiménez","given":"V","non-dropping-particle":"","parse-names":false,"suffix":""},{"dropping-particle":"","family":"Aparicio","given":"Virginia A","non-dropping-particle":"","parse-names":false,"suffix":""},{"dropping-particle":"","family":"Carbonell-Baeza","given":"Ana","non-dropping-particle":"","parse-names":false,"suffix":""},{"dropping-particle":"","family":"Delgado-Fernández","given":"Manuel","non-dropping-particle":"","parse-names":false,"suffix":""},{"dropping-particle":"","family":"Amris","given":"Kirstine","non-dropping-particle":"","parse-names":false,"suffix":""},{"dropping-particle":"","family":"Ruiz","given":"Jonatan R","non-dropping-particle":"","parse-names":false,"suffix":""}],"container-title":"Archives of physical medicine and rehabilitation","id":"ITEM-1","issue":"9","issued":{"date-parts":[["2015","9"]]},"page":"1599-605","publisher":"Elsevier Ltd","title":"Association of Physical Fitness With Fibromyalgia Severity in Women: The al-Ándalus Project.","type":"article-journal","volume":"96"},"uris":["http://www.mendeley.com/documents/?uuid=fa2658ef-79f2-4749-b499-3fc8c4bd5047"]},{"id":"ITEM-2","itemData":{"DOI":"10.1007/s11136-015-1128-y","ISSN":"15732649","PMID":"26350699","abstract":"Purpose: To assess the independent associations of individual physical fitness components with anxiety in women with fibromyalgia and to test which physical fitness component shows the greatest association. Methods: This population-based cross-sectional study included 439 women with fibromyalgia (age 52.2 ± 8.0 years). Anxiety symptoms were measured with the State Trait Anxiety Inventory (STAI) and the anxiety item of the Revised Fibromyalgia Impact Questionnaire (FIQR). Physical fitness was assessed through the Senior Fitness Test battery and handgrip strength test. Results: Overall, lower physical fitness was associated with higher anxiety levels (all, p &lt; 0.05). The coefficients of the optimal regression model (stepwise selection method) between anxiety symptoms and physical fitness components adjusted for age, body fat percentage and anxiolytics intake showed that the back scratch test (b = −0.18), the chair sit-and-reach test (b = −0.12; p = 0.027) and the 6-min walk test (b = −0.02; p = 0.024) were independently and inversely associated with STAI. The back scratch test and the arm- curl test were associated with FIQR-anxiety (b = −0.05; p &lt; 0.001 and b = −0.07; p = 0.021, respectively). Conclusion: Physical fitness was inversely and consistently associated with anxiety in women with fibromyalgia, regardless of the fitness component evaluated. In particular, upper-body flexibility was an independent indicator of anxiety levels, followed by cardiorespiratory fitness and muscular strength.","author":[{"dropping-particle":"","family":"Córdoba-Torrecilla","given":"S.","non-dropping-particle":"","parse-names":false,"suffix":""},{"dropping-particle":"","family":"Aparicio","given":"V. A.","non-dropping-particle":"","parse-names":false,"suffix":""},{"dropping-particle":"","family":"Soriano-Maldonado","given":"A.","non-dropping-particle":"","parse-names":false,"suffix":""},{"dropping-particle":"","family":"Estévez-López","given":"F.","non-dropping-particle":"","parse-names":false,"suffix":""},{"dropping-particle":"","family":"Segura-Jiménez","given":"V.","non-dropping-particle":"","parse-names":false,"suffix":""},{"dropping-particle":"","family":"Álvarez-Gallardo","given":"I.","non-dropping-particle":"","parse-names":false,"suffix":""},{"dropping-particle":"","family":"Femia","given":"P.","non-dropping-particle":"","parse-names":false,"suffix":""},{"dropping-particle":"","family":"Delgado-Fernández","given":"M.","non-dropping-particle":"","parse-names":false,"suffix":""}],"container-title":"Quality of Life Research","id":"ITEM-2","issue":"4","issued":{"date-parts":[["2016"]]},"page":"1053-1058","title":"Physical fitness is associated with anxiety levels in women with fibromyalgia: the al-Ándalus project","type":"article-journal","volume":"25"},"uris":["http://www.mendeley.com/documents/?uuid=16bd4a8a-7542-4d4e-9f2b-0bd3cf266ed2"]},{"id":"ITEM-3","itemData":{"DOI":"10.1249/MSS.0000000000000445","ISBN":"0000000000000","ISSN":"15300315","PMID":"25010406","abstract":"Purpose: This study aimed to determine the ability of a set of physical fitness tests to discriminate presence or absence of fibromyalgia in women. Methods: The sample comprised 487 women with fibromyalgia (52.1 ± 8 yr) and 250 control women (49.3 ± 9 yr). We assessed physical fitness using the arm curl, 30-s chair stand, handgrip strength, 8-ft up and go, 6-min walk, chair sit and reach, and the back scratch tests. The revised fibromyalgia impact questionnaire was used to assess fibromyalgia severity and symptomatology. Results: Patients with fibromyalgia performed worse than control women in all the fitness tests studied (all, P &lt; 0.001). The receiver operating characteristic analysis showed that all the fitness tests were able to discriminate between presence and absence of fibromyalgia (all, P &lt; 0.001). The area under the curve ranged from 0.708 to 0.910 (all, P &lt; 0.001). Among the fitness tests studied, the armcurl test, followed by the 30-s chair-stand and handgrip strength tests, showed the highest capacity discriminating between the presence and absence of fibromyalgia. An arm curl test score of &lt;20 repetitions was associated with increased odds of having fibromyalgia (odds ratio (OR), 35.6; 95% confidence interval, 12.6-101) in women age 35-44 yr. An arm curl test score of &lt;16 repetitions was associated with increased odds of having fibromyalgia (OR, 23.7; 95% confidence interval, 10.3-54.0) in women age 35-44 yr. In the group of women age 55-65 yr, the highest OR was observed for the handgrip strength test and the odds of having fibromyalgia was 17 times greater than that in patients who performed less than 19 kg. Conclusions: The arm curl, 30-s chair stand, and handgrip strength tests powerfully discriminated women with fibromyalgia from healthy women. Identification of women who fail to meet the suggested standards can help to easily, quickly, and cheaply rule out the presence of the disease, especially in primary care settings.","author":[{"dropping-particle":"","family":"Aparicio","given":"Virginia Ariadna","non-dropping-particle":"","parse-names":false,"suffix":""},{"dropping-particle":"","family":"Segura-Jiménez","given":"Víctor","non-dropping-particle":"","parse-names":false,"suffix":""},{"dropping-particle":"","family":"Álvarez-Gallardo","given":"Inmaculada C.","non-dropping-particle":"","parse-names":false,"suffix":""},{"dropping-particle":"","family":"Soriano-Maldonado","given":"Alberto","non-dropping-particle":"","parse-names":false,"suffix":""},{"dropping-particle":"","family":"Castro-Piñero","given":"José","non-dropping-particle":"","parse-names":false,"suffix":""},{"dropping-particle":"","family":"Delgado-Fernández","given":"Manuel","non-dropping-particle":"","parse-names":false,"suffix":""},{"dropping-particle":"","family":"Carbonell-Baeza","given":"Ana","non-dropping-particle":"","parse-names":false,"suffix":""}],"container-title":"Medicine and Science in Sports and Exercise","id":"ITEM-3","issue":"3","issued":{"date-parts":[["2014"]]},"page":"451-459","title":"Fitness testing in the fibromyalgia diagnosis: The al-Andalus project","type":"article-journal","volume":"47"},"uris":["http://www.mendeley.com/documents/?uuid=0d4e461e-efda-4e82-9320-1c2ec2844e55"]},{"id":"ITEM-4","itemData":{"DOI":"10.1093/pm/pny304","author":[{"dropping-particle":"","family":"Estévez-López","given":"Fernando","non-dropping-particle":"","parse-names":false,"suffix":""},{"dropping-particle":"","family":"Rodriguez-Ayllon","given":"María","non-dropping-particle":"","parse-names":false,"suffix":""},{"dropping-particle":"","family":"Soriano-maldonado","given":"Alberto","non-dropping-particle":"","parse-names":false,"suffix":""},{"dropping-particle":"","family":"Acosta-Manzano","given":"Pedro","non-dropping-particle":"","parse-names":false,"suffix":""},{"dropping-particle":"","family":"Segura-Jiménez","given":"Víctor","non-dropping-particle":"","parse-names":false,"suffix":""},{"dropping-particle":"","family":"Alvarez-gallardo","given":"Inmaculada C","non-dropping-particle":"","parse-names":false,"suffix":""},{"dropping-particle":"","family":"Pulido-Martos","given":"Manuel","non-dropping-particle":"","parse-names":false,"suffix":""},{"dropping-particle":"","family":"Herrador</w:instrText>
      </w:r>
      <w:r w:rsidR="004F43DB" w:rsidRPr="005D0910">
        <w:rPr>
          <w:rFonts w:ascii="Cambria Math" w:hAnsi="Cambria Math" w:cs="Cambria Math"/>
          <w:lang w:val="en-US"/>
        </w:rPr>
        <w:instrText>‐</w:instrText>
      </w:r>
      <w:r w:rsidR="004F43DB" w:rsidRPr="005D0910">
        <w:rPr>
          <w:rFonts w:ascii="Arial" w:hAnsi="Arial" w:cs="Arial"/>
          <w:lang w:val="en-US"/>
        </w:rPr>
        <w:instrText>Colmenero","given":"M","non-dropping-particle":"","parse-names":false,"suffix":""},{"dropping-particle":"","family":"Geenen","given":"Rinie","non-dropping-particle":"","parse-names":false,"suffix":""},{"dropping-particle":"","family":"Carbonell-Baeza","given":"Ana","non-dropping-particle":"","parse-names":false,"suffix":""},{"dropping-particle":"","family":"Delgado</w:instrText>
      </w:r>
      <w:r w:rsidR="004F43DB" w:rsidRPr="005D0910">
        <w:rPr>
          <w:rFonts w:ascii="Cambria Math" w:hAnsi="Cambria Math" w:cs="Cambria Math"/>
          <w:lang w:val="en-US"/>
        </w:rPr>
        <w:instrText>‐</w:instrText>
      </w:r>
      <w:r w:rsidR="004F43DB" w:rsidRPr="005D0910">
        <w:rPr>
          <w:rFonts w:ascii="Arial" w:hAnsi="Arial" w:cs="Arial"/>
          <w:lang w:val="en-US"/>
        </w:rPr>
        <w:instrText>Fernández","given":"M","non-dropping-particle":"","parse-names":false,"suffix":""}],"container-title":"Pain Medicine","id":"ITEM-4","issue":"0","issued":{"date-parts":[["2019"]]},"page":"1-10","title":"Lower Fatigue in Fit and Positive Women with Fibromyalgia : The al- Andalus Project","type":"article-journal","volume":"0"},"uris":["http://www.mendeley.com/documents/?uuid=365d42ba-6df2-4390-8f27-620693c91598","http://www.mendeley.com/documents/?uuid=8de7a3aa-805c-44d3-a229-1e3500af20ad"]},{"id":"ITEM-5","itemData":{"author":[{"dropping-particle":"","family":"Soriano-Maldonado","given":"Alberto","non-dropping-particle":"","parse-names":false,"suffix":""},{"dropping-particle":"","family":"Ruiz","given":"Jonatan R","non-dropping-particle":"","parse-names":false,"suffix":""},{"dropping-particle":"","family":"Aparicio","given":"Virginia A","non-dropping-particle":"","parse-names":false,"suffix":""},{"dropping-particle":"","family":"Estévez-López","given":"Fernando","non-dropping-particle":"","parse-names":false,"suffix":""},{"dropping-particle":"","family":"Segura-Jiménez","given":"V\\'\\ictor","non-dropping-particle":"","parse-names":false,"suffix":""},{"dropping-particle":"","family":"Álvarez-Gallardo","given":"Inmaculada C","non-dropping-particle":"","parse-names":false,"suffix":""},{"dropping-particle":"","family":"Carbonell-Baeza","given":"Ana","non-dropping-particle":"","parse-names":false,"suffix":""},{"dropping-particle":"","family":"Delgado-Fernández","given":"Manuel","non-dropping-particle":"","parse-names":false,"suffix":""},{"dropping-particle":"","family":"Ortega","given":"Francisco B","non-dropping-particle":"","parse-names":false,"suffix":""}],"container-title":"Arthritis care &amp; research","id":"ITEM-5","issue":"11","issued":{"date-parts":[["2015"]]},"page":"1561-1570","title":"Association of physical fitness with pain in women with fibromyalgia: The al-Ándalus project","type":"article-journal","volume":"67"},"uris":["http://www.mendeley.com/documents/?uuid=8b3fb305-a723-459c-a60b-916cc95326da"]},{"id":"ITEM-6","itemData":{"DOI":"10.1093/pm/pnv036","ISSN":"15264637","PMID":"26814271","abstract":"Objective. The aim of this study was to examine the association between physical fitness and depressive symptoms in women with fibromyalgia (FM). We also assessed whether different fitness components present independent relationships with depressive symptoms. Design. Cross-sectional study. Setting. University facilities and FM associations. Subjects. Four hundred and forty-four patients with FM according to the 1990 American College of Rheumatology criteria. Methods. Depressive symptoms were assessed using the Beck Depression Inventory (BDI-II). Physical fitness (aerobic fitness, muscle strength, flexibility, and motor agility) was assessed using the standardized Senior Fitness Test battery and the handgrip strength test. A standardized composite score for fitness was computed and divided into quintiles. Results. Overall, the fitness tests presented inverse associations with the total BDI-II score (P &lt; 0.05). The patients in the highest fitness quintile had 8.4% lower depressive symptoms than the patients in the lowest fitness quintile (P = 0.014). The odds of severe symptoms of depression were between 3.7% and 16.9% lower for each performance unit in the back-scratch, handgrip, arm-curl, and eight-feet up-and-go tests. When all the fitness tests were simultaneously considered, the back-scratch test was the only one independently associated with the total BDI-II score (P = 0.001; R2 = 0.023). Conclusions. Although higher physical fitness was generally associated with lower symptoms of depression in women with FM, the observed associations were somewhat weak and inconsistent, differing from those previously observed in healthy adults. Further research to determine the clinical relevance of the association between physical fitness and depression in FM is warranted.","author":[{"dropping-particle":"","family":"Soriano-Maldonado","given":"Alberto","non-dropping-particle":"","parse-names":false,"suffix":""},{"dropping-particle":"","family":"Estévez-López","given":"Fernando","non-dropping-particle":"","parse-names":false,"suffix":""},{"dropping-particle":"","family":"Segura-Jiménez","given":"Víctor","non-dropping-particle":"","parse-names":false,"suffix":""},{"dropping-particle":"","family":"Aparicio","given":"Virginia A.","non-dropping-particle":"","parse-names":false,"suffix":""},{"dropping-particle":"","family":"Álvarez-Gallardo","given":"Inmaculada C.","non-dropping-particle":"","parse-names":false,"suffix":""},{"dropping-particle":"","family":"Herrador-Colmenero","given":"Manuel","non-dropping-particle":"","parse-names":false,"suffix":""},{"dropping-particle":"","family":"Ruiz","given":"Jonatan R.","non-dropping-particle":"","parse-names":false,"suffix":""},{"dropping-particle":"","family":"Henriksen","given":"Marius","non-dropping-particle":"","parse-names":false,"suffix":""},{"dropping-particle":"","family":"Amris","given":"Kirstine","non-dropping-particle":"","parse-names":false,"suffix":""},{"dropping-particle":"","family":"Delgado-Fernández","given":"Manuel","non-dropping-particle":"","parse-names":false,"suffix":""}],"container-title":"Pain Medicine (United States)","id":"ITEM-6","issue":"8","issued":{"date-parts":[["2016"]]},"page":"1542-1552","title":"Association of physical fitness with depression in women with fibromyalgia","type":"article-journal","volume":"17"},"uris":["http://www.mendeley.com/documents/?uuid=048064d0-9239-447f-a1a8-b72bb357c9b2"]},{"id":"ITEM-7","itemData":{"DOI":"10.1080/02640414.2015.1136069","ISSN":"1466447X","PMID":"26783946","abstract":"This study assessed the association of fitness and fatness with cognitive function in women with fibromyalgia, and the independent influence of their single components on cognitive tasks. A total of 468 women with fibromyalgia were included. Speed of information processing and working memory (Paced Auditory Serial Addition Task), as well as immediate and delayed recall, verbal learning and delayed recognition (Rey Auditory Verbal Learning Test) were assessed. Aerobic fitness, muscle strength, flexibility and motor agility were assessed with the Senior Fitness Test battery. Body mass index, percent body fat, fat-mass index and waist circumference were measured. Aerobic fitness was associated with attention and working memory (all, p &lt; 0.05). All fitness components were generally associated with delayed recall, verbal learning and delayed recognition (all, p &lt; 0.05). Aerobic fitness showed the most powerful association with attention, working memory, delayed recall and verbal learning, while motor agility was the most powerful indicator of delayed recognition. None of the fatness parameters were associated with any of the outcomes (all, p &gt; 0.05). Our results suggest that fitness, but not fatness, is associated with cognitive function in women with fibromyalgia. Aerobic fitness appears to be the most powerful fitness component regarding the cognitive tasks evaluated.","author":[{"dropping-particle":"","family":"Soriano-Maldonado","given":"Alberto","non-dropping-particle":"","parse-names":false,"suffix":""},{"dropping-particle":"","family":"Artero","given":"Enrique G.","non-dropping-particle":"","parse-names":false,"suffix":""},{"dropping-particle":"","family":"Segura-Jiménez","given":"Víctor","non-dropping-particle":"","parse-names":false,"suffix":""},{"dropping-particle":"","family":"Aparicio","given":"Virgina A.","non-dropping-particle":"","parse-names":false,"suffix":""},{"dropping-particle":"","family":"Estévez-López","given":"Fernando","non-dropping-particle":"","parse-names":false,"suffix":""},{"dropping-particle":"","family":"Álvarez-Gallardo","given":"Inmaculada C.","non-dropping-particle":"","parse-names":false,"suffix":""},{"dropping-particle":"","family":"Munguía-Izquierdo","given":"Diego","non-dropping-particle":"","parse-names":false,"suffix":""},{"dropping-particle":"","family":"Casimiro-Andújar","given":"Antonio J.","non-dropping-particle":"","parse-names":false,"suffix":""},{"dropping-particle":"","family":"Delgado-Fernández","given":"Manuel","non-dropping-particle":"","parse-names":false,"suffix":""},{"dropping-particle":"","family":"Ortega","given":"Francisco B.","non-dropping-particle":"","parse-names":false,"suffix":""}],"container-title":"Journal of Sports Sciences","id":"ITEM-7","issue":"18","issued":{"date-parts":[["2016"]]},"page":"1731-1739","title":"Association of physical fitness and fatness with cognitive function in women with fibromyalgia","type":"article-journal","volume":"34"},"uris":["http://www.mendeley.com/documents/?uuid=8647d940-38b1-462d-a588-b91e5234c13d"]},{"id":"ITEM-8","itemData":{"author":[{"dropping-particle":"","family":"Alvarez-Gallardo","given":"I C","non-dropping-particle":"","parse-names":false,"suffix":""},{"dropping-particle":"","family":"Soriano</w:instrText>
      </w:r>
      <w:r w:rsidR="004F43DB" w:rsidRPr="005D0910">
        <w:rPr>
          <w:rFonts w:ascii="Cambria Math" w:hAnsi="Cambria Math" w:cs="Cambria Math"/>
          <w:lang w:val="en-US"/>
        </w:rPr>
        <w:instrText>‐</w:instrText>
      </w:r>
      <w:r w:rsidR="004F43DB" w:rsidRPr="005D0910">
        <w:rPr>
          <w:rFonts w:ascii="Arial" w:hAnsi="Arial" w:cs="Arial"/>
          <w:lang w:val="en-US"/>
        </w:rPr>
        <w:instrText>Maldonado","given":"A","non-dropping-particle":"","parse-names":false,"suffix":""},{"dropping-particle":"","family":"Segura</w:instrText>
      </w:r>
      <w:r w:rsidR="004F43DB" w:rsidRPr="005D0910">
        <w:rPr>
          <w:rFonts w:ascii="Cambria Math" w:hAnsi="Cambria Math" w:cs="Cambria Math"/>
          <w:lang w:val="en-US"/>
        </w:rPr>
        <w:instrText>‐</w:instrText>
      </w:r>
      <w:r w:rsidR="004F43DB" w:rsidRPr="005D0910">
        <w:rPr>
          <w:rFonts w:ascii="Arial" w:hAnsi="Arial" w:cs="Arial"/>
          <w:lang w:val="en-US"/>
        </w:rPr>
        <w:instrText>Jiménez","given":"V","non-dropping-particle":"","parse-names":false,"suffix":""},{"dropping-particle":"","family":"Estevez-Lopez","given":"F","non-dropping-particle":"","parse-names":false,"suffix":""},{"dropping-particle":"","family":"Camiletti-Moirón","given":"D","non-dropping-particle":"","parse-names":false,"suffix":""},{"dropping-particle":"","family":"Aparicio","given":"V A","non-dropping-particle":"","parse-names":false,"suffix":""},{"dropping-particle":"","family":"Herrador</w:instrText>
      </w:r>
      <w:r w:rsidR="004F43DB" w:rsidRPr="005D0910">
        <w:rPr>
          <w:rFonts w:ascii="Cambria Math" w:hAnsi="Cambria Math" w:cs="Cambria Math"/>
          <w:lang w:val="en-US"/>
        </w:rPr>
        <w:instrText>‐</w:instrText>
      </w:r>
      <w:r w:rsidR="004F43DB" w:rsidRPr="005D0910">
        <w:rPr>
          <w:rFonts w:ascii="Arial" w:hAnsi="Arial" w:cs="Arial"/>
          <w:lang w:val="en-US"/>
        </w:rPr>
        <w:instrText>Colmenero","given":"M","non-dropping-particle":"","parse-names":false,"suffix":""},{"dropping-particle":"","family":"Castro-Piñero","given":"J","non-dropping-particle":"","parse-names":false,"suffix":""},{"dropping-particle":"","family":"Ortega","given":"F.B.","non-dropping-particle":"","parse-names":false,"suffix":""},{"dropping-particle":"","family":"Delgado</w:instrText>
      </w:r>
      <w:r w:rsidR="004F43DB" w:rsidRPr="005D0910">
        <w:rPr>
          <w:rFonts w:ascii="Cambria Math" w:hAnsi="Cambria Math" w:cs="Cambria Math"/>
          <w:lang w:val="en-US"/>
        </w:rPr>
        <w:instrText>‐</w:instrText>
      </w:r>
      <w:r w:rsidR="004F43DB" w:rsidRPr="005D0910">
        <w:rPr>
          <w:rFonts w:ascii="Arial" w:hAnsi="Arial" w:cs="Arial"/>
          <w:lang w:val="en-US"/>
        </w:rPr>
        <w:instrText>Fernández","given":"M","non-dropping-particle":"","parse-names":false,"suffix":""},{"dropping-particle":"","family":"Carbonell-Baeza","given":"A","non-dropping-particle":"","parse-names":false,"suffix":""}],"container-title":"Physical Therapy","id":"ITEM-8","issue":"11","issued":{"date-parts":[["2019"]]},"page":"1481-1494","title":"High Levels of Physical Fitness Are Associated With Better Health-Related Quality of Life in Women With Fibromyalgia: The al-Ándalus Project.","type":"article-journal","volume":"99"},"uris":["http://www.mendeley.com/documents/?uuid=5f5ba220-cb03-4c33-ab95-1a9ec111b2b4","http://www.mendeley.com/documents/?uuid=12811f4d-3578-48a8-bafa-9333dc5f1a57"]}],"mendeley":{"formattedCitation":"&lt;sup&gt;20–27&lt;/sup&gt;","plainTextFormattedCitation":"20–27","previouslyFormattedCitation":"&lt;sup&gt;20–27&lt;/sup&gt;"},"properties":{"noteIndex":0},"schema":"https://github.com/citation-style-language/schema/raw/master/csl-citation.json"}</w:instrText>
      </w:r>
      <w:r w:rsidR="00D0451D" w:rsidRPr="005D0910">
        <w:rPr>
          <w:rFonts w:ascii="Arial" w:hAnsi="Arial" w:cs="Arial"/>
          <w:lang w:val="en-US"/>
        </w:rPr>
        <w:fldChar w:fldCharType="separate"/>
      </w:r>
      <w:r w:rsidR="004F43DB" w:rsidRPr="005D0910">
        <w:rPr>
          <w:rFonts w:ascii="Arial" w:hAnsi="Arial" w:cs="Arial"/>
          <w:noProof/>
          <w:vertAlign w:val="superscript"/>
          <w:lang w:val="en-US"/>
        </w:rPr>
        <w:t>20–27</w:t>
      </w:r>
      <w:r w:rsidR="00D0451D" w:rsidRPr="005D0910">
        <w:rPr>
          <w:rFonts w:ascii="Arial" w:hAnsi="Arial" w:cs="Arial"/>
          <w:lang w:val="en-US"/>
        </w:rPr>
        <w:fldChar w:fldCharType="end"/>
      </w:r>
      <w:r w:rsidRPr="005D0910">
        <w:rPr>
          <w:rFonts w:ascii="Arial" w:hAnsi="Arial" w:cs="Arial"/>
          <w:lang w:val="en-US"/>
        </w:rPr>
        <w:t xml:space="preserve">. The </w:t>
      </w:r>
      <w:r w:rsidR="00D336B8" w:rsidRPr="005D0910">
        <w:rPr>
          <w:rFonts w:ascii="Arial" w:hAnsi="Arial" w:cs="Arial"/>
          <w:lang w:val="en-US"/>
        </w:rPr>
        <w:t>intervention</w:t>
      </w:r>
      <w:r w:rsidRPr="005D0910">
        <w:rPr>
          <w:rFonts w:ascii="Arial" w:hAnsi="Arial" w:cs="Arial"/>
          <w:lang w:val="en-US"/>
        </w:rPr>
        <w:t xml:space="preserve"> </w:t>
      </w:r>
      <w:r w:rsidR="00D336B8" w:rsidRPr="005D0910">
        <w:rPr>
          <w:rFonts w:ascii="Arial" w:hAnsi="Arial" w:cs="Arial"/>
          <w:lang w:val="en-US"/>
        </w:rPr>
        <w:t>followed the</w:t>
      </w:r>
      <w:r w:rsidRPr="005D0910">
        <w:rPr>
          <w:rFonts w:ascii="Arial" w:hAnsi="Arial" w:cs="Arial"/>
          <w:lang w:val="en-US"/>
        </w:rPr>
        <w:t xml:space="preserve"> standards of the </w:t>
      </w:r>
      <w:bookmarkStart w:id="1" w:name="_Hlk59199185"/>
      <w:r w:rsidRPr="005D0910">
        <w:rPr>
          <w:rFonts w:ascii="Arial" w:hAnsi="Arial" w:cs="Arial"/>
          <w:lang w:val="en-US"/>
        </w:rPr>
        <w:t xml:space="preserve">American College of Sports Medicine (ACSM) </w:t>
      </w:r>
      <w:bookmarkEnd w:id="1"/>
      <w:r w:rsidRPr="005D0910">
        <w:rPr>
          <w:rFonts w:ascii="Arial" w:hAnsi="Arial" w:cs="Arial"/>
          <w:lang w:val="en-US"/>
        </w:rPr>
        <w:t xml:space="preserve">for </w:t>
      </w:r>
      <w:r w:rsidR="00D336B8" w:rsidRPr="005D0910">
        <w:rPr>
          <w:rFonts w:ascii="Arial" w:hAnsi="Arial" w:cs="Arial"/>
          <w:lang w:val="en-US"/>
        </w:rPr>
        <w:t xml:space="preserve">exercise prescription in </w:t>
      </w:r>
      <w:r w:rsidRPr="005D0910">
        <w:rPr>
          <w:rFonts w:ascii="Arial" w:hAnsi="Arial" w:cs="Arial"/>
          <w:lang w:val="en-US"/>
        </w:rPr>
        <w:t>patients with</w:t>
      </w:r>
      <w:r w:rsidRPr="005D0910">
        <w:rPr>
          <w:rFonts w:ascii="Arial" w:hAnsi="Arial" w:cs="Arial"/>
          <w:color w:val="000000" w:themeColor="text1"/>
          <w:lang w:val="en-US"/>
        </w:rPr>
        <w:t xml:space="preserve"> fibromyalgia</w:t>
      </w:r>
      <w:r w:rsidRPr="005D0910">
        <w:rPr>
          <w:rFonts w:ascii="Arial" w:hAnsi="Arial" w:cs="Arial"/>
          <w:color w:val="000000" w:themeColor="text1"/>
          <w:lang w:val="en-US"/>
        </w:rPr>
        <w:fldChar w:fldCharType="begin" w:fldLock="1"/>
      </w:r>
      <w:r w:rsidR="004F43DB" w:rsidRPr="005D0910">
        <w:rPr>
          <w:rFonts w:ascii="Arial" w:hAnsi="Arial" w:cs="Arial"/>
          <w:color w:val="000000" w:themeColor="text1"/>
          <w:lang w:val="en-US"/>
        </w:rPr>
        <w:instrText>ADDIN CSL_CITATION {"citationItems":[{"id":"ITEM-1","itemData":{"author":[{"dropping-particle":"","family":"Pescatello","given":"Linda S","non-dropping-particle":"","parse-names":false,"suffix":""},{"dropping-particle":"","family":"Arena","given":"Ross","non-dropping-particle":"","parse-names":false,"suffix":""},{"dropping-particle":"","family":"Riebe","given":"Deborah","non-dropping-particle":"","parse-names":false,"suffix":""},{"dropping-particle":"","family":"Thompson","given":"Paul D","non-dropping-particle":"","parse-names":false,"suffix":""}],"id":"ITEM-1","issued":{"date-parts":[["2014"]]},"publisher":"Wolters Kluwer/Lippincott Williams &amp; Wilkins Health","publisher-place":"Philadelphia","title":"ACSM's guidelines for exercise testing and prescription","type":"book"},"uris":["http://www.mendeley.com/documents/?uuid=4df7abd3-83c6-40bf-83b0-e1baa2766957","http://www.mendeley.com/documents/?uuid=ee6cc7d1-6677-409c-885f-7ea6600d1116"]}],"mendeley":{"formattedCitation":"&lt;sup&gt;28&lt;/sup&gt;","plainTextFormattedCitation":"28","previouslyFormattedCitation":"&lt;sup&gt;28&lt;/sup&gt;"},"properties":{"noteIndex":0},"schema":"https://github.com/citation-style-language/schema/raw/master/csl-citation.json"}</w:instrText>
      </w:r>
      <w:r w:rsidRPr="005D0910">
        <w:rPr>
          <w:rFonts w:ascii="Arial" w:hAnsi="Arial" w:cs="Arial"/>
          <w:color w:val="000000" w:themeColor="text1"/>
          <w:lang w:val="en-US"/>
        </w:rPr>
        <w:fldChar w:fldCharType="separate"/>
      </w:r>
      <w:r w:rsidR="004F43DB" w:rsidRPr="005D0910">
        <w:rPr>
          <w:rFonts w:ascii="Arial" w:hAnsi="Arial" w:cs="Arial"/>
          <w:noProof/>
          <w:color w:val="000000" w:themeColor="text1"/>
          <w:vertAlign w:val="superscript"/>
          <w:lang w:val="en-US"/>
        </w:rPr>
        <w:t>28</w:t>
      </w:r>
      <w:r w:rsidRPr="005D0910">
        <w:rPr>
          <w:rFonts w:ascii="Arial" w:hAnsi="Arial" w:cs="Arial"/>
          <w:color w:val="000000" w:themeColor="text1"/>
          <w:lang w:val="en-US"/>
        </w:rPr>
        <w:fldChar w:fldCharType="end"/>
      </w:r>
      <w:r w:rsidRPr="005D0910">
        <w:rPr>
          <w:rFonts w:ascii="Arial" w:hAnsi="Arial" w:cs="Arial"/>
          <w:color w:val="000000" w:themeColor="text1"/>
          <w:lang w:val="en-US"/>
        </w:rPr>
        <w:t xml:space="preserve">. </w:t>
      </w:r>
    </w:p>
    <w:p w14:paraId="0D9DEA46" w14:textId="44FF2459" w:rsidR="00F7362F" w:rsidRPr="005D0910" w:rsidRDefault="008002FF" w:rsidP="00F740D8">
      <w:pPr>
        <w:spacing w:line="480" w:lineRule="auto"/>
        <w:jc w:val="both"/>
        <w:rPr>
          <w:rFonts w:ascii="Arial" w:hAnsi="Arial" w:cs="Arial"/>
          <w:lang w:val="en-US"/>
        </w:rPr>
      </w:pPr>
      <w:r w:rsidRPr="005D0910">
        <w:rPr>
          <w:rFonts w:ascii="Arial" w:hAnsi="Arial" w:cs="Arial"/>
          <w:lang w:val="en-US"/>
        </w:rPr>
        <w:t>Ea</w:t>
      </w:r>
      <w:r w:rsidR="00D336B8" w:rsidRPr="005D0910">
        <w:rPr>
          <w:rFonts w:ascii="Arial" w:hAnsi="Arial" w:cs="Arial"/>
          <w:lang w:val="en-US"/>
        </w:rPr>
        <w:t>ch session lasted 45-</w:t>
      </w:r>
      <w:r w:rsidR="00F7362F" w:rsidRPr="005D0910">
        <w:rPr>
          <w:rFonts w:ascii="Arial" w:hAnsi="Arial" w:cs="Arial"/>
          <w:lang w:val="en-US"/>
        </w:rPr>
        <w:t xml:space="preserve">60 min </w:t>
      </w:r>
      <w:r w:rsidR="00D336B8" w:rsidRPr="005D0910">
        <w:rPr>
          <w:rFonts w:ascii="Arial" w:hAnsi="Arial" w:cs="Arial"/>
          <w:lang w:val="en-US"/>
        </w:rPr>
        <w:t>and was divided into</w:t>
      </w:r>
      <w:r w:rsidR="00F7362F" w:rsidRPr="005D0910">
        <w:rPr>
          <w:rFonts w:ascii="Arial" w:hAnsi="Arial" w:cs="Arial"/>
          <w:lang w:val="en-US"/>
        </w:rPr>
        <w:t xml:space="preserve">: warm-up (8-10 min), conditioning [muscle-strengthening (15-17 min) and aerobic (15-25 min)], and cool-down (10 min). The warm-up included mobility exercises and global movements. Muscle-strengthening training </w:t>
      </w:r>
      <w:r w:rsidR="00913368" w:rsidRPr="005D0910">
        <w:rPr>
          <w:rFonts w:ascii="Arial" w:hAnsi="Arial" w:cs="Arial"/>
          <w:lang w:val="en-US"/>
        </w:rPr>
        <w:t xml:space="preserve">volume </w:t>
      </w:r>
      <w:r w:rsidR="00F7362F" w:rsidRPr="005D0910">
        <w:rPr>
          <w:rFonts w:ascii="Arial" w:hAnsi="Arial" w:cs="Arial"/>
          <w:lang w:val="en-US"/>
        </w:rPr>
        <w:t xml:space="preserve">ranged from 1 set of 4 exercises x 12 repetitions (week 1) to 3 sets of 10 exercises x 16 repetitions (week 24) </w:t>
      </w:r>
      <w:r w:rsidR="00913368" w:rsidRPr="005D0910">
        <w:rPr>
          <w:rFonts w:ascii="Arial" w:hAnsi="Arial" w:cs="Arial"/>
          <w:lang w:val="en-US"/>
        </w:rPr>
        <w:t>and included</w:t>
      </w:r>
      <w:r w:rsidR="00F7362F" w:rsidRPr="005D0910">
        <w:rPr>
          <w:rFonts w:ascii="Arial" w:hAnsi="Arial" w:cs="Arial"/>
          <w:lang w:val="en-US"/>
        </w:rPr>
        <w:t xml:space="preserve"> circuit exercises</w:t>
      </w:r>
      <w:r w:rsidR="00F7362F" w:rsidRPr="005D0910" w:rsidDel="00D00F1B">
        <w:rPr>
          <w:rFonts w:ascii="Arial" w:hAnsi="Arial" w:cs="Arial"/>
          <w:lang w:val="en-US"/>
        </w:rPr>
        <w:t xml:space="preserve"> </w:t>
      </w:r>
      <w:r w:rsidR="00F7362F" w:rsidRPr="005D0910">
        <w:rPr>
          <w:rFonts w:ascii="Arial" w:hAnsi="Arial" w:cs="Arial"/>
          <w:lang w:val="en-US"/>
        </w:rPr>
        <w:t xml:space="preserve">for the </w:t>
      </w:r>
      <w:r w:rsidR="00F741FF" w:rsidRPr="005D0910">
        <w:rPr>
          <w:rFonts w:ascii="Arial" w:hAnsi="Arial" w:cs="Arial"/>
          <w:lang w:val="en-US"/>
        </w:rPr>
        <w:t xml:space="preserve">major </w:t>
      </w:r>
      <w:r w:rsidR="00F7362F" w:rsidRPr="005D0910">
        <w:rPr>
          <w:rFonts w:ascii="Arial" w:hAnsi="Arial" w:cs="Arial"/>
          <w:lang w:val="en-US"/>
        </w:rPr>
        <w:t xml:space="preserve">muscle groups. </w:t>
      </w:r>
      <w:r w:rsidR="009B57A7" w:rsidRPr="005D0910">
        <w:rPr>
          <w:rFonts w:ascii="Arial" w:hAnsi="Arial" w:cs="Arial"/>
          <w:lang w:val="en-US"/>
        </w:rPr>
        <w:t xml:space="preserve">The </w:t>
      </w:r>
      <w:r w:rsidR="00913368" w:rsidRPr="005D0910">
        <w:rPr>
          <w:rFonts w:ascii="Arial" w:hAnsi="Arial" w:cs="Arial"/>
          <w:lang w:val="en-US"/>
        </w:rPr>
        <w:t>intensity</w:t>
      </w:r>
      <w:r w:rsidR="009B57A7" w:rsidRPr="005D0910">
        <w:rPr>
          <w:rFonts w:ascii="Arial" w:hAnsi="Arial" w:cs="Arial"/>
          <w:lang w:val="en-US"/>
        </w:rPr>
        <w:t xml:space="preserve"> was tailored to the individual by means of perceived exertion (RPE). Borg’s conventional scale (6-20 points)</w:t>
      </w:r>
      <w:r w:rsidR="009B57A7"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{"citationItems":[{"id":"ITEM-1","itemData":{"author":[{"dropping-particle":"","family":"Borg","given":"G","non-dropping-particle":"","parse-names":false,"suffix":""}],"container-title":"Medicine &amp; Science in Sports &amp; Exercise","id":"ITEM-1","issue":"5","issued":{"date-parts":[["1982"]]},"page":"377-381","title":"Psychophysical bases of perceived exertion","type":"article-journal","volume":"14"},"uris":["http://www.mendeley.com/documents/?uuid=4ef65f54-0ca5-489c-95a7-675e62ea46d0"]}],"mendeley":{"formattedCitation":"&lt;sup&gt;29&lt;/sup&gt;","plainTextFormattedCitation":"29","previouslyFormattedCitation":"&lt;sup&gt;29&lt;/sup&gt;"},"properties":{"noteIndex":0},"schema":"https://github.com/citation-style-language/schema/raw/master/csl-citation.json"}</w:instrText>
      </w:r>
      <w:r w:rsidR="009B57A7" w:rsidRPr="005D0910">
        <w:rPr>
          <w:rFonts w:ascii="Arial" w:hAnsi="Arial" w:cs="Arial"/>
          <w:lang w:val="en-US"/>
        </w:rPr>
        <w:fldChar w:fldCharType="separate"/>
      </w:r>
      <w:r w:rsidR="004F43DB" w:rsidRPr="005D0910">
        <w:rPr>
          <w:rFonts w:ascii="Arial" w:hAnsi="Arial" w:cs="Arial"/>
          <w:noProof/>
          <w:vertAlign w:val="superscript"/>
          <w:lang w:val="en-US"/>
        </w:rPr>
        <w:t>29</w:t>
      </w:r>
      <w:r w:rsidR="009B57A7" w:rsidRPr="005D0910">
        <w:rPr>
          <w:rFonts w:ascii="Arial" w:hAnsi="Arial" w:cs="Arial"/>
          <w:lang w:val="en-US"/>
        </w:rPr>
        <w:fldChar w:fldCharType="end"/>
      </w:r>
      <w:r w:rsidR="009B57A7" w:rsidRPr="005D0910">
        <w:rPr>
          <w:rFonts w:ascii="Arial" w:hAnsi="Arial" w:cs="Arial"/>
          <w:lang w:val="en-US"/>
        </w:rPr>
        <w:t xml:space="preserve"> was </w:t>
      </w:r>
      <w:r w:rsidR="00913368" w:rsidRPr="005D0910">
        <w:rPr>
          <w:rFonts w:ascii="Arial" w:hAnsi="Arial" w:cs="Arial"/>
          <w:lang w:val="en-US"/>
        </w:rPr>
        <w:t>planned</w:t>
      </w:r>
      <w:r w:rsidR="009B57A7" w:rsidRPr="005D0910">
        <w:rPr>
          <w:rFonts w:ascii="Arial" w:hAnsi="Arial" w:cs="Arial"/>
          <w:lang w:val="en-US"/>
        </w:rPr>
        <w:t xml:space="preserve"> ranging from 6-11 (</w:t>
      </w:r>
      <w:r w:rsidR="00913368" w:rsidRPr="005D0910">
        <w:rPr>
          <w:rFonts w:ascii="Arial" w:hAnsi="Arial" w:cs="Arial"/>
          <w:lang w:val="en-US"/>
        </w:rPr>
        <w:t>week 1</w:t>
      </w:r>
      <w:r w:rsidR="009B57A7" w:rsidRPr="005D0910">
        <w:rPr>
          <w:rFonts w:ascii="Arial" w:hAnsi="Arial" w:cs="Arial"/>
          <w:lang w:val="en-US"/>
        </w:rPr>
        <w:t>) to 13-17 (</w:t>
      </w:r>
      <w:r w:rsidR="00913368" w:rsidRPr="005D0910">
        <w:rPr>
          <w:rFonts w:ascii="Arial" w:hAnsi="Arial" w:cs="Arial"/>
          <w:lang w:val="en-US"/>
        </w:rPr>
        <w:t>week 24</w:t>
      </w:r>
      <w:r w:rsidR="009B57A7" w:rsidRPr="005D0910">
        <w:rPr>
          <w:rFonts w:ascii="Arial" w:hAnsi="Arial" w:cs="Arial"/>
          <w:lang w:val="en-US"/>
        </w:rPr>
        <w:t xml:space="preserve">). </w:t>
      </w:r>
      <w:r w:rsidR="00F7362F" w:rsidRPr="005D0910">
        <w:rPr>
          <w:rFonts w:ascii="Arial" w:hAnsi="Arial" w:cs="Arial"/>
          <w:lang w:val="en-US"/>
        </w:rPr>
        <w:t>Aerobic exercise</w:t>
      </w:r>
      <w:r w:rsidR="009B57A7" w:rsidRPr="005D0910">
        <w:rPr>
          <w:rFonts w:ascii="Arial" w:hAnsi="Arial" w:cs="Arial"/>
          <w:lang w:val="en-US"/>
        </w:rPr>
        <w:t xml:space="preserve"> duration ranged from 15 min (</w:t>
      </w:r>
      <w:r w:rsidR="00913368" w:rsidRPr="005D0910">
        <w:rPr>
          <w:rFonts w:ascii="Arial" w:hAnsi="Arial" w:cs="Arial"/>
          <w:lang w:val="en-US"/>
        </w:rPr>
        <w:t>week 1</w:t>
      </w:r>
      <w:r w:rsidR="009B57A7" w:rsidRPr="005D0910">
        <w:rPr>
          <w:rFonts w:ascii="Arial" w:hAnsi="Arial" w:cs="Arial"/>
          <w:lang w:val="en-US"/>
        </w:rPr>
        <w:t xml:space="preserve">) to </w:t>
      </w:r>
      <w:r w:rsidR="00913368" w:rsidRPr="005D0910">
        <w:rPr>
          <w:rFonts w:ascii="Arial" w:hAnsi="Arial" w:cs="Arial"/>
          <w:lang w:val="en-US"/>
        </w:rPr>
        <w:t>25 min (week 24) and</w:t>
      </w:r>
      <w:r w:rsidR="00F7362F" w:rsidRPr="005D0910">
        <w:rPr>
          <w:rFonts w:ascii="Arial" w:hAnsi="Arial" w:cs="Arial"/>
          <w:lang w:val="en-US"/>
        </w:rPr>
        <w:t xml:space="preserve"> </w:t>
      </w:r>
      <w:r w:rsidR="00F741FF" w:rsidRPr="005D0910">
        <w:rPr>
          <w:rFonts w:ascii="Arial" w:hAnsi="Arial" w:cs="Arial"/>
          <w:lang w:val="en-US"/>
        </w:rPr>
        <w:t xml:space="preserve">intensity </w:t>
      </w:r>
      <w:r w:rsidR="00F7362F" w:rsidRPr="005D0910">
        <w:rPr>
          <w:rFonts w:ascii="Arial" w:hAnsi="Arial" w:cs="Arial"/>
          <w:lang w:val="en-US"/>
        </w:rPr>
        <w:t xml:space="preserve">ranged from 40-50% </w:t>
      </w:r>
      <w:bookmarkStart w:id="2" w:name="_Hlk59209850"/>
      <w:r w:rsidR="00F7362F" w:rsidRPr="005D0910">
        <w:rPr>
          <w:rFonts w:ascii="Arial" w:hAnsi="Arial" w:cs="Arial"/>
          <w:lang w:val="en-US"/>
        </w:rPr>
        <w:t>Heart Rate Reserve (HRR)</w:t>
      </w:r>
      <w:bookmarkEnd w:id="2"/>
      <w:r w:rsidR="00913368" w:rsidRPr="005D0910">
        <w:rPr>
          <w:rFonts w:ascii="Arial" w:hAnsi="Arial" w:cs="Arial"/>
          <w:lang w:val="en-US"/>
        </w:rPr>
        <w:t xml:space="preserve"> (week 1) to </w:t>
      </w:r>
      <w:r w:rsidR="00F7362F" w:rsidRPr="005D0910">
        <w:rPr>
          <w:rFonts w:ascii="Arial" w:hAnsi="Arial" w:cs="Arial"/>
          <w:lang w:val="en-US"/>
        </w:rPr>
        <w:t xml:space="preserve">65-80%HRmax (week 24); this involved low-impact exercises for the </w:t>
      </w:r>
      <w:r w:rsidR="00F741FF" w:rsidRPr="005D0910">
        <w:rPr>
          <w:rFonts w:ascii="Arial" w:hAnsi="Arial" w:cs="Arial"/>
          <w:lang w:val="en-US"/>
        </w:rPr>
        <w:t xml:space="preserve">major </w:t>
      </w:r>
      <w:r w:rsidR="00F7362F" w:rsidRPr="005D0910">
        <w:rPr>
          <w:rFonts w:ascii="Arial" w:hAnsi="Arial" w:cs="Arial"/>
          <w:lang w:val="en-US"/>
        </w:rPr>
        <w:t>muscle groups. The cool-down included static stretching and relaxation</w:t>
      </w:r>
      <w:r w:rsidR="00D336B8" w:rsidRPr="005D0910">
        <w:rPr>
          <w:rFonts w:ascii="Arial" w:hAnsi="Arial" w:cs="Arial"/>
          <w:lang w:val="en-US"/>
        </w:rPr>
        <w:t xml:space="preserve"> activities</w:t>
      </w:r>
      <w:r w:rsidR="00F7362F" w:rsidRPr="005D0910">
        <w:rPr>
          <w:rFonts w:ascii="Arial" w:hAnsi="Arial" w:cs="Arial"/>
          <w:lang w:val="en-US"/>
        </w:rPr>
        <w:t>. Exercise progression was achieved by increasing the volume</w:t>
      </w:r>
      <w:r w:rsidR="00D336B8" w:rsidRPr="005D0910">
        <w:rPr>
          <w:rFonts w:ascii="Arial" w:hAnsi="Arial" w:cs="Arial"/>
          <w:lang w:val="en-US"/>
        </w:rPr>
        <w:t xml:space="preserve"> first</w:t>
      </w:r>
      <w:r w:rsidR="00F7362F" w:rsidRPr="005D0910">
        <w:rPr>
          <w:rFonts w:ascii="Arial" w:hAnsi="Arial" w:cs="Arial"/>
          <w:lang w:val="en-US"/>
        </w:rPr>
        <w:t xml:space="preserve"> and</w:t>
      </w:r>
      <w:r w:rsidR="00D336B8" w:rsidRPr="005D0910">
        <w:rPr>
          <w:rFonts w:ascii="Arial" w:hAnsi="Arial" w:cs="Arial"/>
          <w:lang w:val="en-US"/>
        </w:rPr>
        <w:t>,</w:t>
      </w:r>
      <w:r w:rsidR="00F7362F" w:rsidRPr="005D0910">
        <w:rPr>
          <w:rFonts w:ascii="Arial" w:hAnsi="Arial" w:cs="Arial"/>
          <w:lang w:val="en-US"/>
        </w:rPr>
        <w:t xml:space="preserve"> finally</w:t>
      </w:r>
      <w:r w:rsidR="00D336B8" w:rsidRPr="005D0910">
        <w:rPr>
          <w:rFonts w:ascii="Arial" w:hAnsi="Arial" w:cs="Arial"/>
          <w:lang w:val="en-US"/>
        </w:rPr>
        <w:t>,</w:t>
      </w:r>
      <w:r w:rsidR="00F7362F" w:rsidRPr="005D0910">
        <w:rPr>
          <w:rFonts w:ascii="Arial" w:hAnsi="Arial" w:cs="Arial"/>
          <w:lang w:val="en-US"/>
        </w:rPr>
        <w:t xml:space="preserve"> increasing the intensity or load. </w:t>
      </w:r>
      <w:r w:rsidR="00B47620" w:rsidRPr="005D0910">
        <w:rPr>
          <w:rFonts w:ascii="Arial" w:hAnsi="Arial" w:cs="Arial"/>
          <w:lang w:val="en-US"/>
        </w:rPr>
        <w:t xml:space="preserve"> The same exercise protocols were used in both settings to increase comparability between the programs.</w:t>
      </w:r>
    </w:p>
    <w:p w14:paraId="7E312BDC"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Land-based exercise adaptations</w:t>
      </w:r>
    </w:p>
    <w:p w14:paraId="3F6C8C1C" w14:textId="74E5A936" w:rsidR="00F7362F" w:rsidRPr="005D0910" w:rsidRDefault="00DD7FEE" w:rsidP="00F740D8">
      <w:pPr>
        <w:spacing w:line="480" w:lineRule="auto"/>
        <w:jc w:val="both"/>
        <w:rPr>
          <w:rFonts w:ascii="Arial" w:hAnsi="Arial" w:cs="Arial"/>
          <w:lang w:val="en-US"/>
        </w:rPr>
      </w:pPr>
      <w:r w:rsidRPr="005D0910">
        <w:rPr>
          <w:rFonts w:ascii="Arial" w:hAnsi="Arial" w:cs="Arial"/>
          <w:lang w:val="en-US"/>
        </w:rPr>
        <w:t>Some</w:t>
      </w:r>
      <w:r w:rsidR="00F7362F" w:rsidRPr="005D0910">
        <w:rPr>
          <w:rFonts w:ascii="Arial" w:hAnsi="Arial" w:cs="Arial"/>
          <w:lang w:val="en-US"/>
        </w:rPr>
        <w:t xml:space="preserve"> exercises were initially</w:t>
      </w:r>
      <w:r w:rsidRPr="005D0910">
        <w:rPr>
          <w:rFonts w:ascii="Arial" w:hAnsi="Arial" w:cs="Arial"/>
          <w:lang w:val="en-US"/>
        </w:rPr>
        <w:t xml:space="preserve"> adapted to be performed seated. P</w:t>
      </w:r>
      <w:r w:rsidR="00F7362F" w:rsidRPr="005D0910">
        <w:rPr>
          <w:rFonts w:ascii="Arial" w:hAnsi="Arial" w:cs="Arial"/>
          <w:lang w:val="en-US"/>
        </w:rPr>
        <w:t xml:space="preserve">articipants were encouraged to </w:t>
      </w:r>
      <w:r w:rsidR="00A95A64" w:rsidRPr="005D0910">
        <w:rPr>
          <w:rFonts w:ascii="Arial" w:hAnsi="Arial" w:cs="Arial"/>
          <w:lang w:val="en-US"/>
        </w:rPr>
        <w:t xml:space="preserve">gradually </w:t>
      </w:r>
      <w:r w:rsidR="00F7362F" w:rsidRPr="005D0910">
        <w:rPr>
          <w:rFonts w:ascii="Arial" w:hAnsi="Arial" w:cs="Arial"/>
          <w:lang w:val="en-US"/>
        </w:rPr>
        <w:t xml:space="preserve">perform </w:t>
      </w:r>
      <w:r w:rsidR="00FD217F" w:rsidRPr="005D0910">
        <w:rPr>
          <w:rFonts w:ascii="Arial" w:hAnsi="Arial" w:cs="Arial"/>
          <w:lang w:val="en-US"/>
        </w:rPr>
        <w:t>all</w:t>
      </w:r>
      <w:r w:rsidR="00F7362F" w:rsidRPr="005D0910">
        <w:rPr>
          <w:rFonts w:ascii="Arial" w:hAnsi="Arial" w:cs="Arial"/>
          <w:lang w:val="en-US"/>
        </w:rPr>
        <w:t xml:space="preserve"> exercises in an upright position. A sports rubber band and dumbbells (0.5-2kg) were included to achieve the established RPE.</w:t>
      </w:r>
    </w:p>
    <w:p w14:paraId="4247EB4F"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Water-based exercise adaptations</w:t>
      </w:r>
    </w:p>
    <w:p w14:paraId="5C1B0712" w14:textId="5546DE92" w:rsidR="00F7362F" w:rsidRPr="005D0910" w:rsidRDefault="00F7362F" w:rsidP="00F740D8">
      <w:pPr>
        <w:spacing w:line="480" w:lineRule="auto"/>
        <w:jc w:val="both"/>
        <w:rPr>
          <w:rFonts w:ascii="Arial" w:hAnsi="Arial" w:cs="Arial"/>
          <w:lang w:val="en-US"/>
        </w:rPr>
      </w:pPr>
      <w:r w:rsidRPr="005D0910">
        <w:rPr>
          <w:rFonts w:ascii="Arial" w:hAnsi="Arial" w:cs="Arial"/>
          <w:lang w:val="en-US"/>
        </w:rPr>
        <w:t xml:space="preserve">The water-based exercise intervention group trained in a chest-high (~120 cm) warm (~30°C) pool. The same exercise intervention program as that of the land-based program was used, adapted to the </w:t>
      </w:r>
      <w:r w:rsidR="00DD7FEE" w:rsidRPr="005D0910">
        <w:rPr>
          <w:rFonts w:ascii="Arial" w:hAnsi="Arial" w:cs="Arial"/>
          <w:lang w:val="en-US"/>
        </w:rPr>
        <w:t>singularity</w:t>
      </w:r>
      <w:r w:rsidRPr="005D0910">
        <w:rPr>
          <w:rFonts w:ascii="Arial" w:hAnsi="Arial" w:cs="Arial"/>
          <w:lang w:val="en-US"/>
        </w:rPr>
        <w:t xml:space="preserve"> imposed by the water. The training intensity and the muscle groups activated were kept as similar as possible in the two intervention modalities. The muscle-strengthening and aerobic exercises were performed using </w:t>
      </w:r>
      <w:r w:rsidRPr="005D0910">
        <w:rPr>
          <w:rFonts w:ascii="Arial" w:hAnsi="Arial" w:cs="Arial"/>
          <w:lang w:val="en-US"/>
        </w:rPr>
        <w:lastRenderedPageBreak/>
        <w:t xml:space="preserve">water and aquatic materials as resistance or aids. Stretching was </w:t>
      </w:r>
      <w:r w:rsidR="00DD7FEE" w:rsidRPr="005D0910">
        <w:rPr>
          <w:rFonts w:ascii="Arial" w:hAnsi="Arial" w:cs="Arial"/>
          <w:lang w:val="en-US"/>
        </w:rPr>
        <w:t>performed in a</w:t>
      </w:r>
      <w:r w:rsidRPr="005D0910">
        <w:rPr>
          <w:rFonts w:ascii="Arial" w:hAnsi="Arial" w:cs="Arial"/>
          <w:lang w:val="en-US"/>
        </w:rPr>
        <w:t xml:space="preserve"> standing position and relaxation </w:t>
      </w:r>
      <w:r w:rsidR="00DD7FEE" w:rsidRPr="005D0910">
        <w:rPr>
          <w:rFonts w:ascii="Arial" w:hAnsi="Arial" w:cs="Arial"/>
          <w:lang w:val="en-US"/>
        </w:rPr>
        <w:t>activities</w:t>
      </w:r>
      <w:r w:rsidRPr="005D0910">
        <w:rPr>
          <w:rFonts w:ascii="Arial" w:hAnsi="Arial" w:cs="Arial"/>
          <w:lang w:val="en-US"/>
        </w:rPr>
        <w:t xml:space="preserve"> while floating.</w:t>
      </w:r>
    </w:p>
    <w:p w14:paraId="13EB216C" w14:textId="3A053693"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Usual care group (</w:t>
      </w:r>
      <w:r w:rsidR="00B52D91" w:rsidRPr="005D0910">
        <w:rPr>
          <w:rFonts w:ascii="Arial" w:hAnsi="Arial" w:cs="Arial"/>
          <w:i/>
          <w:lang w:val="en-US"/>
        </w:rPr>
        <w:t>C</w:t>
      </w:r>
      <w:r w:rsidRPr="005D0910">
        <w:rPr>
          <w:rFonts w:ascii="Arial" w:hAnsi="Arial" w:cs="Arial"/>
          <w:i/>
          <w:lang w:val="en-US"/>
        </w:rPr>
        <w:t>ontrol</w:t>
      </w:r>
      <w:r w:rsidR="00B52D91" w:rsidRPr="005D0910">
        <w:rPr>
          <w:rFonts w:ascii="Arial" w:hAnsi="Arial" w:cs="Arial"/>
          <w:i/>
          <w:lang w:val="en-US"/>
        </w:rPr>
        <w:t>s</w:t>
      </w:r>
      <w:r w:rsidRPr="005D0910">
        <w:rPr>
          <w:rFonts w:ascii="Arial" w:hAnsi="Arial" w:cs="Arial"/>
          <w:i/>
          <w:lang w:val="en-US"/>
        </w:rPr>
        <w:t>)</w:t>
      </w:r>
    </w:p>
    <w:p w14:paraId="3E6DE495" w14:textId="0FB058C6" w:rsidR="00F7362F" w:rsidRPr="005D0910" w:rsidRDefault="00F7362F" w:rsidP="00F740D8">
      <w:pPr>
        <w:spacing w:line="480" w:lineRule="auto"/>
        <w:jc w:val="both"/>
        <w:rPr>
          <w:rFonts w:ascii="Arial" w:hAnsi="Arial" w:cs="Arial"/>
          <w:lang w:val="en-US"/>
        </w:rPr>
      </w:pPr>
      <w:r w:rsidRPr="005D0910">
        <w:rPr>
          <w:rFonts w:ascii="Arial" w:hAnsi="Arial" w:cs="Arial"/>
          <w:lang w:val="en-US"/>
        </w:rPr>
        <w:t xml:space="preserve">Participants assigned to the usual care (control) group, where waiting-list conditions applied, received general information about fibromyalgia and general advice about the positive effects of being physically active. Informative pamphlets were provided describing the benefits of physical activity and general guidelines about how to increase daily physical activity levels. After the follow-up assessment, these participants were </w:t>
      </w:r>
      <w:r w:rsidR="005B3330" w:rsidRPr="005D0910">
        <w:rPr>
          <w:rFonts w:ascii="Arial" w:hAnsi="Arial" w:cs="Arial"/>
          <w:lang w:val="en-US"/>
        </w:rPr>
        <w:t xml:space="preserve">offered </w:t>
      </w:r>
      <w:r w:rsidRPr="005D0910">
        <w:rPr>
          <w:rFonts w:ascii="Arial" w:hAnsi="Arial" w:cs="Arial"/>
          <w:lang w:val="en-US"/>
        </w:rPr>
        <w:t>to participate in the exercise program</w:t>
      </w:r>
      <w:r w:rsidR="005B3330" w:rsidRPr="005D0910">
        <w:rPr>
          <w:rFonts w:ascii="Arial" w:hAnsi="Arial" w:cs="Arial"/>
          <w:lang w:val="en-US"/>
        </w:rPr>
        <w:t xml:space="preserve">, not for research purposes.  </w:t>
      </w:r>
    </w:p>
    <w:p w14:paraId="18E6F263" w14:textId="77777777"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Participant retention and adherence</w:t>
      </w:r>
    </w:p>
    <w:p w14:paraId="5DC6C199" w14:textId="693139D0" w:rsidR="001656BE" w:rsidRPr="005D0910" w:rsidRDefault="001656BE" w:rsidP="00F740D8">
      <w:pPr>
        <w:spacing w:line="480" w:lineRule="auto"/>
        <w:jc w:val="both"/>
        <w:rPr>
          <w:rFonts w:ascii="Arial" w:hAnsi="Arial" w:cs="Arial"/>
          <w:lang w:val="en-US"/>
        </w:rPr>
      </w:pPr>
      <w:r w:rsidRPr="005D0910">
        <w:rPr>
          <w:rFonts w:ascii="Arial" w:hAnsi="Arial" w:cs="Arial"/>
          <w:lang w:val="en-US"/>
        </w:rPr>
        <w:t xml:space="preserve">Attendance rates and reasons for missed sessions and drop outs were recorded. Several strategies were conducted to increase adhere, including: music during sessions, individualized attention and telephone calls following missed sessions. </w:t>
      </w:r>
    </w:p>
    <w:p w14:paraId="6C66160E" w14:textId="012B9B7E" w:rsidR="00B101E6" w:rsidRPr="005D0910" w:rsidRDefault="008002FF" w:rsidP="00F740D8">
      <w:pPr>
        <w:spacing w:line="480" w:lineRule="auto"/>
        <w:jc w:val="both"/>
        <w:rPr>
          <w:rFonts w:ascii="Arial" w:hAnsi="Arial" w:cs="Arial"/>
          <w:i/>
          <w:lang w:val="en-US"/>
        </w:rPr>
      </w:pPr>
      <w:r w:rsidRPr="005D0910">
        <w:rPr>
          <w:rFonts w:ascii="Arial" w:hAnsi="Arial" w:cs="Arial"/>
          <w:i/>
          <w:lang w:val="en-US"/>
        </w:rPr>
        <w:t>Fatigue</w:t>
      </w:r>
    </w:p>
    <w:p w14:paraId="23691831" w14:textId="5CE9DC2A" w:rsidR="00B101E6" w:rsidRPr="005D0910" w:rsidRDefault="00EE337A" w:rsidP="00F740D8">
      <w:pPr>
        <w:spacing w:line="480" w:lineRule="auto"/>
        <w:jc w:val="both"/>
        <w:rPr>
          <w:rFonts w:ascii="Arial" w:hAnsi="Arial" w:cs="Arial"/>
          <w:lang w:val="en-US"/>
        </w:rPr>
      </w:pPr>
      <w:r w:rsidRPr="005D0910">
        <w:rPr>
          <w:rFonts w:ascii="Arial" w:hAnsi="Arial" w:cs="Arial"/>
          <w:lang w:val="en-US"/>
        </w:rPr>
        <w:t>T</w:t>
      </w:r>
      <w:r w:rsidR="00B101E6" w:rsidRPr="005D0910">
        <w:rPr>
          <w:rFonts w:ascii="Arial" w:hAnsi="Arial" w:cs="Arial"/>
          <w:lang w:val="en-US"/>
        </w:rPr>
        <w:t>he Spanish version</w:t>
      </w:r>
      <w:r w:rsidR="000C1E1E" w:rsidRPr="005D0910">
        <w:rPr>
          <w:rFonts w:ascii="Arial" w:hAnsi="Arial" w:cs="Arial"/>
          <w:lang w:val="en-US"/>
        </w:rPr>
        <w:t xml:space="preserve"> of the Multidimensional Fatigue Inventory (MFI)</w:t>
      </w:r>
      <w:r w:rsidR="00BE7EA9" w:rsidRPr="005D0910">
        <w:rPr>
          <w:rFonts w:ascii="Arial" w:hAnsi="Arial" w:cs="Arial"/>
          <w:lang w:val="en-US"/>
        </w:rPr>
        <w:t xml:space="preserve"> </w:t>
      </w:r>
      <w:r w:rsidR="00BE7EA9"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Munguia-Izquierdo","given":"Diego","non-dropping-particle":"","parse-names":false,"suffix":""},{"dropping-particle":"","family":"Segura-Jiménez","given":"Víctor","non-dropping-particle":"","parse-names":false,"suffix":""},{"dropping-particle":"","family":"Camiletti-Moiron","given":"D","non-dropping-particle":"","parse-names":false,"suffix":""},{"dropping-particle":"","family":"Pulido-Martos","given":"Manuel","non-dropping-particle":"","parse-names":false,"suffix":""},{"dropping-particle":"","family":"Alvarez-Gallardo","given":"Inmaculada C","non-dropping-particle":"","parse-names":false,"suffix":""},{"dropping-particle":"","family":"Romero","given":"A","non-dropping-particle":"","parse-names":false,"suffix":""},{"dropping-particle":"","family":"Aparicio","given":"VA","non-dropping-particle":"","parse-names":false,"suffix":""},{"dropping-particle":"","family":"Carbonell-Baeza","given":"Ana","non-dropping-particle":"","parse-names":false,"suffix":""},{"dropping-particle":"","family":"Delgado-Fernández","given":"Manuel","non-dropping-particle":"","parse-names":false,"suffix":""}],"container-title":"Clinical and experimental rheumatology","id":"ITEM-1","issue":"74","issued":{"date-parts":[["2012"]]},"title":"Multidimensional Fatigue Inventory : Spanish adaptation and psychometric properties for fibromyalgia patients . The Al-Andalus study","type":"article-journal","volume":"30"},"uris":["http://www.mendeley.com/documents/?uuid=d223fbf3-c898-43a1-a574-74a8cb2f712f"]}],"mendeley":{"formattedCitation":"&lt;sup&gt;30&lt;/sup&gt;","plainTextFormattedCitation":"30","previouslyFormattedCitation":"&lt;sup&gt;30&lt;/sup&gt;"},"properties":{"noteIndex":0},"schema":"https://github.com/citation-style-language/schema/raw/master/csl-citation.json"}</w:instrText>
      </w:r>
      <w:r w:rsidR="00BE7EA9" w:rsidRPr="005D0910">
        <w:rPr>
          <w:rFonts w:ascii="Arial" w:hAnsi="Arial" w:cs="Arial"/>
          <w:lang w:val="en-US"/>
        </w:rPr>
        <w:fldChar w:fldCharType="separate"/>
      </w:r>
      <w:r w:rsidR="004F43DB" w:rsidRPr="005D0910">
        <w:rPr>
          <w:rFonts w:ascii="Arial" w:hAnsi="Arial" w:cs="Arial"/>
          <w:noProof/>
          <w:vertAlign w:val="superscript"/>
          <w:lang w:val="en-US"/>
        </w:rPr>
        <w:t>30</w:t>
      </w:r>
      <w:r w:rsidR="00BE7EA9" w:rsidRPr="005D0910">
        <w:rPr>
          <w:rFonts w:ascii="Arial" w:hAnsi="Arial" w:cs="Arial"/>
          <w:lang w:val="en-US"/>
        </w:rPr>
        <w:fldChar w:fldCharType="end"/>
      </w:r>
      <w:r w:rsidR="00BE7EA9" w:rsidRPr="005D0910">
        <w:rPr>
          <w:rFonts w:ascii="Arial" w:hAnsi="Arial" w:cs="Arial"/>
          <w:lang w:val="en-US"/>
        </w:rPr>
        <w:t xml:space="preserve"> </w:t>
      </w:r>
      <w:r w:rsidR="000C1E1E" w:rsidRPr="005D0910">
        <w:rPr>
          <w:rFonts w:ascii="Arial" w:hAnsi="Arial" w:cs="Arial"/>
          <w:lang w:val="en-US"/>
        </w:rPr>
        <w:t xml:space="preserve">was used. This questionnaire </w:t>
      </w:r>
      <w:r w:rsidR="00BE7EA9" w:rsidRPr="005D0910">
        <w:rPr>
          <w:rFonts w:ascii="Arial" w:hAnsi="Arial" w:cs="Arial"/>
          <w:lang w:val="en-US"/>
        </w:rPr>
        <w:t xml:space="preserve">has demonstrated adequate psychometric properties in people with fibromyalgia </w:t>
      </w:r>
      <w:r w:rsidR="00BE7EA9"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Munguia-Izquierdo","given":"Diego","non-dropping-particle":"","parse-names":false,"suffix":""},{"dropping-particle":"","family":"Segura-Jiménez","given":"Víctor","non-dropping-particle":"","parse-names":false,"suffix":""},{"dropping-particle":"","family":"Camiletti-Moiron","given":"D","non-dropping-particle":"","parse-names":false,"suffix":""},{"dropping-particle":"","family":"Pulido-Martos","given":"Manuel","non-dropping-particle":"","parse-names":false,"suffix":""},{"dropping-particle":"","family":"Alvarez-Gallardo","given":"Inmaculada C","non-dropping-particle":"","parse-names":false,"suffix":""},{"dropping-particle":"","family":"Romero","given":"A","non-dropping-particle":"","parse-names":false,"suffix":""},{"dropping-particle":"","family":"Aparicio","given":"VA","non-dropping-particle":"","parse-names":false,"suffix":""},{"dropping-particle":"","family":"Carbonell-Baeza","given":"Ana","non-dropping-particle":"","parse-names":false,"suffix":""},{"dropping-particle":"","family":"Delgado-Fernández","given":"Manuel","non-dropping-particle":"","parse-names":false,"suffix":""}],"container-title":"Clinical and experimental rheumatology","id":"ITEM-1","issue":"74","issued":{"date-parts":[["2012"]]},"title":"Multidimensional Fatigue Inventory : Spanish adaptation and psychometric properties for fibromyalgia patients . The Al-Andalus study","type":"article-journal","volume":"30"},"uris":["http://www.mendeley.com/documents/?uuid=d223fbf3-c898-43a1-a574-74a8cb2f712f"]}],"mendeley":{"formattedCitation":"&lt;sup&gt;30&lt;/sup&gt;","plainTextFormattedCitation":"30","previouslyFormattedCitation":"&lt;sup&gt;30&lt;/sup&gt;"},"properties":{"noteIndex":0},"schema":"https://github.com/citation-style-language/schema/raw/master/csl-citation.json"}</w:instrText>
      </w:r>
      <w:r w:rsidR="00BE7EA9" w:rsidRPr="005D0910">
        <w:rPr>
          <w:rFonts w:ascii="Arial" w:hAnsi="Arial" w:cs="Arial"/>
          <w:lang w:val="en-US"/>
        </w:rPr>
        <w:fldChar w:fldCharType="separate"/>
      </w:r>
      <w:r w:rsidR="004F43DB" w:rsidRPr="005D0910">
        <w:rPr>
          <w:rFonts w:ascii="Arial" w:hAnsi="Arial" w:cs="Arial"/>
          <w:noProof/>
          <w:vertAlign w:val="superscript"/>
          <w:lang w:val="en-US"/>
        </w:rPr>
        <w:t>30</w:t>
      </w:r>
      <w:r w:rsidR="00BE7EA9" w:rsidRPr="005D0910">
        <w:rPr>
          <w:rFonts w:ascii="Arial" w:hAnsi="Arial" w:cs="Arial"/>
          <w:lang w:val="en-US"/>
        </w:rPr>
        <w:fldChar w:fldCharType="end"/>
      </w:r>
      <w:r w:rsidR="00BE7EA9" w:rsidRPr="005D0910">
        <w:rPr>
          <w:rFonts w:ascii="Arial" w:hAnsi="Arial" w:cs="Arial"/>
          <w:lang w:val="en-US"/>
        </w:rPr>
        <w:t xml:space="preserve">. </w:t>
      </w:r>
      <w:r w:rsidR="000C1E1E" w:rsidRPr="005D0910">
        <w:rPr>
          <w:rFonts w:ascii="Arial" w:hAnsi="Arial" w:cs="Arial"/>
          <w:lang w:val="en-US"/>
        </w:rPr>
        <w:t xml:space="preserve">The MFI is composed of 20 </w:t>
      </w:r>
      <w:r w:rsidR="00B101E6" w:rsidRPr="005D0910">
        <w:rPr>
          <w:rFonts w:ascii="Arial" w:hAnsi="Arial" w:cs="Arial"/>
          <w:lang w:val="en-US"/>
        </w:rPr>
        <w:t>item</w:t>
      </w:r>
      <w:r w:rsidR="000C1E1E" w:rsidRPr="005D0910">
        <w:rPr>
          <w:rFonts w:ascii="Arial" w:hAnsi="Arial" w:cs="Arial"/>
          <w:lang w:val="en-US"/>
        </w:rPr>
        <w:t>s that evaluate</w:t>
      </w:r>
      <w:r w:rsidR="00B101E6" w:rsidRPr="005D0910">
        <w:rPr>
          <w:rFonts w:ascii="Arial" w:hAnsi="Arial" w:cs="Arial"/>
          <w:lang w:val="en-US"/>
        </w:rPr>
        <w:t xml:space="preserve"> </w:t>
      </w:r>
      <w:r w:rsidR="00434EC2" w:rsidRPr="005D0910">
        <w:rPr>
          <w:rFonts w:ascii="Arial" w:hAnsi="Arial" w:cs="Arial"/>
          <w:lang w:val="en-US"/>
        </w:rPr>
        <w:t>fatigue experienced in the time frame “lately” in five dimensions</w:t>
      </w:r>
      <w:r w:rsidR="00BF2825" w:rsidRPr="005D0910">
        <w:rPr>
          <w:rFonts w:ascii="Arial" w:hAnsi="Arial" w:cs="Arial"/>
          <w:lang w:val="en-US"/>
        </w:rPr>
        <w:t xml:space="preserve"> </w:t>
      </w:r>
      <w:r w:rsidR="00BF2825"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{"citationItems":[{"id":"ITEM-1","itemData":{"author":[{"dropping-particle":"","family":"Smets","given":"E M A","non-dropping-particle":"","parse-names":false,"suffix":""},{"dropping-particle":"","family":"Garssen","given":"Bert","non-dropping-particle":"","parse-names":false,"suffix":""},{"dropping-particle":"de","family":"Bonke","given":"B","non-dropping-particle":"","parse-names":false,"suffix":""},{"dropping-particle":"","family":"Haes","given":"JCJM","non-dropping-particle":"De","parse-names":false,"suffix":""}],"container-title":"Journal of psychosomatic research","id":"ITEM-1","issue":"3","issued":{"date-parts":[["1995"]]},"page":"315-325","publisher":"Elsevier","title":"The Multidimensional Fatigue Inventory (MFI) psychometric qualities of an instrument to assess fatigue","type":"article-journal","volume":"39"},"uris":["http://www.mendeley.com/documents/?uuid=0595ff92-89d3-4977-b334-5e075c1d631e"]}],"mendeley":{"formattedCitation":"&lt;sup&gt;31&lt;/sup&gt;","plainTextFormattedCitation":"31","previouslyFormattedCitation":"&lt;sup&gt;31&lt;/sup&gt;"},"properties":{"noteIndex":0},"schema":"https://github.com/citation-style-language/schema/raw/master/csl-citation.json"}</w:instrText>
      </w:r>
      <w:r w:rsidR="00BF2825" w:rsidRPr="005D0910">
        <w:rPr>
          <w:rFonts w:ascii="Arial" w:hAnsi="Arial" w:cs="Arial"/>
          <w:lang w:val="en-US"/>
        </w:rPr>
        <w:fldChar w:fldCharType="separate"/>
      </w:r>
      <w:r w:rsidR="004F43DB" w:rsidRPr="005D0910">
        <w:rPr>
          <w:rFonts w:ascii="Arial" w:hAnsi="Arial" w:cs="Arial"/>
          <w:noProof/>
          <w:vertAlign w:val="superscript"/>
          <w:lang w:val="en-US"/>
        </w:rPr>
        <w:t>31</w:t>
      </w:r>
      <w:r w:rsidR="00BF2825" w:rsidRPr="005D0910">
        <w:rPr>
          <w:rFonts w:ascii="Arial" w:hAnsi="Arial" w:cs="Arial"/>
          <w:lang w:val="en-US"/>
        </w:rPr>
        <w:fldChar w:fldCharType="end"/>
      </w:r>
      <w:r w:rsidR="00B101E6" w:rsidRPr="005D0910">
        <w:rPr>
          <w:rFonts w:ascii="Arial" w:hAnsi="Arial" w:cs="Arial"/>
          <w:lang w:val="en-US"/>
        </w:rPr>
        <w:t xml:space="preserve">: </w:t>
      </w:r>
      <w:r w:rsidR="00477C58" w:rsidRPr="005D0910">
        <w:rPr>
          <w:rFonts w:ascii="Arial" w:hAnsi="Arial" w:cs="Arial"/>
          <w:lang w:val="en-US"/>
        </w:rPr>
        <w:t xml:space="preserve">i) </w:t>
      </w:r>
      <w:r w:rsidR="00B101E6" w:rsidRPr="005D0910">
        <w:rPr>
          <w:rFonts w:ascii="Arial" w:hAnsi="Arial" w:cs="Arial"/>
          <w:lang w:val="en-US"/>
        </w:rPr>
        <w:t>general</w:t>
      </w:r>
      <w:r w:rsidR="00477C58" w:rsidRPr="005D0910">
        <w:rPr>
          <w:rFonts w:ascii="Arial" w:hAnsi="Arial" w:cs="Arial"/>
          <w:lang w:val="en-US"/>
        </w:rPr>
        <w:t xml:space="preserve"> fatigue</w:t>
      </w:r>
      <w:r w:rsidR="004718FF" w:rsidRPr="005D0910">
        <w:rPr>
          <w:rFonts w:ascii="Arial" w:hAnsi="Arial" w:cs="Arial"/>
          <w:lang w:val="en-US"/>
        </w:rPr>
        <w:t xml:space="preserve"> (which concerns physical sensations of fatigue)</w:t>
      </w:r>
      <w:r w:rsidR="00B101E6" w:rsidRPr="005D0910">
        <w:rPr>
          <w:rFonts w:ascii="Arial" w:hAnsi="Arial" w:cs="Arial"/>
          <w:lang w:val="en-US"/>
        </w:rPr>
        <w:t xml:space="preserve">, </w:t>
      </w:r>
      <w:r w:rsidR="00477C58" w:rsidRPr="005D0910">
        <w:rPr>
          <w:rFonts w:ascii="Arial" w:hAnsi="Arial" w:cs="Arial"/>
          <w:lang w:val="en-US"/>
        </w:rPr>
        <w:t xml:space="preserve">ii) </w:t>
      </w:r>
      <w:r w:rsidR="00B101E6" w:rsidRPr="005D0910">
        <w:rPr>
          <w:rFonts w:ascii="Arial" w:hAnsi="Arial" w:cs="Arial"/>
          <w:lang w:val="en-US"/>
        </w:rPr>
        <w:t>physical</w:t>
      </w:r>
      <w:r w:rsidR="00477C58" w:rsidRPr="005D0910">
        <w:rPr>
          <w:rFonts w:ascii="Arial" w:hAnsi="Arial" w:cs="Arial"/>
          <w:lang w:val="en-US"/>
        </w:rPr>
        <w:t xml:space="preserve"> fatigue</w:t>
      </w:r>
      <w:r w:rsidR="004718FF" w:rsidRPr="005D0910">
        <w:rPr>
          <w:rFonts w:ascii="Arial" w:hAnsi="Arial" w:cs="Arial"/>
          <w:lang w:val="en-US"/>
        </w:rPr>
        <w:t xml:space="preserve"> (which includes general statements about fatigue and decreased functioning)</w:t>
      </w:r>
      <w:r w:rsidR="00477C58" w:rsidRPr="005D0910">
        <w:rPr>
          <w:rFonts w:ascii="Arial" w:hAnsi="Arial" w:cs="Arial"/>
          <w:lang w:val="en-US"/>
        </w:rPr>
        <w:t xml:space="preserve">, iii) </w:t>
      </w:r>
      <w:r w:rsidR="00B101E6" w:rsidRPr="005D0910">
        <w:rPr>
          <w:rFonts w:ascii="Arial" w:hAnsi="Arial" w:cs="Arial"/>
          <w:lang w:val="en-US"/>
        </w:rPr>
        <w:t xml:space="preserve">mental fatigue </w:t>
      </w:r>
      <w:r w:rsidR="002575B5" w:rsidRPr="005D0910">
        <w:rPr>
          <w:rFonts w:ascii="Arial" w:hAnsi="Arial" w:cs="Arial"/>
          <w:lang w:val="en-US"/>
        </w:rPr>
        <w:t xml:space="preserve">(which includes </w:t>
      </w:r>
      <w:r w:rsidR="00477C58" w:rsidRPr="005D0910">
        <w:rPr>
          <w:rFonts w:ascii="Arial" w:hAnsi="Arial" w:cs="Arial"/>
          <w:lang w:val="en-US"/>
        </w:rPr>
        <w:t xml:space="preserve">cognitive symptoms and </w:t>
      </w:r>
      <w:r w:rsidR="002575B5" w:rsidRPr="005D0910">
        <w:rPr>
          <w:rFonts w:ascii="Arial" w:hAnsi="Arial" w:cs="Arial"/>
          <w:lang w:val="en-US"/>
        </w:rPr>
        <w:t>mental feelings of fatigue)</w:t>
      </w:r>
      <w:r w:rsidR="00477C58" w:rsidRPr="005D0910">
        <w:rPr>
          <w:rFonts w:ascii="Arial" w:hAnsi="Arial" w:cs="Arial"/>
          <w:lang w:val="en-US"/>
        </w:rPr>
        <w:t xml:space="preserve">, iv) </w:t>
      </w:r>
      <w:r w:rsidR="00B101E6" w:rsidRPr="005D0910">
        <w:rPr>
          <w:rFonts w:ascii="Arial" w:hAnsi="Arial" w:cs="Arial"/>
          <w:lang w:val="en-US"/>
        </w:rPr>
        <w:t>reduced activity</w:t>
      </w:r>
      <w:r w:rsidR="004718FF" w:rsidRPr="005D0910">
        <w:rPr>
          <w:rFonts w:ascii="Arial" w:hAnsi="Arial" w:cs="Arial"/>
          <w:lang w:val="en-US"/>
        </w:rPr>
        <w:t xml:space="preserve"> (which refers to the influence of physical and psychological factors on the level of activity)</w:t>
      </w:r>
      <w:r w:rsidR="00B101E6" w:rsidRPr="005D0910">
        <w:rPr>
          <w:rFonts w:ascii="Arial" w:hAnsi="Arial" w:cs="Arial"/>
          <w:lang w:val="en-US"/>
        </w:rPr>
        <w:t xml:space="preserve">, and </w:t>
      </w:r>
      <w:r w:rsidR="00477C58" w:rsidRPr="005D0910">
        <w:rPr>
          <w:rFonts w:ascii="Arial" w:hAnsi="Arial" w:cs="Arial"/>
          <w:lang w:val="en-US"/>
        </w:rPr>
        <w:t xml:space="preserve">v) </w:t>
      </w:r>
      <w:r w:rsidR="00B101E6" w:rsidRPr="005D0910">
        <w:rPr>
          <w:rFonts w:ascii="Arial" w:hAnsi="Arial" w:cs="Arial"/>
          <w:lang w:val="en-US"/>
        </w:rPr>
        <w:t>reduced motivation</w:t>
      </w:r>
      <w:r w:rsidR="002575B5" w:rsidRPr="005D0910">
        <w:rPr>
          <w:rFonts w:ascii="Arial" w:hAnsi="Arial" w:cs="Arial"/>
          <w:lang w:val="en-US"/>
        </w:rPr>
        <w:t xml:space="preserve"> (</w:t>
      </w:r>
      <w:r w:rsidR="00477C58" w:rsidRPr="005D0910">
        <w:rPr>
          <w:rFonts w:ascii="Arial" w:hAnsi="Arial" w:cs="Arial"/>
          <w:lang w:val="en-US"/>
        </w:rPr>
        <w:t>which refers to lack of motivation to starts any activity</w:t>
      </w:r>
      <w:r w:rsidR="002575B5" w:rsidRPr="005D0910">
        <w:rPr>
          <w:rFonts w:ascii="Arial" w:hAnsi="Arial" w:cs="Arial"/>
          <w:lang w:val="en-US"/>
        </w:rPr>
        <w:t>)</w:t>
      </w:r>
      <w:r w:rsidR="00B101E6" w:rsidRPr="005D0910">
        <w:rPr>
          <w:rFonts w:ascii="Arial" w:hAnsi="Arial" w:cs="Arial"/>
          <w:lang w:val="en-US"/>
        </w:rPr>
        <w:t xml:space="preserve">. Each subscale consists of four items ranging from 4 to 20, where higher scores indicate more fatigue. </w:t>
      </w:r>
    </w:p>
    <w:p w14:paraId="600FC034" w14:textId="1ECFDC8D" w:rsidR="0049451F" w:rsidRPr="005D0910" w:rsidRDefault="0049451F" w:rsidP="00F740D8">
      <w:pPr>
        <w:spacing w:line="480" w:lineRule="auto"/>
        <w:jc w:val="both"/>
        <w:rPr>
          <w:rFonts w:ascii="Arial" w:hAnsi="Arial" w:cs="Arial"/>
          <w:i/>
          <w:lang w:val="en-US"/>
        </w:rPr>
      </w:pPr>
      <w:r w:rsidRPr="005D0910">
        <w:rPr>
          <w:rFonts w:ascii="Arial" w:hAnsi="Arial" w:cs="Arial"/>
          <w:i/>
          <w:lang w:val="en-US"/>
        </w:rPr>
        <w:t>Sleep</w:t>
      </w:r>
      <w:r w:rsidR="003473BB" w:rsidRPr="005D0910">
        <w:rPr>
          <w:rFonts w:ascii="Arial" w:hAnsi="Arial" w:cs="Arial"/>
          <w:i/>
          <w:lang w:val="en-US"/>
        </w:rPr>
        <w:t xml:space="preserve"> quality </w:t>
      </w:r>
    </w:p>
    <w:p w14:paraId="7D19A07D" w14:textId="7C5E6370" w:rsidR="0049451F" w:rsidRPr="005D0910" w:rsidRDefault="003473BB" w:rsidP="00F740D8">
      <w:pPr>
        <w:spacing w:line="480" w:lineRule="auto"/>
        <w:jc w:val="both"/>
        <w:rPr>
          <w:rFonts w:ascii="Arial" w:hAnsi="Arial" w:cs="Arial"/>
          <w:lang w:val="en-US"/>
        </w:rPr>
      </w:pPr>
      <w:r w:rsidRPr="005D0910">
        <w:rPr>
          <w:rFonts w:ascii="Arial" w:hAnsi="Arial" w:cs="Arial"/>
          <w:lang w:val="en-US"/>
        </w:rPr>
        <w:lastRenderedPageBreak/>
        <w:t>Sleep quality over the last month interval was assessed with the Spanish version</w:t>
      </w:r>
      <w:r w:rsidR="00FA32AB" w:rsidRPr="005D0910">
        <w:rPr>
          <w:rFonts w:ascii="Arial" w:hAnsi="Arial" w:cs="Arial"/>
          <w:lang w:val="en-US"/>
        </w:rPr>
        <w:t xml:space="preserve"> </w:t>
      </w:r>
      <w:r w:rsidR="00151AEB" w:rsidRPr="005D0910">
        <w:rPr>
          <w:rFonts w:ascii="Arial" w:hAnsi="Arial" w:cs="Arial"/>
          <w:lang w:val="en-US"/>
        </w:rPr>
        <w:t>of the Pittsburg</w:t>
      </w:r>
      <w:r w:rsidR="00996847" w:rsidRPr="005D0910">
        <w:rPr>
          <w:rFonts w:ascii="Arial" w:hAnsi="Arial" w:cs="Arial"/>
          <w:lang w:val="en-US"/>
        </w:rPr>
        <w:t>h</w:t>
      </w:r>
      <w:r w:rsidR="00151AEB" w:rsidRPr="005D0910">
        <w:rPr>
          <w:rFonts w:ascii="Arial" w:hAnsi="Arial" w:cs="Arial"/>
          <w:lang w:val="en-US"/>
        </w:rPr>
        <w:t xml:space="preserve"> </w:t>
      </w:r>
      <w:r w:rsidR="004D7551" w:rsidRPr="005D0910">
        <w:rPr>
          <w:rFonts w:ascii="Arial" w:hAnsi="Arial" w:cs="Arial"/>
          <w:lang w:val="en-US"/>
        </w:rPr>
        <w:t xml:space="preserve">Sleep </w:t>
      </w:r>
      <w:r w:rsidR="00151AEB" w:rsidRPr="005D0910">
        <w:rPr>
          <w:rFonts w:ascii="Arial" w:hAnsi="Arial" w:cs="Arial"/>
          <w:lang w:val="en-US"/>
        </w:rPr>
        <w:t xml:space="preserve">Quality Index </w:t>
      </w:r>
      <w:r w:rsidR="00FA32AB"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Macías","given":"JA","non-dropping-particle":"","parse-names":false,"suffix":""},{"dropping-particle":"","family":"Royuela","given":"A","non-dropping-particle":"","parse-names":false,"suffix":""}],"container-title":"Informaciones Psiquiatricas","id":"ITEM-1","issued":{"date-parts":[["1996"]]},"page":"465-472","title":"La versión española del índice de Calidad de sueño de Pittsburgh","type":"article-journal","volume":"146"},"uris":["http://www.mendeley.com/documents/?uuid=9e16987a-372b-436b-8fa9-ec862799046d"]}],"mendeley":{"formattedCitation":"&lt;sup&gt;32&lt;/sup&gt;","plainTextFormattedCitation":"32","previouslyFormattedCitation":"&lt;sup&gt;32&lt;/sup&gt;"},"properties":{"noteIndex":0},"schema":"https://github.com/citation-style-language/schema/raw/master/csl-citation.json"}</w:instrText>
      </w:r>
      <w:r w:rsidR="00FA32AB" w:rsidRPr="005D0910">
        <w:rPr>
          <w:rFonts w:ascii="Arial" w:hAnsi="Arial" w:cs="Arial"/>
          <w:lang w:val="en-US"/>
        </w:rPr>
        <w:fldChar w:fldCharType="separate"/>
      </w:r>
      <w:r w:rsidR="001A49C5" w:rsidRPr="005D0910">
        <w:rPr>
          <w:rFonts w:ascii="Arial" w:hAnsi="Arial" w:cs="Arial"/>
          <w:noProof/>
          <w:vertAlign w:val="superscript"/>
          <w:lang w:val="en-US"/>
        </w:rPr>
        <w:t>32</w:t>
      </w:r>
      <w:r w:rsidR="00FA32AB" w:rsidRPr="005D0910">
        <w:rPr>
          <w:rFonts w:ascii="Arial" w:hAnsi="Arial" w:cs="Arial"/>
          <w:lang w:val="en-US"/>
        </w:rPr>
        <w:fldChar w:fldCharType="end"/>
      </w:r>
      <w:r w:rsidRPr="005D0910">
        <w:rPr>
          <w:rFonts w:ascii="Arial" w:hAnsi="Arial" w:cs="Arial"/>
          <w:lang w:val="en-US"/>
        </w:rPr>
        <w:t xml:space="preserve">. </w:t>
      </w:r>
      <w:r w:rsidR="000C1E1E" w:rsidRPr="005D0910">
        <w:rPr>
          <w:rFonts w:ascii="Arial" w:hAnsi="Arial" w:cs="Arial"/>
          <w:lang w:val="en-US"/>
        </w:rPr>
        <w:t xml:space="preserve">This questionnaire is considered a reliable instrument with a good convergent validity </w:t>
      </w:r>
      <w:r w:rsidR="009371B0" w:rsidRPr="005D0910">
        <w:rPr>
          <w:rFonts w:ascii="Arial" w:hAnsi="Arial" w:cs="Arial"/>
          <w:lang w:val="en-US"/>
        </w:rPr>
        <w:t xml:space="preserve">for </w:t>
      </w:r>
      <w:r w:rsidR="000C1E1E" w:rsidRPr="005D0910">
        <w:rPr>
          <w:rFonts w:ascii="Arial" w:hAnsi="Arial" w:cs="Arial"/>
          <w:lang w:val="en-US"/>
        </w:rPr>
        <w:t xml:space="preserve">people with fibromyalgia </w:t>
      </w:r>
      <w:r w:rsidR="000C1E1E"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Hita-Contreras","given":"Fidel","non-dropping-particle":"","parse-names":false,"suffix":""},{"dropping-particle":"","family":"Martínez-López","given":"E","non-dropping-particle":"","parse-names":false,"suffix":""},{"dropping-particle":"","family":"Latorre-Roman","given":"P A","non-dropping-particle":"","parse-names":false,"suffix":""},{"dropping-particle":"","family":"Garrido","given":"F","non-dropping-particle":"","parse-names":false,"suffix":""},{"dropping-particle":"","family":"Salgos","given":"MA","non-dropping-particle":"","parse-names":false,"suffix":""},{"dropping-particle":"","family":"Martínez-Amat","given":"A","non-dropping-particle":"","parse-names":false,"suffix":""}],"container-title":"RHEUMATOLOGY INTERNATIONAL","id":"ITEM-1","issue":"7","issued":{"date-parts":[["2014"]]},"page":"929-36","title":"Reliability and validity of the Spanish version of the Pittsburgh Sleep Quality Index (PSQI) in patients with fibromyalgia","type":"article-journal","volume":"34"},"uris":["http://www.mendeley.com/documents/?uuid=3e9faec8-0b35-41bf-a590-b61e0bf3b1c8"]}],"mendeley":{"formattedCitation":"&lt;sup&gt;33&lt;/sup&gt;","plainTextFormattedCitation":"33","previouslyFormattedCitation":"&lt;sup&gt;33&lt;/sup&gt;"},"properties":{"noteIndex":0},"schema":"https://github.com/citation-style-language/schema/raw/master/csl-citation.json"}</w:instrText>
      </w:r>
      <w:r w:rsidR="000C1E1E" w:rsidRPr="005D0910">
        <w:rPr>
          <w:rFonts w:ascii="Arial" w:hAnsi="Arial" w:cs="Arial"/>
          <w:lang w:val="en-US"/>
        </w:rPr>
        <w:fldChar w:fldCharType="separate"/>
      </w:r>
      <w:r w:rsidR="001A49C5" w:rsidRPr="005D0910">
        <w:rPr>
          <w:rFonts w:ascii="Arial" w:hAnsi="Arial" w:cs="Arial"/>
          <w:noProof/>
          <w:vertAlign w:val="superscript"/>
          <w:lang w:val="en-US"/>
        </w:rPr>
        <w:t>33</w:t>
      </w:r>
      <w:r w:rsidR="000C1E1E" w:rsidRPr="005D0910">
        <w:rPr>
          <w:rFonts w:ascii="Arial" w:hAnsi="Arial" w:cs="Arial"/>
          <w:lang w:val="en-US"/>
        </w:rPr>
        <w:fldChar w:fldCharType="end"/>
      </w:r>
      <w:r w:rsidR="00151AEB" w:rsidRPr="005D0910">
        <w:rPr>
          <w:rFonts w:ascii="Arial" w:hAnsi="Arial" w:cs="Arial"/>
          <w:lang w:val="en-US"/>
        </w:rPr>
        <w:t>.</w:t>
      </w:r>
      <w:r w:rsidR="000C1E1E" w:rsidRPr="005D0910">
        <w:rPr>
          <w:rFonts w:ascii="Arial" w:hAnsi="Arial" w:cs="Arial"/>
          <w:lang w:val="en-US"/>
        </w:rPr>
        <w:t xml:space="preserve"> </w:t>
      </w:r>
      <w:r w:rsidR="00A73C3E" w:rsidRPr="005D0910">
        <w:rPr>
          <w:rFonts w:ascii="Arial" w:hAnsi="Arial" w:cs="Arial"/>
          <w:lang w:val="en-US"/>
        </w:rPr>
        <w:t xml:space="preserve">This questionnaire </w:t>
      </w:r>
      <w:r w:rsidRPr="005D0910">
        <w:rPr>
          <w:rFonts w:ascii="Arial" w:hAnsi="Arial" w:cs="Arial"/>
          <w:lang w:val="en-US"/>
        </w:rPr>
        <w:t>is composed of 19 questions addressing seven components: subjective sleep quality, sleep latency, sleep duration, sleep efficiency, sleep disturbances, sleep medication, and daytime dysfunction. Each component includes items with four-point Likert scales (0-3). The sleep quality global score is the sum of all components, and the score ranges from 0 to 21. Higher scores indicate worse sleep quality</w:t>
      </w:r>
      <w:r w:rsidR="00EC2333" w:rsidRPr="005D0910">
        <w:rPr>
          <w:rFonts w:ascii="Arial" w:hAnsi="Arial" w:cs="Arial"/>
          <w:lang w:val="en-US"/>
        </w:rPr>
        <w:t>.</w:t>
      </w:r>
      <w:r w:rsidR="00E67750" w:rsidRPr="005D0910">
        <w:rPr>
          <w:rFonts w:ascii="Arial" w:hAnsi="Arial" w:cs="Arial"/>
          <w:lang w:val="en-US"/>
        </w:rPr>
        <w:t xml:space="preserve"> </w:t>
      </w:r>
    </w:p>
    <w:p w14:paraId="5C488531" w14:textId="77777777" w:rsidR="001547B4" w:rsidRPr="005D0910" w:rsidRDefault="001547B4" w:rsidP="00F740D8">
      <w:pPr>
        <w:spacing w:line="480" w:lineRule="auto"/>
        <w:jc w:val="both"/>
        <w:rPr>
          <w:rFonts w:ascii="Arial" w:hAnsi="Arial" w:cs="Arial"/>
          <w:i/>
          <w:color w:val="000000"/>
          <w:lang w:val="en-US"/>
        </w:rPr>
      </w:pPr>
      <w:r w:rsidRPr="005D0910">
        <w:rPr>
          <w:rFonts w:ascii="Arial" w:hAnsi="Arial" w:cs="Arial"/>
          <w:i/>
          <w:color w:val="000000"/>
          <w:lang w:val="en-US"/>
        </w:rPr>
        <w:t>Other variables</w:t>
      </w:r>
    </w:p>
    <w:p w14:paraId="45350B4F" w14:textId="235BFA8A" w:rsidR="00F7362F" w:rsidRPr="005D0910" w:rsidRDefault="006F75ED" w:rsidP="00F740D8">
      <w:pPr>
        <w:spacing w:line="480" w:lineRule="auto"/>
        <w:jc w:val="both"/>
        <w:rPr>
          <w:rFonts w:ascii="Arial" w:hAnsi="Arial" w:cs="Arial"/>
          <w:color w:val="000000"/>
          <w:lang w:val="en-US"/>
        </w:rPr>
      </w:pPr>
      <w:r w:rsidRPr="005D0910">
        <w:rPr>
          <w:rFonts w:ascii="Arial" w:hAnsi="Arial" w:cs="Arial"/>
          <w:lang w:val="en-US"/>
        </w:rPr>
        <w:t>Disease severity was measured with t</w:t>
      </w:r>
      <w:r w:rsidR="00F7362F" w:rsidRPr="005D0910">
        <w:rPr>
          <w:rFonts w:ascii="Arial" w:hAnsi="Arial" w:cs="Arial"/>
          <w:lang w:val="en-US"/>
        </w:rPr>
        <w:t>he Spanish version of the revised Fibromyalgia Impact Questionnaire (FIQR)</w:t>
      </w:r>
      <w:r w:rsidR="00F7362F"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{"citationItems":[{"id":"ITEM-1","itemData":{"DOI":"10.1186/ar2783","ISSN":"1478-6354","abstract":"Introduction The Fibromyalgia Impact Questionnaire (FIQ) is a commonly used instrument in the evaluation of fibromyalgia ( FM) patients. Over the last 18 years, since the publication of the original FIQ, several deficiencies have become apparent and the cumbersome scoring algorithm has been a barrier to widespread clinical use. The aim of this paper is to describe and validate a revised version of the FIQ: the FIQR. Methods The FIQR was developed in response to known deficiencies of the FIQ with the help of a patient focus group. The FIQR has the same 3 domains as the FIQ ( that is, function, overall impact and symptoms). It differs from the FIQ in having modified function questions and the inclusion of questions on memory, tenderness, balance and environmental sensitivity. All questions are graded on a 0-10 numeric scale. The FIQR was administered online and the results were compared to the same patient's online responses to the 36-Item Short Form Health Survey (SF-36) and the original FIQ. Results The FIQR was completed online by 202 FM patients, 51 rheumatoid arthritis ( RA) or systemic lupus erythematosus (SLE) patients ( 31 RA and 20 SLE), 11 patients with major depressive disorder (MDD) and 213 healthy controls (HC). The mean total FIQR score was 56.6 +/- 19.9 compared to a total FIQ score of 60.6 +/- 17.8 (P &lt; 0.03). The total scores of the FIQR and FIQ were closely correlated (r = 0.88, P &lt; 0.001). Each of the 3 domains of the FIQR correlated well with the 3 related FIQ domains (r = 0.69 to 0.88, P &lt; 0.01). The FIQR showed good correlation with comparable domains in the SF-36, with a multiple regression analysis showing that the three FIQR domain scores predicted the 8 SF-36 subscale scores. The FIQR had good discriminant ability between FM and the 3 other groups; total FIQR scores were HC (12.1 +/- 11.6), RA/SLE (28.6 +/- 21.2) and MDD (17.3 +/- 11.8). The patient completion time was 1.3 minutes; scoring took about 1 minute. Conclusions The FIQR is an updated version of the FIQ that has good psychometric properties, can be completed in less than 2 minutes and is easy to score. It has scoring characteristics comparable to the original FIQ, making it possible to compare past FIQ results with future FIQR results.","author":[{"dropping-particle":"","family":"Bennett","given":"Robert M","non-dropping-particle":"","parse-names":false,"suffix":""},{"dropping-particle":"","family":"Friend","given":"Ronald","non-dropping-particle":"","parse-names":false,"suffix":""},{"dropping-particle":"","family":"Jones","given":"Kim D","non-dropping-particle":"","parse-names":false,"suffix":""},{"dropping-particle":"","family":"Ward","given":"Rachel","non-dropping-particle":"","parse-names":false,"suffix":""},{"dropping-particle":"","family":"Han","given":"Bobby K","non-dropping-particle":"","parse-names":false,"suffix":""},{"dropping-particle":"","family":"Ross","given":"Rebecca L","non-dropping-particle":"","parse-names":false,"suffix":""}],"container-title":"Arthritis Research and Therapy","id":"ITEM-1","issue":"4","issued":{"date-parts":[["2009"]]},"page":"R120","title":"The Revised Fibromyalgia Impact Questionnaire (FIQR): validation and psychometric properties","type":"article-journal","volume":"11"},"uris":["http://www.mendeley.com/documents/?uuid=bab925ef-ac87-4a39-8cf9-32036fa60bae"]},{"id":"ITEM-2","itemData":{"author":[{"dropping-particle":"","family":"Rivera","given":"J","non-dropping-particle":"","parse-names":false,"suffix":""},{"dropping-particle":"","family":"González","given":"T","non-dropping-particle":"","parse-names":false,"suffix":""}],"container-title":"Clinical and experimental rheumatology","id":"ITEM-2","issued":{"date-parts":[["2004"]]},"page":"554-560","title":"The Fibromyalgia Impact Questionnaire : A validated Spanish version to assess the health status in women with fibromyalgia","type":"article-journal","volume":"22"},"uris":["http://www.mendeley.com/documents/?uuid=bbf889e6-7732-4a45-b207-2c38b9c3b6f1"]}],"mendeley":{"formattedCitation":"&lt;sup&gt;34,35&lt;/sup&gt;","plainTextFormattedCitation":"34,35","previouslyFormattedCitation":"&lt;sup&gt;34,35&lt;/sup&gt;"},"properties":{"noteIndex":0},"schema":"https://github.com/citation-style-language/schema/raw/master/csl-citation.json"}</w:instrText>
      </w:r>
      <w:r w:rsidR="00F7362F" w:rsidRPr="005D0910">
        <w:rPr>
          <w:rFonts w:ascii="Arial" w:hAnsi="Arial" w:cs="Arial"/>
          <w:lang w:val="en-US"/>
        </w:rPr>
        <w:fldChar w:fldCharType="separate"/>
      </w:r>
      <w:r w:rsidR="004F43DB" w:rsidRPr="005D0910">
        <w:rPr>
          <w:rFonts w:ascii="Arial" w:hAnsi="Arial" w:cs="Arial"/>
          <w:noProof/>
          <w:vertAlign w:val="superscript"/>
          <w:lang w:val="en-US"/>
        </w:rPr>
        <w:t>34,35</w:t>
      </w:r>
      <w:r w:rsidR="00F7362F" w:rsidRPr="005D0910">
        <w:rPr>
          <w:rFonts w:ascii="Arial" w:hAnsi="Arial" w:cs="Arial"/>
          <w:lang w:val="en-US"/>
        </w:rPr>
        <w:fldChar w:fldCharType="end"/>
      </w:r>
      <w:r w:rsidR="00F7362F" w:rsidRPr="005D0910">
        <w:rPr>
          <w:rFonts w:ascii="Arial" w:hAnsi="Arial" w:cs="Arial"/>
          <w:lang w:val="en-US"/>
        </w:rPr>
        <w:t xml:space="preserve">. </w:t>
      </w:r>
      <w:r w:rsidR="00F7362F" w:rsidRPr="005D0910">
        <w:rPr>
          <w:rFonts w:ascii="Arial" w:hAnsi="Arial" w:cs="Arial"/>
          <w:color w:val="000000"/>
          <w:lang w:val="en-US"/>
        </w:rPr>
        <w:t xml:space="preserve">All the participants filled out a socio-demographic and clinical data questionnaire to gather information related to age, marital status, educational level, occupational status, time since diagnosis, menstruation, analgesic and </w:t>
      </w:r>
      <w:r w:rsidR="00F7362F" w:rsidRPr="005D0910">
        <w:rPr>
          <w:rFonts w:ascii="Arial" w:hAnsi="Arial" w:cs="Arial"/>
          <w:lang w:val="en-US"/>
        </w:rPr>
        <w:t xml:space="preserve">antidepressant consumption, and participation in psychotherapist or physical therapy. Weight </w:t>
      </w:r>
      <w:r w:rsidR="00F7362F" w:rsidRPr="005D0910">
        <w:rPr>
          <w:rFonts w:ascii="Arial" w:hAnsi="Arial" w:cs="Arial"/>
          <w:color w:val="000000"/>
          <w:lang w:val="en-US"/>
        </w:rPr>
        <w:t>(kg) was measured with a bioimpedance device (InBody R20, Seoul, Korea), height (m) was measured using a stadiometer (Seca 22, Hamburg, Germany), and the body mass index (BMI) was calculated (kg/m</w:t>
      </w:r>
      <w:r w:rsidR="00F7362F" w:rsidRPr="005D0910">
        <w:rPr>
          <w:rFonts w:ascii="Arial" w:hAnsi="Arial" w:cs="Arial"/>
          <w:color w:val="000000"/>
          <w:vertAlign w:val="superscript"/>
          <w:lang w:val="en-US"/>
        </w:rPr>
        <w:t>2</w:t>
      </w:r>
      <w:r w:rsidR="00F7362F" w:rsidRPr="005D0910">
        <w:rPr>
          <w:rFonts w:ascii="Arial" w:hAnsi="Arial" w:cs="Arial"/>
          <w:color w:val="000000"/>
          <w:lang w:val="en-US"/>
        </w:rPr>
        <w:t>).</w:t>
      </w:r>
    </w:p>
    <w:p w14:paraId="1EFFA2CE" w14:textId="2E204B70" w:rsidR="00F7362F" w:rsidRPr="005D0910" w:rsidRDefault="00F7362F" w:rsidP="00F740D8">
      <w:pPr>
        <w:spacing w:line="480" w:lineRule="auto"/>
        <w:jc w:val="both"/>
        <w:rPr>
          <w:rFonts w:ascii="Arial" w:hAnsi="Arial" w:cs="Arial"/>
          <w:i/>
          <w:lang w:val="en-US"/>
        </w:rPr>
      </w:pPr>
      <w:r w:rsidRPr="005D0910">
        <w:rPr>
          <w:rFonts w:ascii="Arial" w:hAnsi="Arial" w:cs="Arial"/>
          <w:i/>
          <w:lang w:val="en-US"/>
        </w:rPr>
        <w:t>Statistical analyses</w:t>
      </w:r>
    </w:p>
    <w:p w14:paraId="501568CA" w14:textId="0F3B2263" w:rsidR="00F7362F" w:rsidRPr="005D0910" w:rsidRDefault="004E7BB1" w:rsidP="001229B1">
      <w:pPr>
        <w:spacing w:line="480" w:lineRule="auto"/>
        <w:jc w:val="both"/>
        <w:rPr>
          <w:rFonts w:ascii="Arial" w:hAnsi="Arial" w:cs="Arial"/>
          <w:lang w:val="en-US"/>
        </w:rPr>
      </w:pPr>
      <w:r w:rsidRPr="005D0910">
        <w:rPr>
          <w:rFonts w:ascii="Arial" w:hAnsi="Arial" w:cs="Arial"/>
          <w:lang w:val="en-US"/>
        </w:rPr>
        <w:t>These are secondary analysis of the al-Ándalus trial</w:t>
      </w:r>
      <w:r w:rsidR="00F00F71" w:rsidRPr="005D0910">
        <w:rPr>
          <w:rFonts w:ascii="Arial" w:hAnsi="Arial" w:cs="Arial"/>
          <w:lang w:val="en-US"/>
        </w:rPr>
        <w:t xml:space="preserve"> </w:t>
      </w:r>
      <w:r w:rsidR="00F00F71"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10.1186/1471-2474-13-18","ISSN":"1471-2474","author":[{"dropping-particle":"","family":"Carbonell-baeza","given":"Ana","non-dropping-particle":"","parse-names":false,"suffix":""},{"dropping-particle":"","family":"Ruiz","given":"Jonatan R","non-dropping-particle":"","parse-names":false,"suffix":""},{"dropping-particle":"","family":"Aparicio","given":"Virginia A","non-dropping-particle":"","parse-names":false,"suffix":""},{"dropping-particle":"","family":"Ortega","given":"Francisco B","non-dropping-particle":"","parse-names":false,"suffix":""},{"dropping-particle":"","family":"Munguía-izquierdo","given":"Diego","non-dropping-particle":"","parse-names":false,"suffix":""}],"container-title":"BMC Musculoskeletal Disorders","id":"ITEM-1","issue":"1","issued":{"date-parts":[["2012"]]},"page":"18","publisher":"BioMed Central Ltd","title":"Land- and water-based exercise intervention in women with fibromyalgia : the al-andalus physical activity randomised controlled trial","type":"article-journal","volume":"13"},"uris":["http://www.mendeley.com/documents/?uuid=c555b9cc-4350-4453-a074-d56f81f409d3"]}],"mendeley":{"formattedCitation":"&lt;sup&gt;14&lt;/sup&gt;","plainTextFormattedCitation":"14","previouslyFormattedCitation":"&lt;sup&gt;14&lt;/sup&gt;"},"properties":{"noteIndex":0},"schema":"https://github.com/citation-style-language/schema/raw/master/csl-citation.json"}</w:instrText>
      </w:r>
      <w:r w:rsidR="00F00F71" w:rsidRPr="005D0910">
        <w:rPr>
          <w:rFonts w:ascii="Arial" w:hAnsi="Arial" w:cs="Arial"/>
          <w:lang w:val="en-US"/>
        </w:rPr>
        <w:fldChar w:fldCharType="separate"/>
      </w:r>
      <w:r w:rsidR="00B40A53" w:rsidRPr="005D0910">
        <w:rPr>
          <w:rFonts w:ascii="Arial" w:hAnsi="Arial" w:cs="Arial"/>
          <w:noProof/>
          <w:vertAlign w:val="superscript"/>
          <w:lang w:val="en-US"/>
        </w:rPr>
        <w:t>14</w:t>
      </w:r>
      <w:r w:rsidR="00F00F71" w:rsidRPr="005D0910">
        <w:rPr>
          <w:rFonts w:ascii="Arial" w:hAnsi="Arial" w:cs="Arial"/>
          <w:lang w:val="en-US"/>
        </w:rPr>
        <w:fldChar w:fldCharType="end"/>
      </w:r>
      <w:r w:rsidR="00F00F71" w:rsidRPr="005D0910">
        <w:rPr>
          <w:rFonts w:ascii="Arial" w:hAnsi="Arial" w:cs="Arial"/>
          <w:lang w:val="en-US"/>
        </w:rPr>
        <w:t>.</w:t>
      </w:r>
      <w:r w:rsidRPr="005D0910">
        <w:rPr>
          <w:rFonts w:ascii="Arial" w:hAnsi="Arial" w:cs="Arial"/>
          <w:lang w:val="en-US"/>
        </w:rPr>
        <w:t xml:space="preserve"> </w:t>
      </w:r>
      <w:r w:rsidR="00A73C57" w:rsidRPr="005D0910">
        <w:rPr>
          <w:rFonts w:ascii="Arial" w:hAnsi="Arial" w:cs="Arial"/>
          <w:lang w:val="en-US"/>
        </w:rPr>
        <w:t xml:space="preserve">The sample size was </w:t>
      </w:r>
      <w:r w:rsidR="00F00F71" w:rsidRPr="005D0910">
        <w:rPr>
          <w:rFonts w:ascii="Arial" w:hAnsi="Arial" w:cs="Arial"/>
          <w:lang w:val="en-US"/>
        </w:rPr>
        <w:t xml:space="preserve">originally </w:t>
      </w:r>
      <w:r w:rsidR="00350F42" w:rsidRPr="005D0910">
        <w:rPr>
          <w:rFonts w:ascii="Arial" w:hAnsi="Arial" w:cs="Arial"/>
          <w:lang w:val="en-US"/>
        </w:rPr>
        <w:t>calculated to detect a clinically relevant change in</w:t>
      </w:r>
      <w:r w:rsidR="00A73C57" w:rsidRPr="005D0910">
        <w:rPr>
          <w:rFonts w:ascii="Arial" w:hAnsi="Arial" w:cs="Arial"/>
          <w:lang w:val="en-US"/>
        </w:rPr>
        <w:t xml:space="preserve"> the primary trial outcome (i.e. disease </w:t>
      </w:r>
      <w:r w:rsidRPr="005D0910">
        <w:rPr>
          <w:rFonts w:ascii="Arial" w:hAnsi="Arial" w:cs="Arial"/>
          <w:lang w:val="en-US"/>
        </w:rPr>
        <w:t>impact)</w:t>
      </w:r>
      <w:r w:rsidR="00DD5087" w:rsidRPr="005D0910">
        <w:rPr>
          <w:rFonts w:ascii="Arial" w:hAnsi="Arial" w:cs="Arial"/>
          <w:lang w:val="en-US"/>
        </w:rPr>
        <w:t xml:space="preserve">, </w:t>
      </w:r>
      <w:r w:rsidR="00350F42" w:rsidRPr="005D0910">
        <w:rPr>
          <w:rFonts w:ascii="Arial" w:hAnsi="Arial" w:cs="Arial"/>
          <w:lang w:val="en-US"/>
        </w:rPr>
        <w:t>estimating that a total of 135</w:t>
      </w:r>
      <w:r w:rsidR="00DD5087" w:rsidRPr="005D0910">
        <w:rPr>
          <w:rFonts w:ascii="Arial" w:hAnsi="Arial" w:cs="Arial"/>
          <w:lang w:val="en-US"/>
        </w:rPr>
        <w:t xml:space="preserve"> </w:t>
      </w:r>
      <w:r w:rsidR="00350F42" w:rsidRPr="005D0910">
        <w:rPr>
          <w:rFonts w:ascii="Arial" w:hAnsi="Arial" w:cs="Arial"/>
          <w:lang w:val="en-US"/>
        </w:rPr>
        <w:t xml:space="preserve">participants (45 in each group) </w:t>
      </w:r>
      <w:r w:rsidR="00DD5087" w:rsidRPr="005D0910">
        <w:rPr>
          <w:rFonts w:ascii="Arial" w:hAnsi="Arial" w:cs="Arial"/>
          <w:lang w:val="en-US"/>
        </w:rPr>
        <w:t>were needed</w:t>
      </w:r>
      <w:r w:rsidRPr="005D0910">
        <w:rPr>
          <w:rFonts w:ascii="Arial" w:hAnsi="Arial" w:cs="Arial"/>
          <w:lang w:val="en-US"/>
        </w:rPr>
        <w:t xml:space="preserve"> </w:t>
      </w:r>
      <w:r w:rsidR="001A14E4"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10.1186/1471-2474-13-18","ISSN":"1471-2474","author":[{"dropping-particle":"","family":"Carbonell-baeza","given":"Ana","non-dropping-particle":"","parse-names":false,"suffix":""},{"dropping-particle":"","family":"Ruiz","given":"Jonatan R","non-dropping-particle":"","parse-names":false,"suffix":""},{"dropping-particle":"","family":"Aparicio","given":"Virginia A","non-dropping-particle":"","parse-names":false,"suffix":""},{"dropping-particle":"","family":"Ortega","given":"Francisco B","non-dropping-particle":"","parse-names":false,"suffix":""},{"dropping-particle":"","family":"Munguía-izquierdo","given":"Diego","non-dropping-particle":"","parse-names":false,"suffix":""}],"container-title":"BMC Musculoskeletal Disorders","id":"ITEM-1","issue":"1","issued":{"date-parts":[["2012"]]},"page":"18","publisher":"BioMed Central Ltd","title":"Land- and water-based exercise intervention in women with fibromyalgia : the al-andalus physical activity randomised controlled trial","type":"article-journal","volume":"13"},"uris":["http://www.mendeley.com/documents/?uuid=c555b9cc-4350-4453-a074-d56f81f409d3"]}],"mendeley":{"formattedCitation":"&lt;sup&gt;14&lt;/sup&gt;","plainTextFormattedCitation":"14","previouslyFormattedCitation":"&lt;sup&gt;14&lt;/sup&gt;"},"properties":{"noteIndex":0},"schema":"https://github.com/citation-style-language/schema/raw/master/csl-citation.json"}</w:instrText>
      </w:r>
      <w:r w:rsidR="001A14E4" w:rsidRPr="005D0910">
        <w:rPr>
          <w:rFonts w:ascii="Arial" w:hAnsi="Arial" w:cs="Arial"/>
          <w:lang w:val="en-US"/>
        </w:rPr>
        <w:fldChar w:fldCharType="separate"/>
      </w:r>
      <w:r w:rsidR="00B40A53" w:rsidRPr="005D0910">
        <w:rPr>
          <w:rFonts w:ascii="Arial" w:hAnsi="Arial" w:cs="Arial"/>
          <w:noProof/>
          <w:vertAlign w:val="superscript"/>
          <w:lang w:val="en-US"/>
        </w:rPr>
        <w:t>14</w:t>
      </w:r>
      <w:r w:rsidR="001A14E4" w:rsidRPr="005D0910">
        <w:rPr>
          <w:rFonts w:ascii="Arial" w:hAnsi="Arial" w:cs="Arial"/>
          <w:lang w:val="en-US"/>
        </w:rPr>
        <w:fldChar w:fldCharType="end"/>
      </w:r>
      <w:r w:rsidR="00A73C57" w:rsidRPr="005D0910">
        <w:rPr>
          <w:rFonts w:ascii="Arial" w:hAnsi="Arial" w:cs="Arial"/>
          <w:lang w:val="en-US"/>
        </w:rPr>
        <w:t xml:space="preserve">. </w:t>
      </w:r>
      <w:r w:rsidR="00B53658" w:rsidRPr="005D0910">
        <w:rPr>
          <w:rFonts w:ascii="Arial" w:hAnsi="Arial" w:cs="Arial"/>
          <w:lang w:val="en-US"/>
        </w:rPr>
        <w:t>Due to relatively large sample size, t</w:t>
      </w:r>
      <w:r w:rsidR="00F7362F" w:rsidRPr="005D0910">
        <w:rPr>
          <w:rFonts w:ascii="Arial" w:hAnsi="Arial" w:cs="Arial"/>
          <w:lang w:val="en-US"/>
        </w:rPr>
        <w:t>he normal distribution of the m</w:t>
      </w:r>
      <w:r w:rsidR="00B53658" w:rsidRPr="005D0910">
        <w:rPr>
          <w:rFonts w:ascii="Arial" w:hAnsi="Arial" w:cs="Arial"/>
          <w:lang w:val="en-US"/>
        </w:rPr>
        <w:t>ain study variables was assumed</w:t>
      </w:r>
      <w:r w:rsidR="00F7362F" w:rsidRPr="005D0910">
        <w:rPr>
          <w:rFonts w:ascii="Arial" w:hAnsi="Arial" w:cs="Arial"/>
          <w:lang w:val="en-US"/>
        </w:rPr>
        <w:t xml:space="preserve">. Descriptive continuous data were presented as the mean and </w:t>
      </w:r>
      <w:r w:rsidR="00B53658" w:rsidRPr="005D0910">
        <w:rPr>
          <w:rFonts w:ascii="Arial" w:hAnsi="Arial" w:cs="Arial"/>
          <w:lang w:val="en-US"/>
        </w:rPr>
        <w:t xml:space="preserve">standard deviation and </w:t>
      </w:r>
      <w:r w:rsidR="00F7362F" w:rsidRPr="005D0910">
        <w:rPr>
          <w:rFonts w:ascii="Arial" w:hAnsi="Arial" w:cs="Arial"/>
          <w:lang w:val="en-US"/>
        </w:rPr>
        <w:t xml:space="preserve">categorical data as </w:t>
      </w:r>
      <w:r w:rsidR="0053718C" w:rsidRPr="005D0910">
        <w:rPr>
          <w:rFonts w:ascii="Arial" w:hAnsi="Arial" w:cs="Arial"/>
          <w:lang w:val="en-US"/>
        </w:rPr>
        <w:t>frequency</w:t>
      </w:r>
      <w:r w:rsidR="00F7362F" w:rsidRPr="005D0910">
        <w:rPr>
          <w:rFonts w:ascii="Arial" w:hAnsi="Arial" w:cs="Arial"/>
          <w:lang w:val="en-US"/>
        </w:rPr>
        <w:t xml:space="preserve"> and percentage. </w:t>
      </w:r>
      <w:r w:rsidR="00B53658" w:rsidRPr="005D0910">
        <w:rPr>
          <w:rFonts w:ascii="Arial" w:hAnsi="Arial" w:cs="Arial"/>
          <w:lang w:val="en-US"/>
        </w:rPr>
        <w:t xml:space="preserve">To compare </w:t>
      </w:r>
      <w:r w:rsidR="00F7362F" w:rsidRPr="005D0910">
        <w:rPr>
          <w:rFonts w:ascii="Arial" w:hAnsi="Arial" w:cs="Arial"/>
          <w:lang w:val="en-US"/>
        </w:rPr>
        <w:t xml:space="preserve">baseline characteristics </w:t>
      </w:r>
      <w:r w:rsidR="00B53658" w:rsidRPr="005D0910">
        <w:rPr>
          <w:rFonts w:ascii="Arial" w:hAnsi="Arial" w:cs="Arial"/>
          <w:lang w:val="en-US"/>
        </w:rPr>
        <w:t xml:space="preserve">between groups, </w:t>
      </w:r>
      <w:r w:rsidR="00F7362F" w:rsidRPr="005D0910">
        <w:rPr>
          <w:rFonts w:ascii="Arial" w:hAnsi="Arial" w:cs="Arial"/>
          <w:lang w:val="en-US"/>
        </w:rPr>
        <w:t xml:space="preserve">the Student t-test </w:t>
      </w:r>
      <w:r w:rsidR="00B53658" w:rsidRPr="005D0910">
        <w:rPr>
          <w:rFonts w:ascii="Arial" w:hAnsi="Arial" w:cs="Arial"/>
          <w:lang w:val="en-US"/>
        </w:rPr>
        <w:t>(</w:t>
      </w:r>
      <w:r w:rsidR="00F7362F" w:rsidRPr="005D0910">
        <w:rPr>
          <w:rFonts w:ascii="Arial" w:hAnsi="Arial" w:cs="Arial"/>
          <w:lang w:val="en-US"/>
        </w:rPr>
        <w:t>for continuous variables</w:t>
      </w:r>
      <w:r w:rsidR="00B53658" w:rsidRPr="005D0910">
        <w:rPr>
          <w:rFonts w:ascii="Arial" w:hAnsi="Arial" w:cs="Arial"/>
          <w:lang w:val="en-US"/>
        </w:rPr>
        <w:t>)</w:t>
      </w:r>
      <w:r w:rsidR="00F7362F" w:rsidRPr="005D0910">
        <w:rPr>
          <w:rFonts w:ascii="Arial" w:hAnsi="Arial" w:cs="Arial"/>
          <w:lang w:val="en-US"/>
        </w:rPr>
        <w:t xml:space="preserve"> and the </w:t>
      </w:r>
      <w:bookmarkStart w:id="3" w:name="_Hlk59236918"/>
      <w:r w:rsidR="00F7362F" w:rsidRPr="005D0910">
        <w:rPr>
          <w:rFonts w:ascii="Arial" w:hAnsi="Arial" w:cs="Arial"/>
          <w:lang w:val="en-US"/>
        </w:rPr>
        <w:t xml:space="preserve">Chi square test </w:t>
      </w:r>
      <w:bookmarkEnd w:id="3"/>
      <w:r w:rsidR="00B53658" w:rsidRPr="005D0910">
        <w:rPr>
          <w:rFonts w:ascii="Arial" w:hAnsi="Arial" w:cs="Arial"/>
          <w:lang w:val="en-US"/>
        </w:rPr>
        <w:t>(</w:t>
      </w:r>
      <w:r w:rsidR="00F7362F" w:rsidRPr="005D0910">
        <w:rPr>
          <w:rFonts w:ascii="Arial" w:hAnsi="Arial" w:cs="Arial"/>
          <w:lang w:val="en-US"/>
        </w:rPr>
        <w:t>for categorical variables</w:t>
      </w:r>
      <w:r w:rsidR="00B53658" w:rsidRPr="005D0910">
        <w:rPr>
          <w:rFonts w:ascii="Arial" w:hAnsi="Arial" w:cs="Arial"/>
          <w:lang w:val="en-US"/>
        </w:rPr>
        <w:t>) were used</w:t>
      </w:r>
      <w:r w:rsidR="00F7362F" w:rsidRPr="005D0910">
        <w:rPr>
          <w:rFonts w:ascii="Arial" w:hAnsi="Arial" w:cs="Arial"/>
          <w:lang w:val="en-US"/>
        </w:rPr>
        <w:t xml:space="preserve">. </w:t>
      </w:r>
      <w:r w:rsidR="001229B1" w:rsidRPr="005D0910">
        <w:rPr>
          <w:rFonts w:ascii="Arial" w:hAnsi="Arial" w:cs="Arial"/>
          <w:lang w:val="en-US"/>
        </w:rPr>
        <w:t xml:space="preserve">To examine differences between </w:t>
      </w:r>
      <w:r w:rsidR="001229B1" w:rsidRPr="005D0910">
        <w:rPr>
          <w:rFonts w:ascii="Arial" w:hAnsi="Arial" w:cs="Arial"/>
          <w:lang w:val="en-US"/>
        </w:rPr>
        <w:lastRenderedPageBreak/>
        <w:t>groups</w:t>
      </w:r>
      <w:r w:rsidR="00B53658" w:rsidRPr="005D0910">
        <w:rPr>
          <w:rFonts w:ascii="Arial" w:hAnsi="Arial" w:cs="Arial"/>
          <w:lang w:val="en-US"/>
        </w:rPr>
        <w:t xml:space="preserve">, </w:t>
      </w:r>
      <w:r w:rsidR="001229B1" w:rsidRPr="005D0910">
        <w:rPr>
          <w:rFonts w:ascii="Arial" w:hAnsi="Arial" w:cs="Arial"/>
          <w:lang w:val="en-US"/>
        </w:rPr>
        <w:t>linear mixed models</w:t>
      </w:r>
      <w:r w:rsidR="00234F22" w:rsidRPr="005D0910">
        <w:rPr>
          <w:rFonts w:ascii="Arial" w:hAnsi="Arial" w:cs="Arial"/>
          <w:lang w:val="en-US"/>
        </w:rPr>
        <w:t xml:space="preserve"> </w:t>
      </w:r>
      <w:r w:rsidR="001229B1" w:rsidRPr="005D0910">
        <w:rPr>
          <w:rFonts w:ascii="Arial" w:hAnsi="Arial" w:cs="Arial"/>
          <w:lang w:val="en-US"/>
        </w:rPr>
        <w:t>were</w:t>
      </w:r>
      <w:r w:rsidR="00F7362F" w:rsidRPr="005D0910">
        <w:rPr>
          <w:rFonts w:ascii="Arial" w:hAnsi="Arial" w:cs="Arial"/>
          <w:lang w:val="en-US"/>
        </w:rPr>
        <w:t xml:space="preserve"> conducted</w:t>
      </w:r>
      <w:r w:rsidR="001229B1" w:rsidRPr="005D0910">
        <w:rPr>
          <w:rFonts w:ascii="Arial" w:hAnsi="Arial" w:cs="Arial"/>
          <w:lang w:val="en-US"/>
        </w:rPr>
        <w:t xml:space="preserve"> including the fixed, categorical group of intervention, time, and time x group interaction</w:t>
      </w:r>
      <w:r w:rsidR="00F7362F" w:rsidRPr="005D0910">
        <w:rPr>
          <w:rFonts w:ascii="Arial" w:hAnsi="Arial" w:cs="Arial"/>
          <w:lang w:val="en-US"/>
        </w:rPr>
        <w:t xml:space="preserve">. </w:t>
      </w:r>
      <w:r w:rsidR="001229B1" w:rsidRPr="005D0910">
        <w:rPr>
          <w:rFonts w:ascii="Arial" w:hAnsi="Arial" w:cs="Arial"/>
          <w:lang w:val="en-US"/>
        </w:rPr>
        <w:t xml:space="preserve">Bonferroni post-hoc adjustments for multiple comparisons were used. </w:t>
      </w:r>
      <w:r w:rsidR="00634E10" w:rsidRPr="005D0910">
        <w:rPr>
          <w:rFonts w:ascii="Arial" w:hAnsi="Arial" w:cs="Arial"/>
          <w:color w:val="000000" w:themeColor="text1"/>
          <w:lang w:val="en-US"/>
        </w:rPr>
        <w:t xml:space="preserve">The </w:t>
      </w:r>
      <w:r w:rsidR="00634E10" w:rsidRPr="005D0910">
        <w:rPr>
          <w:rFonts w:ascii="Arial" w:hAnsi="Arial" w:cs="Arial"/>
          <w:i/>
          <w:color w:val="000000" w:themeColor="text1"/>
          <w:lang w:val="en-US"/>
        </w:rPr>
        <w:t>Cohen’s d</w:t>
      </w:r>
      <w:r w:rsidR="00634E10" w:rsidRPr="005D0910">
        <w:rPr>
          <w:rFonts w:ascii="Arial" w:hAnsi="Arial" w:cs="Arial"/>
          <w:color w:val="000000" w:themeColor="text1"/>
          <w:lang w:val="en-US"/>
        </w:rPr>
        <w:t xml:space="preserve"> was used to calculate the standardized effect size and was interpreted as small (~0.2), medium (~0.5) or large (~0.8 or greater).</w:t>
      </w:r>
    </w:p>
    <w:p w14:paraId="6061F0D0" w14:textId="2F2B7D62" w:rsidR="00F7362F" w:rsidRPr="005D0910" w:rsidRDefault="00F7362F" w:rsidP="00F740D8">
      <w:pPr>
        <w:spacing w:line="480" w:lineRule="auto"/>
        <w:jc w:val="both"/>
        <w:rPr>
          <w:rFonts w:ascii="Arial" w:hAnsi="Arial" w:cs="Arial"/>
          <w:lang w:val="en-US"/>
        </w:rPr>
      </w:pPr>
      <w:r w:rsidRPr="005D0910">
        <w:rPr>
          <w:rFonts w:ascii="Arial" w:hAnsi="Arial" w:cs="Arial"/>
          <w:lang w:val="en-US"/>
        </w:rPr>
        <w:t xml:space="preserve">The primary analyses were performed using the </w:t>
      </w:r>
      <w:bookmarkStart w:id="4" w:name="_Hlk59236940"/>
      <w:r w:rsidRPr="005D0910">
        <w:rPr>
          <w:rFonts w:ascii="Arial" w:hAnsi="Arial" w:cs="Arial"/>
          <w:lang w:val="en-US"/>
        </w:rPr>
        <w:t xml:space="preserve">intention-to-treat (ITT) </w:t>
      </w:r>
      <w:bookmarkEnd w:id="4"/>
      <w:r w:rsidRPr="005D0910">
        <w:rPr>
          <w:rFonts w:ascii="Arial" w:hAnsi="Arial" w:cs="Arial"/>
          <w:lang w:val="en-US"/>
        </w:rPr>
        <w:t xml:space="preserve">principle and imputed data. </w:t>
      </w:r>
      <w:bookmarkStart w:id="5" w:name="_Hlk59237000"/>
      <w:r w:rsidR="0024395B" w:rsidRPr="005D0910">
        <w:rPr>
          <w:rFonts w:ascii="Arial" w:hAnsi="Arial" w:cs="Arial"/>
          <w:lang w:val="en-US"/>
        </w:rPr>
        <w:t xml:space="preserve">Simple imputations were performed to complete missing values at baseline (&lt;1%). </w:t>
      </w:r>
      <w:r w:rsidRPr="005D0910">
        <w:rPr>
          <w:rFonts w:ascii="Arial" w:hAnsi="Arial" w:cs="Arial"/>
          <w:lang w:val="en-US"/>
        </w:rPr>
        <w:t xml:space="preserve">Multiple imputation by chained equations (MICE) methodology </w:t>
      </w:r>
      <w:bookmarkEnd w:id="5"/>
      <w:r w:rsidRPr="005D0910">
        <w:rPr>
          <w:rFonts w:ascii="Arial" w:hAnsi="Arial" w:cs="Arial"/>
          <w:lang w:val="en-US"/>
        </w:rPr>
        <w:t>was used for imputing missing values at weeks 24 and 36. This was implemented with the “R v3.6” statistical software using the "mice v3.7"</w:t>
      </w:r>
      <w:r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10.18637/jss.v045.i03","author":[{"dropping-particle":"","family":"Buuren","given":"Stef","non-dropping-particle":"van","parse-names":false,"suffix":""},{"dropping-particle":"","family":"Groothuis-oudshoorn","given":"Karin","non-dropping-particle":"","parse-names":false,"suffix":""}],"container-title":"Journal of Statistical Software","id":"ITEM-1","issue":"3","issued":{"date-parts":[["2014"]]},"page":"1-68","title":"mice: Multivariate Imputation by Chained","type":"article-journal","volume":"45"},"uris":["http://www.mendeley.com/documents/?uuid=a919143a-258b-4055-aba8-10657a19fae9","http://www.mendeley.com/documents/?uuid=267eca80-21a0-4aec-970b-99b053b77119"]}],"mendeley":{"formattedCitation":"&lt;sup&gt;36&lt;/sup&gt;","plainTextFormattedCitation":"36","previouslyFormattedCitation":"&lt;sup&gt;36&lt;/sup&gt;"},"properties":{"noteIndex":0},"schema":"https://github.com/citation-style-language/schema/raw/master/csl-citation.json"}</w:instrText>
      </w:r>
      <w:r w:rsidRPr="005D0910">
        <w:rPr>
          <w:rFonts w:ascii="Arial" w:hAnsi="Arial" w:cs="Arial"/>
          <w:lang w:val="en-US"/>
        </w:rPr>
        <w:fldChar w:fldCharType="separate"/>
      </w:r>
      <w:r w:rsidR="004F43DB" w:rsidRPr="005D0910">
        <w:rPr>
          <w:rFonts w:ascii="Arial" w:hAnsi="Arial" w:cs="Arial"/>
          <w:noProof/>
          <w:vertAlign w:val="superscript"/>
          <w:lang w:val="en-US"/>
        </w:rPr>
        <w:t>36</w:t>
      </w:r>
      <w:r w:rsidRPr="005D0910">
        <w:rPr>
          <w:rFonts w:ascii="Arial" w:hAnsi="Arial" w:cs="Arial"/>
          <w:lang w:val="en-US"/>
        </w:rPr>
        <w:fldChar w:fldCharType="end"/>
      </w:r>
      <w:r w:rsidRPr="005D0910">
        <w:rPr>
          <w:rFonts w:ascii="Arial" w:hAnsi="Arial" w:cs="Arial"/>
          <w:lang w:val="en-US"/>
        </w:rPr>
        <w:t xml:space="preserve"> and "VIM v4.8"</w:t>
      </w:r>
      <w:r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10.18637/jss.v074.i07","author":[{"dropping-particle":"","family":"Kowarik","given":"Alexander","non-dropping-particle":"","parse-names":false,"suffix":""},{"dropping-particle":"","family":"Templ","given":"Matthias","non-dropping-particle":"","parse-names":false,"suffix":""}],"container-title":"Journal of Statistical Software","id":"ITEM-1","issue":"7","issued":{"date-parts":[["2016"]]},"title":"Imputation with the R package VIM","type":"article-journal","volume":"74"},"uris":["http://www.mendeley.com/documents/?uuid=d816af32-e8c6-4633-8925-15dcb36dfb35","http://www.mendeley.com/documents/?uuid=5b42eef1-6460-42be-8748-f2034ea7edba"]}],"mendeley":{"formattedCitation":"&lt;sup&gt;37&lt;/sup&gt;","plainTextFormattedCitation":"37","previouslyFormattedCitation":"&lt;sup&gt;37&lt;/sup&gt;"},"properties":{"noteIndex":0},"schema":"https://github.com/citation-style-language/schema/raw/master/csl-citation.json"}</w:instrText>
      </w:r>
      <w:r w:rsidRPr="005D0910">
        <w:rPr>
          <w:rFonts w:ascii="Arial" w:hAnsi="Arial" w:cs="Arial"/>
          <w:lang w:val="en-US"/>
        </w:rPr>
        <w:fldChar w:fldCharType="separate"/>
      </w:r>
      <w:r w:rsidR="004F43DB" w:rsidRPr="005D0910">
        <w:rPr>
          <w:rFonts w:ascii="Arial" w:hAnsi="Arial" w:cs="Arial"/>
          <w:noProof/>
          <w:vertAlign w:val="superscript"/>
          <w:lang w:val="en-US"/>
        </w:rPr>
        <w:t>37</w:t>
      </w:r>
      <w:r w:rsidRPr="005D0910">
        <w:rPr>
          <w:rFonts w:ascii="Arial" w:hAnsi="Arial" w:cs="Arial"/>
          <w:lang w:val="en-US"/>
        </w:rPr>
        <w:fldChar w:fldCharType="end"/>
      </w:r>
      <w:r w:rsidRPr="005D0910">
        <w:rPr>
          <w:rFonts w:ascii="Arial" w:hAnsi="Arial" w:cs="Arial"/>
          <w:lang w:val="en-US"/>
        </w:rPr>
        <w:t xml:space="preserve"> libraries. </w:t>
      </w:r>
      <w:r w:rsidR="007537E1" w:rsidRPr="005D0910">
        <w:rPr>
          <w:rFonts w:ascii="Arial" w:hAnsi="Arial" w:cs="Arial"/>
          <w:lang w:val="en-US"/>
        </w:rPr>
        <w:t>A</w:t>
      </w:r>
      <w:r w:rsidRPr="005D0910">
        <w:rPr>
          <w:rFonts w:ascii="Arial" w:hAnsi="Arial" w:cs="Arial"/>
          <w:lang w:val="en-US"/>
        </w:rPr>
        <w:t>ll analyses were replicated using complete data-case analyses (i.e. without imputed data</w:t>
      </w:r>
      <w:r w:rsidR="007537E1" w:rsidRPr="005D0910">
        <w:rPr>
          <w:rFonts w:ascii="Arial" w:hAnsi="Arial" w:cs="Arial"/>
          <w:color w:val="000000" w:themeColor="text1"/>
          <w:lang w:val="en-US"/>
        </w:rPr>
        <w:t xml:space="preserve">) </w:t>
      </w:r>
      <w:r w:rsidR="007537E1" w:rsidRPr="005D0910">
        <w:rPr>
          <w:rFonts w:ascii="Arial" w:hAnsi="Arial" w:cs="Arial"/>
          <w:lang w:val="en-US"/>
        </w:rPr>
        <w:t>to assess the robustness of the results</w:t>
      </w:r>
      <w:r w:rsidRPr="005D0910">
        <w:rPr>
          <w:rFonts w:ascii="Arial" w:hAnsi="Arial" w:cs="Arial"/>
          <w:color w:val="000000" w:themeColor="text1"/>
          <w:lang w:val="en-US"/>
        </w:rPr>
        <w:t>.</w:t>
      </w:r>
      <w:r w:rsidR="00A878B1" w:rsidRPr="005D0910">
        <w:rPr>
          <w:rFonts w:ascii="Arial" w:hAnsi="Arial" w:cs="Arial"/>
          <w:color w:val="000000" w:themeColor="text1"/>
          <w:lang w:val="en-US"/>
        </w:rPr>
        <w:t xml:space="preserve"> </w:t>
      </w:r>
      <w:r w:rsidR="007537E1" w:rsidRPr="005D0910">
        <w:rPr>
          <w:rFonts w:ascii="Arial" w:hAnsi="Arial" w:cs="Arial"/>
          <w:color w:val="000000" w:themeColor="text1"/>
          <w:lang w:val="en-US"/>
        </w:rPr>
        <w:t>Additionally</w:t>
      </w:r>
      <w:r w:rsidR="00A878B1" w:rsidRPr="005D0910">
        <w:rPr>
          <w:rFonts w:ascii="Arial" w:hAnsi="Arial" w:cs="Arial"/>
          <w:color w:val="000000" w:themeColor="text1"/>
          <w:lang w:val="en-US"/>
        </w:rPr>
        <w:t>, t</w:t>
      </w:r>
      <w:r w:rsidR="00A878B1" w:rsidRPr="005D0910">
        <w:rPr>
          <w:rFonts w:ascii="Arial" w:hAnsi="Arial" w:cs="Arial"/>
          <w:lang w:val="en-US"/>
        </w:rPr>
        <w:t xml:space="preserve">o assess the efficacy of the exercise </w:t>
      </w:r>
      <w:r w:rsidR="007537E1" w:rsidRPr="005D0910">
        <w:rPr>
          <w:rFonts w:ascii="Arial" w:hAnsi="Arial" w:cs="Arial"/>
          <w:lang w:val="en-US"/>
        </w:rPr>
        <w:t>interventions</w:t>
      </w:r>
      <w:r w:rsidR="00A878B1" w:rsidRPr="005D0910">
        <w:rPr>
          <w:rFonts w:ascii="Arial" w:hAnsi="Arial" w:cs="Arial"/>
          <w:lang w:val="en-US"/>
        </w:rPr>
        <w:t xml:space="preserve">, per-protocol analyses were </w:t>
      </w:r>
      <w:r w:rsidR="007537E1" w:rsidRPr="005D0910">
        <w:rPr>
          <w:rFonts w:ascii="Arial" w:hAnsi="Arial" w:cs="Arial"/>
          <w:lang w:val="en-US"/>
        </w:rPr>
        <w:t>performed</w:t>
      </w:r>
      <w:r w:rsidR="00A878B1" w:rsidRPr="005D0910">
        <w:rPr>
          <w:rFonts w:ascii="Arial" w:hAnsi="Arial" w:cs="Arial"/>
          <w:lang w:val="en-US"/>
        </w:rPr>
        <w:t xml:space="preserve"> including only those participants attending at least 70% of the sessions. </w:t>
      </w:r>
      <w:r w:rsidRPr="005D0910">
        <w:rPr>
          <w:rFonts w:ascii="Arial" w:hAnsi="Arial" w:cs="Arial"/>
          <w:color w:val="000000" w:themeColor="text1"/>
          <w:lang w:val="en-US"/>
        </w:rPr>
        <w:t xml:space="preserve">The Statistical </w:t>
      </w:r>
      <w:r w:rsidRPr="005D0910">
        <w:rPr>
          <w:rFonts w:ascii="Arial" w:hAnsi="Arial" w:cs="Arial"/>
          <w:lang w:val="en-US"/>
        </w:rPr>
        <w:t xml:space="preserve">Package for the Social Sciences (International Business Machines (IBM) SPSS Statistics for Windows, Version 22.0. Armonk, NY, USA: IBM Corp) was used. The statistical significance was set at </w:t>
      </w:r>
      <w:r w:rsidRPr="005D0910">
        <w:rPr>
          <w:rFonts w:ascii="Arial" w:hAnsi="Arial" w:cs="Arial"/>
          <w:i/>
          <w:lang w:val="en-US"/>
        </w:rPr>
        <w:t>P</w:t>
      </w:r>
      <w:r w:rsidRPr="005D0910">
        <w:rPr>
          <w:rFonts w:ascii="Arial" w:hAnsi="Arial" w:cs="Arial"/>
          <w:lang w:val="en-US"/>
        </w:rPr>
        <w:t>&lt;0.05.</w:t>
      </w:r>
    </w:p>
    <w:p w14:paraId="0F86ABB2" w14:textId="247F41B2" w:rsidR="00D45B52" w:rsidRPr="005D0910" w:rsidRDefault="00D45B52" w:rsidP="00F740D8">
      <w:pPr>
        <w:spacing w:line="480" w:lineRule="auto"/>
        <w:jc w:val="both"/>
        <w:rPr>
          <w:rFonts w:ascii="Arial" w:hAnsi="Arial" w:cs="Arial"/>
          <w:b/>
          <w:lang w:val="en-US"/>
        </w:rPr>
      </w:pPr>
      <w:r w:rsidRPr="005D0910">
        <w:rPr>
          <w:rFonts w:ascii="Arial" w:hAnsi="Arial" w:cs="Arial"/>
          <w:b/>
          <w:lang w:val="en-US"/>
        </w:rPr>
        <w:t>RESULTS</w:t>
      </w:r>
    </w:p>
    <w:p w14:paraId="41080BE7" w14:textId="77643AC5" w:rsidR="00723B24" w:rsidRPr="005D0910" w:rsidRDefault="00515F30" w:rsidP="00F740D8">
      <w:pPr>
        <w:spacing w:line="480" w:lineRule="auto"/>
        <w:jc w:val="both"/>
        <w:rPr>
          <w:rFonts w:ascii="Arial" w:hAnsi="Arial" w:cs="Arial"/>
          <w:lang w:val="en-US"/>
        </w:rPr>
      </w:pPr>
      <w:r w:rsidRPr="005D0910">
        <w:rPr>
          <w:rFonts w:ascii="Arial" w:hAnsi="Arial" w:cs="Arial"/>
          <w:lang w:val="en-US"/>
        </w:rPr>
        <w:t>A total of 318</w:t>
      </w:r>
      <w:r w:rsidR="00723B24" w:rsidRPr="005D0910">
        <w:rPr>
          <w:rFonts w:ascii="Arial" w:hAnsi="Arial" w:cs="Arial"/>
          <w:lang w:val="en-US"/>
        </w:rPr>
        <w:t xml:space="preserve"> </w:t>
      </w:r>
      <w:r w:rsidR="009B244B" w:rsidRPr="005D0910">
        <w:rPr>
          <w:rFonts w:ascii="Arial" w:hAnsi="Arial" w:cs="Arial"/>
          <w:lang w:val="en-US"/>
        </w:rPr>
        <w:t>patients</w:t>
      </w:r>
      <w:r w:rsidR="00723B24" w:rsidRPr="005D0910">
        <w:rPr>
          <w:rFonts w:ascii="Arial" w:hAnsi="Arial" w:cs="Arial"/>
          <w:lang w:val="en-US"/>
        </w:rPr>
        <w:t xml:space="preserve"> were initially contacted. The flowchart of the study participants throughout the trial is presented in Figure 1. A total of 250 </w:t>
      </w:r>
      <w:r w:rsidR="009B244B" w:rsidRPr="005D0910">
        <w:rPr>
          <w:rFonts w:ascii="Arial" w:hAnsi="Arial" w:cs="Arial"/>
          <w:lang w:val="en-US"/>
        </w:rPr>
        <w:t>patients</w:t>
      </w:r>
      <w:r w:rsidR="00723B24" w:rsidRPr="005D0910">
        <w:rPr>
          <w:rFonts w:ascii="Arial" w:hAnsi="Arial" w:cs="Arial"/>
          <w:lang w:val="en-US"/>
        </w:rPr>
        <w:t xml:space="preserve"> </w:t>
      </w:r>
      <w:r w:rsidR="00642792" w:rsidRPr="005D0910">
        <w:rPr>
          <w:rFonts w:ascii="Arial" w:hAnsi="Arial" w:cs="Arial"/>
          <w:lang w:val="en-US"/>
        </w:rPr>
        <w:t xml:space="preserve">who </w:t>
      </w:r>
      <w:r w:rsidR="00723B24" w:rsidRPr="005D0910">
        <w:rPr>
          <w:rFonts w:ascii="Arial" w:hAnsi="Arial" w:cs="Arial"/>
          <w:lang w:val="en-US"/>
        </w:rPr>
        <w:t xml:space="preserve">volunteered met the inclusion criteria, gave their </w:t>
      </w:r>
      <w:r w:rsidR="002F6606" w:rsidRPr="005D0910">
        <w:rPr>
          <w:rFonts w:ascii="Arial" w:hAnsi="Arial" w:cs="Arial"/>
          <w:lang w:val="en-US"/>
        </w:rPr>
        <w:t xml:space="preserve">written </w:t>
      </w:r>
      <w:r w:rsidR="00723B24" w:rsidRPr="005D0910">
        <w:rPr>
          <w:rFonts w:ascii="Arial" w:hAnsi="Arial" w:cs="Arial"/>
          <w:lang w:val="en-US"/>
        </w:rPr>
        <w:t>informed consent, and were assigned to either the land-based exercise group (n=83), the water-based exercise group (n=85), or the control group (n=82). The mean attendance was 82.9% and 79.1% of the sessions in the land- and water-based exercise groups, respectively. A total of 54 participants (65.1%) in the land-based group and a total of 46 participants (54.1%) in the water-based group</w:t>
      </w:r>
      <w:r w:rsidR="0009403B" w:rsidRPr="005D0910">
        <w:rPr>
          <w:rFonts w:ascii="Arial" w:hAnsi="Arial" w:cs="Arial"/>
          <w:lang w:val="en-US"/>
        </w:rPr>
        <w:t xml:space="preserve"> attended ≥70% of the sessions</w:t>
      </w:r>
      <w:r w:rsidR="00723B24" w:rsidRPr="005D0910">
        <w:rPr>
          <w:rFonts w:ascii="Arial" w:hAnsi="Arial" w:cs="Arial"/>
          <w:lang w:val="en-US"/>
        </w:rPr>
        <w:t>.</w:t>
      </w:r>
    </w:p>
    <w:p w14:paraId="7EB9CCE6" w14:textId="77777777" w:rsidR="001229B1" w:rsidRPr="005D0910" w:rsidRDefault="001229B1" w:rsidP="001229B1">
      <w:pPr>
        <w:spacing w:line="480" w:lineRule="auto"/>
        <w:jc w:val="both"/>
        <w:rPr>
          <w:rFonts w:ascii="Arial" w:hAnsi="Arial" w:cs="Arial"/>
          <w:lang w:val="en-US"/>
        </w:rPr>
      </w:pPr>
      <w:r w:rsidRPr="005D0910">
        <w:rPr>
          <w:rFonts w:ascii="Arial" w:hAnsi="Arial" w:cs="Arial"/>
          <w:lang w:val="en-US"/>
        </w:rPr>
        <w:t xml:space="preserve">The water-based exercise group presented better sleep latency compared to the land-based </w:t>
      </w:r>
      <w:r w:rsidRPr="005D0910">
        <w:rPr>
          <w:rFonts w:ascii="Arial" w:hAnsi="Arial" w:cs="Arial"/>
          <w:color w:val="000000" w:themeColor="text1"/>
          <w:lang w:val="en-US"/>
        </w:rPr>
        <w:t xml:space="preserve">exercise group (Mean Difference (MD) -0.36 units; </w:t>
      </w:r>
      <w:r w:rsidRPr="005D0910">
        <w:rPr>
          <w:rFonts w:ascii="Arial" w:hAnsi="Arial" w:cs="Arial"/>
          <w:i/>
          <w:color w:val="000000" w:themeColor="text1"/>
          <w:lang w:val="en-US"/>
        </w:rPr>
        <w:t>P</w:t>
      </w:r>
      <w:r w:rsidRPr="005D0910">
        <w:rPr>
          <w:rFonts w:ascii="Arial" w:hAnsi="Arial" w:cs="Arial"/>
          <w:color w:val="000000" w:themeColor="text1"/>
          <w:lang w:val="en-US"/>
        </w:rPr>
        <w:t xml:space="preserve">=0.031). The land-based </w:t>
      </w:r>
      <w:r w:rsidRPr="005D0910">
        <w:rPr>
          <w:rFonts w:ascii="Arial" w:hAnsi="Arial" w:cs="Arial"/>
          <w:color w:val="000000" w:themeColor="text1"/>
          <w:lang w:val="en-US"/>
        </w:rPr>
        <w:lastRenderedPageBreak/>
        <w:t xml:space="preserve">exercise group presented lower scores for sleep medication compared to the control group (MD -0.5 units; </w:t>
      </w:r>
      <w:r w:rsidRPr="005D0910">
        <w:rPr>
          <w:rFonts w:ascii="Arial" w:hAnsi="Arial" w:cs="Arial"/>
          <w:i/>
          <w:color w:val="000000" w:themeColor="text1"/>
          <w:lang w:val="en-US"/>
        </w:rPr>
        <w:t>P</w:t>
      </w:r>
      <w:r w:rsidRPr="005D0910">
        <w:rPr>
          <w:rFonts w:ascii="Arial" w:hAnsi="Arial" w:cs="Arial"/>
          <w:color w:val="000000" w:themeColor="text1"/>
          <w:lang w:val="en-US"/>
        </w:rPr>
        <w:t xml:space="preserve">=0.023). </w:t>
      </w:r>
      <w:r w:rsidRPr="005D0910">
        <w:rPr>
          <w:rFonts w:ascii="Arial" w:hAnsi="Arial" w:cs="Arial"/>
          <w:lang w:val="en-US"/>
        </w:rPr>
        <w:t>In the water-based exercise group, the number of university-educated participants was 11% and 15.7 % lower than in the control and land-based exercise groups (</w:t>
      </w:r>
      <w:r w:rsidRPr="005D0910">
        <w:rPr>
          <w:rFonts w:ascii="Arial" w:hAnsi="Arial" w:cs="Arial"/>
          <w:i/>
          <w:lang w:val="en-US"/>
        </w:rPr>
        <w:t>P</w:t>
      </w:r>
      <w:r w:rsidRPr="005D0910">
        <w:rPr>
          <w:rFonts w:ascii="Arial" w:hAnsi="Arial" w:cs="Arial"/>
          <w:lang w:val="en-US"/>
        </w:rPr>
        <w:t>=0.007). No significant differences between groups at baseline were observed in the other variables (</w:t>
      </w:r>
      <w:r w:rsidRPr="005D0910">
        <w:rPr>
          <w:rFonts w:ascii="Arial" w:hAnsi="Arial" w:cs="Arial"/>
          <w:i/>
          <w:lang w:val="en-US"/>
        </w:rPr>
        <w:t>P</w:t>
      </w:r>
      <w:r w:rsidRPr="005D0910">
        <w:rPr>
          <w:rFonts w:ascii="Arial" w:hAnsi="Arial" w:cs="Arial"/>
          <w:lang w:val="en-US"/>
        </w:rPr>
        <w:t>&gt;0.05</w:t>
      </w:r>
      <w:r w:rsidRPr="005D0910">
        <w:rPr>
          <w:rFonts w:ascii="Arial" w:hAnsi="Arial" w:cs="Arial"/>
          <w:i/>
          <w:lang w:val="en-US"/>
        </w:rPr>
        <w:t>)</w:t>
      </w:r>
      <w:r w:rsidRPr="005D0910">
        <w:rPr>
          <w:rFonts w:ascii="Arial" w:hAnsi="Arial" w:cs="Arial"/>
          <w:lang w:val="en-US"/>
        </w:rPr>
        <w:t>. Table 1 shows the baseline characteristics of the study participants.</w:t>
      </w:r>
    </w:p>
    <w:p w14:paraId="6EE81E93" w14:textId="785ED72C" w:rsidR="003825D9" w:rsidRPr="005D0910" w:rsidRDefault="003825D9" w:rsidP="00F740D8">
      <w:pPr>
        <w:spacing w:line="480" w:lineRule="auto"/>
        <w:jc w:val="both"/>
        <w:rPr>
          <w:rFonts w:ascii="Arial" w:hAnsi="Arial" w:cs="Arial"/>
          <w:lang w:val="en-US"/>
        </w:rPr>
      </w:pPr>
      <w:r w:rsidRPr="005D0910">
        <w:rPr>
          <w:rFonts w:ascii="Arial" w:hAnsi="Arial" w:cs="Arial"/>
          <w:lang w:val="en-US"/>
        </w:rPr>
        <w:t xml:space="preserve">Figure 2 shows how the means in the outcomes (fatigue-related variables and sleep global score) evolved for each intervention group at each </w:t>
      </w:r>
      <w:r w:rsidR="004E0EF6" w:rsidRPr="005D0910">
        <w:rPr>
          <w:rFonts w:ascii="Arial" w:hAnsi="Arial" w:cs="Arial"/>
          <w:lang w:val="en-US"/>
        </w:rPr>
        <w:t xml:space="preserve">time </w:t>
      </w:r>
      <w:r w:rsidRPr="005D0910">
        <w:rPr>
          <w:rFonts w:ascii="Arial" w:hAnsi="Arial" w:cs="Arial"/>
          <w:lang w:val="en-US"/>
        </w:rPr>
        <w:t>point: baseline, post-exercis</w:t>
      </w:r>
      <w:r w:rsidR="00877C02" w:rsidRPr="005D0910">
        <w:rPr>
          <w:rFonts w:ascii="Arial" w:hAnsi="Arial" w:cs="Arial"/>
          <w:lang w:val="en-US"/>
        </w:rPr>
        <w:t xml:space="preserve">e program (week 24) and 12 weeks after exercise cessation </w:t>
      </w:r>
      <w:r w:rsidR="00CB0DE4" w:rsidRPr="005D0910">
        <w:rPr>
          <w:rFonts w:ascii="Arial" w:hAnsi="Arial" w:cs="Arial"/>
          <w:lang w:val="en-US"/>
        </w:rPr>
        <w:t>in intention to treat analyses</w:t>
      </w:r>
      <w:r w:rsidR="00D62B74" w:rsidRPr="005D0910">
        <w:rPr>
          <w:rFonts w:ascii="Arial" w:hAnsi="Arial" w:cs="Arial"/>
          <w:lang w:val="en-US"/>
        </w:rPr>
        <w:t>.</w:t>
      </w:r>
    </w:p>
    <w:p w14:paraId="69A4CAC0" w14:textId="4C368BDE" w:rsidR="00471308" w:rsidRPr="005D0910" w:rsidRDefault="00471308" w:rsidP="00F740D8">
      <w:pPr>
        <w:spacing w:line="480" w:lineRule="auto"/>
        <w:jc w:val="both"/>
        <w:rPr>
          <w:rFonts w:ascii="Arial" w:hAnsi="Arial" w:cs="Arial"/>
          <w:lang w:val="en-US"/>
        </w:rPr>
      </w:pPr>
      <w:r w:rsidRPr="005D0910">
        <w:rPr>
          <w:rFonts w:ascii="Arial" w:hAnsi="Arial" w:cs="Arial"/>
          <w:lang w:val="en-US"/>
        </w:rPr>
        <w:t>Table 2 shows the ITT analyses assessing the differences between groups regarding post-intervention change</w:t>
      </w:r>
      <w:r w:rsidR="00DE2806" w:rsidRPr="005D0910">
        <w:rPr>
          <w:rFonts w:ascii="Arial" w:hAnsi="Arial" w:cs="Arial"/>
          <w:lang w:val="en-US"/>
        </w:rPr>
        <w:t>s (week 24) in the outcomes</w:t>
      </w:r>
      <w:r w:rsidRPr="005D0910">
        <w:rPr>
          <w:rFonts w:ascii="Arial" w:hAnsi="Arial" w:cs="Arial"/>
          <w:lang w:val="en-US"/>
        </w:rPr>
        <w:t xml:space="preserve">. </w:t>
      </w:r>
      <w:r w:rsidR="00DE2806" w:rsidRPr="005D0910">
        <w:rPr>
          <w:rFonts w:ascii="Arial" w:hAnsi="Arial" w:cs="Arial"/>
          <w:lang w:val="en-US"/>
        </w:rPr>
        <w:t xml:space="preserve">The land-based exercise group improved </w:t>
      </w:r>
      <w:r w:rsidR="002F1EF5" w:rsidRPr="005D0910">
        <w:rPr>
          <w:rFonts w:ascii="Arial" w:hAnsi="Arial" w:cs="Arial"/>
          <w:lang w:val="en-US"/>
        </w:rPr>
        <w:t xml:space="preserve">physical fatigue and sleep medication </w:t>
      </w:r>
      <w:r w:rsidR="00DE2806" w:rsidRPr="005D0910">
        <w:rPr>
          <w:rFonts w:ascii="Arial" w:hAnsi="Arial" w:cs="Arial"/>
          <w:lang w:val="en-US"/>
        </w:rPr>
        <w:t>compared to the control group</w:t>
      </w:r>
      <w:r w:rsidR="002F1EF5" w:rsidRPr="005D0910">
        <w:rPr>
          <w:rFonts w:ascii="Arial" w:hAnsi="Arial" w:cs="Arial"/>
          <w:lang w:val="en-US"/>
        </w:rPr>
        <w:t xml:space="preserve"> (MDs ranging from 0.4 to 0.9, </w:t>
      </w:r>
      <w:r w:rsidR="002F1EF5" w:rsidRPr="005D0910">
        <w:rPr>
          <w:rFonts w:ascii="Arial" w:hAnsi="Arial" w:cs="Arial"/>
          <w:i/>
          <w:lang w:val="en-US"/>
        </w:rPr>
        <w:t>Cohen’s d</w:t>
      </w:r>
      <w:r w:rsidR="002F1EF5" w:rsidRPr="005D0910">
        <w:rPr>
          <w:rFonts w:ascii="Arial" w:hAnsi="Arial" w:cs="Arial"/>
          <w:lang w:val="en-US"/>
        </w:rPr>
        <w:t xml:space="preserve"> =0.4).</w:t>
      </w:r>
      <w:r w:rsidR="00DE2806" w:rsidRPr="005D0910">
        <w:rPr>
          <w:rFonts w:ascii="Arial" w:hAnsi="Arial" w:cs="Arial"/>
          <w:lang w:val="en-US"/>
        </w:rPr>
        <w:t xml:space="preserve"> The water-based exercise group i</w:t>
      </w:r>
      <w:r w:rsidR="002F1EF5" w:rsidRPr="005D0910">
        <w:rPr>
          <w:rFonts w:ascii="Arial" w:hAnsi="Arial" w:cs="Arial"/>
          <w:lang w:val="en-US"/>
        </w:rPr>
        <w:t>mproved general fatigue, subjective sleep quality, sleep medication, daytime dysfunction and global sleep quality</w:t>
      </w:r>
      <w:r w:rsidR="00DE2806" w:rsidRPr="005D0910">
        <w:rPr>
          <w:rFonts w:ascii="Arial" w:hAnsi="Arial" w:cs="Arial"/>
          <w:lang w:val="en-US"/>
        </w:rPr>
        <w:t xml:space="preserve"> compared to the control group</w:t>
      </w:r>
      <w:r w:rsidR="002F1EF5" w:rsidRPr="005D0910">
        <w:rPr>
          <w:rFonts w:ascii="Arial" w:hAnsi="Arial" w:cs="Arial"/>
          <w:lang w:val="en-US"/>
        </w:rPr>
        <w:t xml:space="preserve"> (MDs ranging from 0.2 to 1.6, </w:t>
      </w:r>
      <w:r w:rsidR="002F1EF5" w:rsidRPr="005D0910">
        <w:rPr>
          <w:rFonts w:ascii="Arial" w:hAnsi="Arial" w:cs="Arial"/>
          <w:i/>
          <w:lang w:val="en-US"/>
        </w:rPr>
        <w:t>Cohen’s d</w:t>
      </w:r>
      <w:r w:rsidR="002F1EF5" w:rsidRPr="005D0910">
        <w:rPr>
          <w:rFonts w:ascii="Arial" w:hAnsi="Arial" w:cs="Arial"/>
          <w:lang w:val="en-US"/>
        </w:rPr>
        <w:t xml:space="preserve"> ranging from 0.4 to 0.7)</w:t>
      </w:r>
      <w:r w:rsidR="00DE2806" w:rsidRPr="005D0910">
        <w:rPr>
          <w:rFonts w:ascii="Arial" w:hAnsi="Arial" w:cs="Arial"/>
          <w:lang w:val="en-US"/>
        </w:rPr>
        <w:t xml:space="preserve">. The water-based exercise group also improved </w:t>
      </w:r>
      <w:r w:rsidR="002F1EF5" w:rsidRPr="005D0910">
        <w:rPr>
          <w:rFonts w:ascii="Arial" w:hAnsi="Arial" w:cs="Arial"/>
          <w:lang w:val="en-US"/>
        </w:rPr>
        <w:t>subjective sleep quality, sleep latency and global sleep quality</w:t>
      </w:r>
      <w:r w:rsidR="009D0713" w:rsidRPr="005D0910">
        <w:rPr>
          <w:rFonts w:ascii="Arial" w:hAnsi="Arial" w:cs="Arial"/>
          <w:lang w:val="en-US"/>
        </w:rPr>
        <w:t xml:space="preserve"> </w:t>
      </w:r>
      <w:r w:rsidR="00DE2806" w:rsidRPr="005D0910">
        <w:rPr>
          <w:rFonts w:ascii="Arial" w:hAnsi="Arial" w:cs="Arial"/>
          <w:lang w:val="en-US"/>
        </w:rPr>
        <w:t xml:space="preserve">compared to the </w:t>
      </w:r>
      <w:r w:rsidR="00D87D97" w:rsidRPr="005D0910">
        <w:rPr>
          <w:rFonts w:ascii="Arial" w:hAnsi="Arial" w:cs="Arial"/>
          <w:lang w:val="en-US"/>
        </w:rPr>
        <w:t>land-based exercise group</w:t>
      </w:r>
      <w:r w:rsidR="002F1EF5" w:rsidRPr="005D0910">
        <w:rPr>
          <w:rFonts w:ascii="Arial" w:hAnsi="Arial" w:cs="Arial"/>
          <w:lang w:val="en-US"/>
        </w:rPr>
        <w:t xml:space="preserve"> (MDs ranging from 1.2 to 2.2, </w:t>
      </w:r>
      <w:r w:rsidR="002F1EF5" w:rsidRPr="005D0910">
        <w:rPr>
          <w:rFonts w:ascii="Arial" w:hAnsi="Arial" w:cs="Arial"/>
          <w:i/>
          <w:lang w:val="en-US"/>
        </w:rPr>
        <w:t>Cohen’s d</w:t>
      </w:r>
      <w:r w:rsidR="002F1EF5" w:rsidRPr="005D0910">
        <w:rPr>
          <w:rFonts w:ascii="Arial" w:hAnsi="Arial" w:cs="Arial"/>
          <w:lang w:val="en-US"/>
        </w:rPr>
        <w:t xml:space="preserve"> ranging from 0.4 to 0.7)</w:t>
      </w:r>
      <w:r w:rsidR="00D87D97" w:rsidRPr="005D0910">
        <w:rPr>
          <w:rFonts w:ascii="Arial" w:hAnsi="Arial" w:cs="Arial"/>
          <w:lang w:val="en-US"/>
        </w:rPr>
        <w:t>.</w:t>
      </w:r>
      <w:r w:rsidR="00DE2806" w:rsidRPr="005D0910">
        <w:rPr>
          <w:rFonts w:ascii="Arial" w:hAnsi="Arial" w:cs="Arial"/>
          <w:lang w:val="en-US"/>
        </w:rPr>
        <w:t xml:space="preserve"> </w:t>
      </w:r>
    </w:p>
    <w:p w14:paraId="3963E62B" w14:textId="77D1F196" w:rsidR="00F26FA2" w:rsidRPr="005D0910" w:rsidRDefault="00471308" w:rsidP="009F44AF">
      <w:pPr>
        <w:spacing w:line="480" w:lineRule="auto"/>
        <w:jc w:val="both"/>
        <w:rPr>
          <w:rFonts w:ascii="Arial" w:hAnsi="Arial" w:cs="Arial"/>
          <w:lang w:val="en-US"/>
        </w:rPr>
      </w:pPr>
      <w:r w:rsidRPr="005D0910">
        <w:rPr>
          <w:rFonts w:ascii="Arial" w:hAnsi="Arial" w:cs="Arial"/>
          <w:lang w:val="en-US"/>
        </w:rPr>
        <w:t xml:space="preserve">Table </w:t>
      </w:r>
      <w:r w:rsidR="00DD3378" w:rsidRPr="005D0910">
        <w:rPr>
          <w:rFonts w:ascii="Arial" w:hAnsi="Arial" w:cs="Arial"/>
          <w:lang w:val="en-US"/>
        </w:rPr>
        <w:t>3</w:t>
      </w:r>
      <w:r w:rsidRPr="005D0910">
        <w:rPr>
          <w:rFonts w:ascii="Arial" w:hAnsi="Arial" w:cs="Arial"/>
          <w:lang w:val="en-US"/>
        </w:rPr>
        <w:t xml:space="preserve"> shows the ITT analyses assessing the differences between groups for chan</w:t>
      </w:r>
      <w:r w:rsidR="00DE2806" w:rsidRPr="005D0910">
        <w:rPr>
          <w:rFonts w:ascii="Arial" w:hAnsi="Arial" w:cs="Arial"/>
          <w:lang w:val="en-US"/>
        </w:rPr>
        <w:t xml:space="preserve">ges </w:t>
      </w:r>
      <w:r w:rsidR="00BF08FC" w:rsidRPr="005D0910">
        <w:rPr>
          <w:rFonts w:ascii="Arial" w:hAnsi="Arial" w:cs="Arial"/>
          <w:lang w:val="en-US"/>
        </w:rPr>
        <w:t xml:space="preserve">after </w:t>
      </w:r>
      <w:r w:rsidR="00877C02" w:rsidRPr="005D0910">
        <w:rPr>
          <w:rFonts w:ascii="Arial" w:hAnsi="Arial" w:cs="Arial"/>
          <w:lang w:val="en-US"/>
        </w:rPr>
        <w:t>exercise cessation</w:t>
      </w:r>
      <w:r w:rsidR="00DE2806" w:rsidRPr="005D0910">
        <w:rPr>
          <w:rFonts w:ascii="Arial" w:hAnsi="Arial" w:cs="Arial"/>
          <w:lang w:val="en-US"/>
        </w:rPr>
        <w:t xml:space="preserve"> (week 36).</w:t>
      </w:r>
      <w:r w:rsidRPr="005D0910">
        <w:rPr>
          <w:rFonts w:ascii="Arial" w:hAnsi="Arial" w:cs="Arial"/>
          <w:lang w:val="en-US"/>
        </w:rPr>
        <w:t xml:space="preserve"> </w:t>
      </w:r>
      <w:r w:rsidR="00D87D97" w:rsidRPr="005D0910">
        <w:rPr>
          <w:rFonts w:ascii="Arial" w:hAnsi="Arial" w:cs="Arial"/>
          <w:lang w:val="en-US"/>
        </w:rPr>
        <w:t xml:space="preserve">The land-based </w:t>
      </w:r>
      <w:r w:rsidR="009F44AF" w:rsidRPr="005D0910">
        <w:rPr>
          <w:rFonts w:ascii="Arial" w:hAnsi="Arial" w:cs="Arial"/>
          <w:lang w:val="en-US"/>
        </w:rPr>
        <w:t xml:space="preserve">and water-based </w:t>
      </w:r>
      <w:r w:rsidR="00D87D97" w:rsidRPr="005D0910">
        <w:rPr>
          <w:rFonts w:ascii="Arial" w:hAnsi="Arial" w:cs="Arial"/>
          <w:lang w:val="en-US"/>
        </w:rPr>
        <w:t>exercise group</w:t>
      </w:r>
      <w:r w:rsidR="009F44AF" w:rsidRPr="005D0910">
        <w:rPr>
          <w:rFonts w:ascii="Arial" w:hAnsi="Arial" w:cs="Arial"/>
          <w:lang w:val="en-US"/>
        </w:rPr>
        <w:t>s</w:t>
      </w:r>
      <w:r w:rsidR="00D87D97" w:rsidRPr="005D0910">
        <w:rPr>
          <w:rFonts w:ascii="Arial" w:hAnsi="Arial" w:cs="Arial"/>
          <w:lang w:val="en-US"/>
        </w:rPr>
        <w:t xml:space="preserve"> worsened sleep duration </w:t>
      </w:r>
      <w:r w:rsidR="009F44AF" w:rsidRPr="005D0910">
        <w:rPr>
          <w:rFonts w:ascii="Arial" w:hAnsi="Arial" w:cs="Arial"/>
          <w:lang w:val="en-US"/>
        </w:rPr>
        <w:t>and medication compared</w:t>
      </w:r>
      <w:r w:rsidR="00D87D97" w:rsidRPr="005D0910">
        <w:rPr>
          <w:rFonts w:ascii="Arial" w:hAnsi="Arial" w:cs="Arial"/>
          <w:lang w:val="en-US"/>
        </w:rPr>
        <w:t xml:space="preserve"> to the control group </w:t>
      </w:r>
      <w:r w:rsidR="009F44AF" w:rsidRPr="005D0910">
        <w:rPr>
          <w:rFonts w:ascii="Arial" w:hAnsi="Arial" w:cs="Arial"/>
          <w:lang w:val="en-US"/>
        </w:rPr>
        <w:t xml:space="preserve">(MDs ranging 0.3 to 0.4, </w:t>
      </w:r>
      <w:r w:rsidR="009F44AF" w:rsidRPr="005D0910">
        <w:rPr>
          <w:rFonts w:ascii="Arial" w:hAnsi="Arial" w:cs="Arial"/>
          <w:i/>
          <w:lang w:val="en-US"/>
        </w:rPr>
        <w:t>Cohen’s d</w:t>
      </w:r>
      <w:r w:rsidR="009F44AF" w:rsidRPr="005D0910">
        <w:rPr>
          <w:rFonts w:ascii="Arial" w:hAnsi="Arial" w:cs="Arial"/>
          <w:lang w:val="en-US"/>
        </w:rPr>
        <w:t xml:space="preserve"> 0.4). </w:t>
      </w:r>
    </w:p>
    <w:p w14:paraId="376F5437" w14:textId="4EFBB3CC" w:rsidR="00E039EB" w:rsidRPr="005D0910" w:rsidRDefault="001B2FBC" w:rsidP="00F740D8">
      <w:pPr>
        <w:spacing w:line="480" w:lineRule="auto"/>
        <w:jc w:val="both"/>
        <w:rPr>
          <w:rFonts w:ascii="Arial" w:hAnsi="Arial" w:cs="Arial"/>
          <w:lang w:val="en-US"/>
        </w:rPr>
      </w:pPr>
      <w:r w:rsidRPr="005D0910">
        <w:rPr>
          <w:rFonts w:ascii="Arial" w:hAnsi="Arial" w:cs="Arial"/>
          <w:lang w:val="en-US"/>
        </w:rPr>
        <w:t>W</w:t>
      </w:r>
      <w:r w:rsidR="00471308" w:rsidRPr="005D0910">
        <w:rPr>
          <w:rFonts w:ascii="Arial" w:hAnsi="Arial" w:cs="Arial"/>
          <w:lang w:val="en-US"/>
        </w:rPr>
        <w:t xml:space="preserve">hen considering only participants with complete data </w:t>
      </w:r>
      <w:r w:rsidR="00471308" w:rsidRPr="005D0910">
        <w:rPr>
          <w:rFonts w:ascii="Arial" w:eastAsia="Times New Roman" w:hAnsi="Arial" w:cs="Arial"/>
          <w:shd w:val="clear" w:color="auto" w:fill="FFFFFF"/>
          <w:lang w:val="en-US" w:eastAsia="es-ES_tradnl"/>
        </w:rPr>
        <w:t>(i.e. without imputed data</w:t>
      </w:r>
      <w:r w:rsidR="00D26228" w:rsidRPr="005D0910">
        <w:rPr>
          <w:rFonts w:ascii="Arial" w:eastAsia="Times New Roman" w:hAnsi="Arial" w:cs="Arial"/>
          <w:shd w:val="clear" w:color="auto" w:fill="FFFFFF"/>
          <w:lang w:val="en-US" w:eastAsia="es-ES_tradnl"/>
        </w:rPr>
        <w:t xml:space="preserve">) </w:t>
      </w:r>
      <w:r w:rsidR="00D26228" w:rsidRPr="005D0910">
        <w:rPr>
          <w:rFonts w:ascii="Arial" w:hAnsi="Arial" w:cs="Arial"/>
          <w:lang w:val="en-US"/>
        </w:rPr>
        <w:t xml:space="preserve">in sensitivity analyses (Supplementary </w:t>
      </w:r>
      <w:r w:rsidR="00471308" w:rsidRPr="005D0910">
        <w:rPr>
          <w:rFonts w:ascii="Arial" w:hAnsi="Arial" w:cs="Arial"/>
          <w:lang w:val="en-US"/>
        </w:rPr>
        <w:t xml:space="preserve">Tables </w:t>
      </w:r>
      <w:r w:rsidR="00826120" w:rsidRPr="005D0910">
        <w:rPr>
          <w:rFonts w:ascii="Arial" w:hAnsi="Arial" w:cs="Arial"/>
          <w:lang w:val="en-US"/>
        </w:rPr>
        <w:t>2-3</w:t>
      </w:r>
      <w:r w:rsidR="00471308" w:rsidRPr="005D0910">
        <w:rPr>
          <w:rFonts w:ascii="Arial" w:hAnsi="Arial" w:cs="Arial"/>
          <w:lang w:val="en-US"/>
        </w:rPr>
        <w:t>)</w:t>
      </w:r>
      <w:r w:rsidRPr="005D0910">
        <w:rPr>
          <w:rFonts w:ascii="Arial" w:hAnsi="Arial" w:cs="Arial"/>
          <w:lang w:val="en-US"/>
        </w:rPr>
        <w:t>, improvements after exercise in sleep-related variables but not in fatigue were confirmed</w:t>
      </w:r>
      <w:r w:rsidR="00471308" w:rsidRPr="005D0910">
        <w:rPr>
          <w:rFonts w:ascii="Arial" w:hAnsi="Arial" w:cs="Arial"/>
          <w:lang w:val="en-US"/>
        </w:rPr>
        <w:t>.</w:t>
      </w:r>
      <w:r w:rsidR="00DD3378" w:rsidRPr="005D0910">
        <w:rPr>
          <w:rFonts w:ascii="Arial" w:hAnsi="Arial" w:cs="Arial"/>
          <w:lang w:val="en-US"/>
        </w:rPr>
        <w:t xml:space="preserve"> </w:t>
      </w:r>
      <w:r w:rsidR="00A878B1" w:rsidRPr="005D0910">
        <w:rPr>
          <w:rFonts w:ascii="Arial" w:hAnsi="Arial" w:cs="Arial"/>
          <w:lang w:val="en-US"/>
        </w:rPr>
        <w:t xml:space="preserve">When considering a minimum of </w:t>
      </w:r>
      <w:r w:rsidR="00BB03AA" w:rsidRPr="005D0910">
        <w:rPr>
          <w:rFonts w:ascii="Arial" w:hAnsi="Arial" w:cs="Arial"/>
          <w:lang w:val="en-US"/>
        </w:rPr>
        <w:t xml:space="preserve">70% </w:t>
      </w:r>
      <w:r w:rsidR="00BB03AA" w:rsidRPr="005D0910">
        <w:rPr>
          <w:rFonts w:ascii="Arial" w:hAnsi="Arial" w:cs="Arial"/>
          <w:lang w:val="en-US"/>
        </w:rPr>
        <w:lastRenderedPageBreak/>
        <w:t xml:space="preserve">of </w:t>
      </w:r>
      <w:r w:rsidR="00A878B1" w:rsidRPr="005D0910">
        <w:rPr>
          <w:rFonts w:ascii="Arial" w:hAnsi="Arial" w:cs="Arial"/>
          <w:lang w:val="en-US"/>
        </w:rPr>
        <w:t>attendance in per-protocol analyses (</w:t>
      </w:r>
      <w:r w:rsidR="00155820" w:rsidRPr="005D0910">
        <w:rPr>
          <w:rFonts w:ascii="Arial" w:hAnsi="Arial" w:cs="Arial"/>
          <w:lang w:val="en-US"/>
        </w:rPr>
        <w:t xml:space="preserve">Supplementary </w:t>
      </w:r>
      <w:r w:rsidR="00A878B1" w:rsidRPr="005D0910">
        <w:rPr>
          <w:rFonts w:ascii="Arial" w:hAnsi="Arial" w:cs="Arial"/>
          <w:lang w:val="en-US"/>
        </w:rPr>
        <w:t>Table</w:t>
      </w:r>
      <w:r w:rsidR="00826120" w:rsidRPr="005D0910">
        <w:rPr>
          <w:rFonts w:ascii="Arial" w:hAnsi="Arial" w:cs="Arial"/>
          <w:lang w:val="en-US"/>
        </w:rPr>
        <w:t>s 4-5</w:t>
      </w:r>
      <w:r w:rsidR="00A878B1" w:rsidRPr="005D0910">
        <w:rPr>
          <w:rFonts w:ascii="Arial" w:hAnsi="Arial" w:cs="Arial"/>
          <w:lang w:val="en-US"/>
        </w:rPr>
        <w:t xml:space="preserve">), </w:t>
      </w:r>
      <w:r w:rsidR="00BB03AA" w:rsidRPr="005D0910">
        <w:rPr>
          <w:rFonts w:ascii="Arial" w:hAnsi="Arial" w:cs="Arial"/>
          <w:lang w:val="en-US"/>
        </w:rPr>
        <w:t xml:space="preserve">the </w:t>
      </w:r>
      <w:r w:rsidR="00155820" w:rsidRPr="005D0910">
        <w:rPr>
          <w:rFonts w:ascii="Arial" w:hAnsi="Arial" w:cs="Arial"/>
          <w:lang w:val="en-US"/>
        </w:rPr>
        <w:t>effects of land-based and water-based exercise</w:t>
      </w:r>
      <w:r w:rsidR="00C70549" w:rsidRPr="005D0910">
        <w:rPr>
          <w:rFonts w:ascii="Arial" w:hAnsi="Arial" w:cs="Arial"/>
          <w:lang w:val="en-US"/>
        </w:rPr>
        <w:t xml:space="preserve"> on fatigue and sleep quality</w:t>
      </w:r>
      <w:r w:rsidR="00155820" w:rsidRPr="005D0910">
        <w:rPr>
          <w:rFonts w:ascii="Arial" w:hAnsi="Arial" w:cs="Arial"/>
          <w:lang w:val="en-US"/>
        </w:rPr>
        <w:t xml:space="preserve"> </w:t>
      </w:r>
      <w:r w:rsidR="00C70549" w:rsidRPr="005D0910">
        <w:rPr>
          <w:rFonts w:ascii="Arial" w:hAnsi="Arial" w:cs="Arial"/>
          <w:lang w:val="en-US"/>
        </w:rPr>
        <w:t>in the main analyses were generally confirmed</w:t>
      </w:r>
      <w:r w:rsidR="007C2130" w:rsidRPr="005D0910">
        <w:rPr>
          <w:rFonts w:ascii="Arial" w:hAnsi="Arial" w:cs="Arial"/>
          <w:lang w:val="en-US"/>
        </w:rPr>
        <w:t>.</w:t>
      </w:r>
    </w:p>
    <w:p w14:paraId="5E6DC280" w14:textId="77777777" w:rsidR="000469CA" w:rsidRPr="005D0910" w:rsidRDefault="000469CA" w:rsidP="00F740D8">
      <w:pPr>
        <w:spacing w:line="480" w:lineRule="auto"/>
        <w:jc w:val="both"/>
        <w:rPr>
          <w:rFonts w:ascii="Arial" w:hAnsi="Arial" w:cs="Arial"/>
          <w:b/>
          <w:lang w:val="en-US"/>
        </w:rPr>
      </w:pPr>
      <w:r w:rsidRPr="005D0910">
        <w:rPr>
          <w:rFonts w:ascii="Arial" w:hAnsi="Arial" w:cs="Arial"/>
          <w:b/>
          <w:lang w:val="en-US"/>
        </w:rPr>
        <w:t>DISCUSSION</w:t>
      </w:r>
    </w:p>
    <w:p w14:paraId="547F4929" w14:textId="26173A4A" w:rsidR="00D46362" w:rsidRPr="005D0910" w:rsidRDefault="00731C34" w:rsidP="00F740D8">
      <w:pPr>
        <w:spacing w:line="480" w:lineRule="auto"/>
        <w:jc w:val="both"/>
        <w:rPr>
          <w:rFonts w:ascii="Arial" w:hAnsi="Arial" w:cs="Arial"/>
          <w:lang w:val="en-US"/>
        </w:rPr>
      </w:pPr>
      <w:r w:rsidRPr="005D0910">
        <w:rPr>
          <w:rFonts w:ascii="Arial" w:hAnsi="Arial" w:cs="Arial"/>
          <w:lang w:val="en-US"/>
        </w:rPr>
        <w:t xml:space="preserve">The main findings of </w:t>
      </w:r>
      <w:r w:rsidR="00CF51B0" w:rsidRPr="005D0910">
        <w:rPr>
          <w:rFonts w:ascii="Arial" w:hAnsi="Arial" w:cs="Arial"/>
          <w:lang w:val="en-US"/>
        </w:rPr>
        <w:t>these secondary analyses indicate</w:t>
      </w:r>
      <w:r w:rsidR="00054AC8" w:rsidRPr="005D0910">
        <w:rPr>
          <w:rFonts w:ascii="Arial" w:hAnsi="Arial" w:cs="Arial"/>
          <w:lang w:val="en-US"/>
        </w:rPr>
        <w:t xml:space="preserve"> </w:t>
      </w:r>
      <w:r w:rsidR="00C70549" w:rsidRPr="005D0910">
        <w:rPr>
          <w:rFonts w:ascii="Arial" w:hAnsi="Arial" w:cs="Arial"/>
          <w:lang w:val="en-US"/>
        </w:rPr>
        <w:t>that 24 weeks of land-</w:t>
      </w:r>
      <w:r w:rsidRPr="005D0910">
        <w:rPr>
          <w:rFonts w:ascii="Arial" w:hAnsi="Arial" w:cs="Arial"/>
          <w:lang w:val="en-US"/>
        </w:rPr>
        <w:t xml:space="preserve">based multicomponent exercise improved </w:t>
      </w:r>
      <w:r w:rsidR="00350F42" w:rsidRPr="005D0910">
        <w:rPr>
          <w:rFonts w:ascii="Arial" w:hAnsi="Arial" w:cs="Arial"/>
          <w:lang w:val="en-US"/>
        </w:rPr>
        <w:t xml:space="preserve">physical fatigue </w:t>
      </w:r>
      <w:r w:rsidR="00352897" w:rsidRPr="005D0910">
        <w:rPr>
          <w:rFonts w:ascii="Arial" w:hAnsi="Arial" w:cs="Arial"/>
          <w:lang w:val="en-US"/>
        </w:rPr>
        <w:t>and</w:t>
      </w:r>
      <w:r w:rsidR="00F42D9C" w:rsidRPr="005D0910">
        <w:rPr>
          <w:rFonts w:ascii="Arial" w:hAnsi="Arial" w:cs="Arial"/>
          <w:lang w:val="en-US"/>
        </w:rPr>
        <w:t xml:space="preserve"> water-based exercise improved general fatigue </w:t>
      </w:r>
      <w:r w:rsidR="00CF51B0" w:rsidRPr="005D0910">
        <w:rPr>
          <w:rFonts w:ascii="Arial" w:hAnsi="Arial" w:cs="Arial"/>
          <w:lang w:val="en-US"/>
        </w:rPr>
        <w:t xml:space="preserve">compared to </w:t>
      </w:r>
      <w:r w:rsidR="00352897" w:rsidRPr="005D0910">
        <w:rPr>
          <w:rFonts w:ascii="Arial" w:hAnsi="Arial" w:cs="Arial"/>
          <w:lang w:val="en-US"/>
        </w:rPr>
        <w:t>a</w:t>
      </w:r>
      <w:r w:rsidR="00CF51B0" w:rsidRPr="005D0910">
        <w:rPr>
          <w:rFonts w:ascii="Arial" w:hAnsi="Arial" w:cs="Arial"/>
          <w:lang w:val="en-US"/>
        </w:rPr>
        <w:t xml:space="preserve"> usual care control group</w:t>
      </w:r>
      <w:r w:rsidR="00350F42" w:rsidRPr="005D0910">
        <w:rPr>
          <w:rFonts w:ascii="Arial" w:hAnsi="Arial" w:cs="Arial"/>
          <w:lang w:val="en-US"/>
        </w:rPr>
        <w:t>.</w:t>
      </w:r>
      <w:r w:rsidRPr="005D0910">
        <w:rPr>
          <w:rFonts w:ascii="Arial" w:hAnsi="Arial" w:cs="Arial"/>
          <w:lang w:val="en-US"/>
        </w:rPr>
        <w:t xml:space="preserve"> The land-based exercise modality </w:t>
      </w:r>
      <w:r w:rsidR="00E15584" w:rsidRPr="005D0910">
        <w:rPr>
          <w:rFonts w:ascii="Arial" w:hAnsi="Arial" w:cs="Arial"/>
          <w:lang w:val="en-US"/>
        </w:rPr>
        <w:t xml:space="preserve">had generally no </w:t>
      </w:r>
      <w:r w:rsidR="008E67B8" w:rsidRPr="005D0910">
        <w:rPr>
          <w:rFonts w:ascii="Arial" w:hAnsi="Arial" w:cs="Arial"/>
          <w:lang w:val="en-US"/>
        </w:rPr>
        <w:t>effect on sleep quality,</w:t>
      </w:r>
      <w:r w:rsidRPr="005D0910">
        <w:rPr>
          <w:rFonts w:ascii="Arial" w:hAnsi="Arial" w:cs="Arial"/>
          <w:lang w:val="en-US"/>
        </w:rPr>
        <w:t xml:space="preserve"> whereas the water-based exercise improved </w:t>
      </w:r>
      <w:r w:rsidR="00E15584" w:rsidRPr="005D0910">
        <w:rPr>
          <w:rFonts w:ascii="Arial" w:hAnsi="Arial" w:cs="Arial"/>
          <w:lang w:val="en-US"/>
        </w:rPr>
        <w:t>subjective sleep quality, sleep medication, daytime dysfunction and global sleep quality</w:t>
      </w:r>
      <w:r w:rsidRPr="005D0910">
        <w:rPr>
          <w:rFonts w:ascii="Arial" w:hAnsi="Arial" w:cs="Arial"/>
          <w:lang w:val="en-US"/>
        </w:rPr>
        <w:t xml:space="preserve">. </w:t>
      </w:r>
      <w:r w:rsidR="00877C02" w:rsidRPr="005D0910">
        <w:rPr>
          <w:rFonts w:ascii="Arial" w:hAnsi="Arial" w:cs="Arial"/>
          <w:lang w:val="en-US"/>
        </w:rPr>
        <w:t>Twelve weeks after exercise cessation</w:t>
      </w:r>
      <w:r w:rsidRPr="005D0910">
        <w:rPr>
          <w:rFonts w:ascii="Arial" w:hAnsi="Arial" w:cs="Arial"/>
          <w:lang w:val="en-US"/>
        </w:rPr>
        <w:t xml:space="preserve">, the improvements </w:t>
      </w:r>
      <w:r w:rsidR="00C8417F" w:rsidRPr="005D0910">
        <w:rPr>
          <w:rFonts w:ascii="Arial" w:hAnsi="Arial" w:cs="Arial"/>
          <w:lang w:val="en-US"/>
        </w:rPr>
        <w:t xml:space="preserve">with exercise </w:t>
      </w:r>
      <w:r w:rsidRPr="005D0910">
        <w:rPr>
          <w:rFonts w:ascii="Arial" w:hAnsi="Arial" w:cs="Arial"/>
          <w:lang w:val="en-US"/>
        </w:rPr>
        <w:t xml:space="preserve">were not sustained. </w:t>
      </w:r>
      <w:r w:rsidR="00D46362" w:rsidRPr="005D0910">
        <w:rPr>
          <w:rFonts w:ascii="Arial" w:hAnsi="Arial" w:cs="Arial"/>
          <w:lang w:val="en-US"/>
        </w:rPr>
        <w:t xml:space="preserve">These findings </w:t>
      </w:r>
      <w:r w:rsidR="00A6619E" w:rsidRPr="005D0910">
        <w:rPr>
          <w:rFonts w:ascii="Arial" w:hAnsi="Arial" w:cs="Arial"/>
          <w:lang w:val="en-US"/>
        </w:rPr>
        <w:t>support</w:t>
      </w:r>
      <w:r w:rsidR="00D46362" w:rsidRPr="005D0910">
        <w:rPr>
          <w:rFonts w:ascii="Arial" w:hAnsi="Arial" w:cs="Arial"/>
          <w:lang w:val="en-US"/>
        </w:rPr>
        <w:t xml:space="preserve"> the inclusion of exercise </w:t>
      </w:r>
      <w:r w:rsidR="00A6619E" w:rsidRPr="005D0910">
        <w:rPr>
          <w:rFonts w:ascii="Arial" w:hAnsi="Arial" w:cs="Arial"/>
          <w:lang w:val="en-US"/>
        </w:rPr>
        <w:t>in t</w:t>
      </w:r>
      <w:r w:rsidR="00350F42" w:rsidRPr="005D0910">
        <w:rPr>
          <w:rFonts w:ascii="Arial" w:hAnsi="Arial" w:cs="Arial"/>
          <w:lang w:val="en-US"/>
        </w:rPr>
        <w:t>he management of fatigue and sleep quality in fibromyalgia</w:t>
      </w:r>
      <w:r w:rsidR="000469CA" w:rsidRPr="005D0910">
        <w:rPr>
          <w:rFonts w:ascii="Arial" w:hAnsi="Arial" w:cs="Arial"/>
          <w:lang w:val="en-US"/>
        </w:rPr>
        <w:t xml:space="preserve"> and</w:t>
      </w:r>
      <w:r w:rsidR="00B925B9" w:rsidRPr="005D0910">
        <w:rPr>
          <w:rFonts w:ascii="Arial" w:hAnsi="Arial" w:cs="Arial"/>
          <w:lang w:val="en-US"/>
        </w:rPr>
        <w:t xml:space="preserve"> </w:t>
      </w:r>
      <w:r w:rsidR="001B302F" w:rsidRPr="005D0910">
        <w:rPr>
          <w:rFonts w:ascii="Arial" w:hAnsi="Arial" w:cs="Arial"/>
          <w:lang w:val="en-US"/>
        </w:rPr>
        <w:t xml:space="preserve">evidence </w:t>
      </w:r>
      <w:r w:rsidR="00EA521D" w:rsidRPr="005D0910">
        <w:rPr>
          <w:rFonts w:ascii="Arial" w:hAnsi="Arial" w:cs="Arial"/>
          <w:lang w:val="en-US"/>
        </w:rPr>
        <w:t xml:space="preserve">the </w:t>
      </w:r>
      <w:r w:rsidR="001B302F" w:rsidRPr="005D0910">
        <w:rPr>
          <w:rFonts w:ascii="Arial" w:hAnsi="Arial" w:cs="Arial"/>
          <w:lang w:val="en-US"/>
        </w:rPr>
        <w:t xml:space="preserve">distinct </w:t>
      </w:r>
      <w:r w:rsidR="00EA521D" w:rsidRPr="005D0910">
        <w:rPr>
          <w:rFonts w:ascii="Arial" w:hAnsi="Arial" w:cs="Arial"/>
          <w:lang w:val="en-US"/>
        </w:rPr>
        <w:t xml:space="preserve">benefits of </w:t>
      </w:r>
      <w:r w:rsidR="001B302F" w:rsidRPr="005D0910">
        <w:rPr>
          <w:rFonts w:ascii="Arial" w:hAnsi="Arial" w:cs="Arial"/>
          <w:lang w:val="en-US"/>
        </w:rPr>
        <w:t xml:space="preserve">exercising in </w:t>
      </w:r>
      <w:r w:rsidR="00EA521D" w:rsidRPr="005D0910">
        <w:rPr>
          <w:rFonts w:ascii="Arial" w:hAnsi="Arial" w:cs="Arial"/>
          <w:lang w:val="en-US"/>
        </w:rPr>
        <w:t>each setting</w:t>
      </w:r>
      <w:r w:rsidR="000469CA" w:rsidRPr="005D0910">
        <w:rPr>
          <w:rFonts w:ascii="Arial" w:hAnsi="Arial" w:cs="Arial"/>
          <w:lang w:val="en-US"/>
        </w:rPr>
        <w:t xml:space="preserve"> and</w:t>
      </w:r>
      <w:r w:rsidR="00D46362" w:rsidRPr="005D0910">
        <w:rPr>
          <w:rFonts w:ascii="Arial" w:hAnsi="Arial" w:cs="Arial"/>
          <w:lang w:val="en-US"/>
        </w:rPr>
        <w:t xml:space="preserve"> the </w:t>
      </w:r>
      <w:r w:rsidR="00B925B9" w:rsidRPr="005D0910">
        <w:rPr>
          <w:rFonts w:ascii="Arial" w:hAnsi="Arial" w:cs="Arial"/>
          <w:lang w:val="en-US"/>
        </w:rPr>
        <w:t xml:space="preserve">reversibility of these benefits </w:t>
      </w:r>
      <w:r w:rsidR="00877C02" w:rsidRPr="005D0910">
        <w:rPr>
          <w:rFonts w:ascii="Arial" w:hAnsi="Arial" w:cs="Arial"/>
          <w:lang w:val="en-US"/>
        </w:rPr>
        <w:t>when stopped</w:t>
      </w:r>
      <w:r w:rsidR="00D46362" w:rsidRPr="005D0910">
        <w:rPr>
          <w:rFonts w:ascii="Arial" w:hAnsi="Arial" w:cs="Arial"/>
          <w:lang w:val="en-US"/>
        </w:rPr>
        <w:t>.</w:t>
      </w:r>
      <w:r w:rsidR="008B4F54" w:rsidRPr="005D0910">
        <w:rPr>
          <w:rFonts w:ascii="Arial" w:hAnsi="Arial" w:cs="Arial"/>
          <w:lang w:val="en-US"/>
        </w:rPr>
        <w:t xml:space="preserve"> </w:t>
      </w:r>
    </w:p>
    <w:p w14:paraId="183F3773" w14:textId="5C31D296" w:rsidR="00000E9E" w:rsidRPr="005D0910" w:rsidRDefault="00FF64DF" w:rsidP="00F740D8">
      <w:pPr>
        <w:spacing w:line="480" w:lineRule="auto"/>
        <w:jc w:val="both"/>
        <w:rPr>
          <w:rFonts w:ascii="Arial" w:hAnsi="Arial" w:cs="Arial"/>
          <w:lang w:val="en-US"/>
        </w:rPr>
      </w:pPr>
      <w:r w:rsidRPr="005D0910">
        <w:rPr>
          <w:rFonts w:ascii="Arial" w:hAnsi="Arial" w:cs="Arial"/>
          <w:lang w:val="en-US"/>
        </w:rPr>
        <w:t xml:space="preserve">The findings from this study </w:t>
      </w:r>
      <w:r w:rsidR="001E6282" w:rsidRPr="005D0910">
        <w:rPr>
          <w:rFonts w:ascii="Arial" w:hAnsi="Arial" w:cs="Arial"/>
          <w:lang w:val="en-US"/>
        </w:rPr>
        <w:t>show</w:t>
      </w:r>
      <w:r w:rsidR="000B6A00" w:rsidRPr="005D0910">
        <w:rPr>
          <w:rFonts w:ascii="Arial" w:hAnsi="Arial" w:cs="Arial"/>
          <w:lang w:val="en-US"/>
        </w:rPr>
        <w:t>ed</w:t>
      </w:r>
      <w:r w:rsidR="001E6282" w:rsidRPr="005D0910">
        <w:rPr>
          <w:rFonts w:ascii="Arial" w:hAnsi="Arial" w:cs="Arial"/>
          <w:lang w:val="en-US"/>
        </w:rPr>
        <w:t xml:space="preserve"> an </w:t>
      </w:r>
      <w:r w:rsidR="00936E5A" w:rsidRPr="005D0910">
        <w:rPr>
          <w:rFonts w:ascii="Arial" w:hAnsi="Arial" w:cs="Arial"/>
          <w:lang w:val="en-US"/>
        </w:rPr>
        <w:t>improvement</w:t>
      </w:r>
      <w:r w:rsidR="006A365E" w:rsidRPr="005D0910">
        <w:rPr>
          <w:rFonts w:ascii="Arial" w:hAnsi="Arial" w:cs="Arial"/>
          <w:lang w:val="en-US"/>
        </w:rPr>
        <w:t xml:space="preserve"> of fatigue</w:t>
      </w:r>
      <w:r w:rsidR="00936E5A" w:rsidRPr="005D0910">
        <w:rPr>
          <w:rFonts w:ascii="Arial" w:hAnsi="Arial" w:cs="Arial"/>
          <w:lang w:val="en-US"/>
        </w:rPr>
        <w:t xml:space="preserve"> </w:t>
      </w:r>
      <w:r w:rsidR="000B6A00" w:rsidRPr="005D0910">
        <w:rPr>
          <w:rFonts w:ascii="Arial" w:hAnsi="Arial" w:cs="Arial"/>
          <w:lang w:val="en-US"/>
        </w:rPr>
        <w:t>up to</w:t>
      </w:r>
      <w:r w:rsidR="00FE74A0" w:rsidRPr="005D0910">
        <w:rPr>
          <w:rFonts w:ascii="Arial" w:hAnsi="Arial" w:cs="Arial"/>
          <w:lang w:val="en-US"/>
        </w:rPr>
        <w:t xml:space="preserve"> 5.5% with effect sizes </w:t>
      </w:r>
      <w:r w:rsidR="00D93E03" w:rsidRPr="005D0910">
        <w:rPr>
          <w:rFonts w:ascii="Arial" w:hAnsi="Arial" w:cs="Arial"/>
          <w:lang w:val="en-US"/>
        </w:rPr>
        <w:t>ranging</w:t>
      </w:r>
      <w:r w:rsidR="00FE74A0" w:rsidRPr="005D0910">
        <w:rPr>
          <w:rFonts w:ascii="Arial" w:hAnsi="Arial" w:cs="Arial"/>
          <w:lang w:val="en-US"/>
        </w:rPr>
        <w:t xml:space="preserve"> from small to moderate. </w:t>
      </w:r>
      <w:r w:rsidR="00451592" w:rsidRPr="005D0910">
        <w:rPr>
          <w:rFonts w:ascii="Arial" w:hAnsi="Arial" w:cs="Arial"/>
          <w:lang w:val="en-US"/>
        </w:rPr>
        <w:t>A</w:t>
      </w:r>
      <w:r w:rsidR="00FE74A0" w:rsidRPr="005D0910">
        <w:rPr>
          <w:rFonts w:ascii="Arial" w:hAnsi="Arial" w:cs="Arial"/>
          <w:lang w:val="en-US"/>
        </w:rPr>
        <w:t xml:space="preserve"> recent meta-analysis by Bidonde et al. </w:t>
      </w:r>
      <w:r w:rsidR="00FE74A0"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FE74A0" w:rsidRPr="005D0910">
        <w:rPr>
          <w:rFonts w:ascii="Arial" w:hAnsi="Arial" w:cs="Arial"/>
          <w:lang w:val="en-US"/>
        </w:rPr>
        <w:fldChar w:fldCharType="separate"/>
      </w:r>
      <w:r w:rsidR="00B40A53" w:rsidRPr="005D0910">
        <w:rPr>
          <w:rFonts w:ascii="Arial" w:hAnsi="Arial" w:cs="Arial"/>
          <w:noProof/>
          <w:vertAlign w:val="superscript"/>
          <w:lang w:val="en-US"/>
        </w:rPr>
        <w:t>13</w:t>
      </w:r>
      <w:r w:rsidR="00FE74A0" w:rsidRPr="005D0910">
        <w:rPr>
          <w:rFonts w:ascii="Arial" w:hAnsi="Arial" w:cs="Arial"/>
          <w:lang w:val="en-US"/>
        </w:rPr>
        <w:fldChar w:fldCharType="end"/>
      </w:r>
      <w:r w:rsidR="00FE74A0" w:rsidRPr="005D0910">
        <w:rPr>
          <w:rFonts w:ascii="Arial" w:hAnsi="Arial" w:cs="Arial"/>
          <w:lang w:val="en-US"/>
        </w:rPr>
        <w:t xml:space="preserve"> determined </w:t>
      </w:r>
      <w:r w:rsidR="00451592" w:rsidRPr="005D0910">
        <w:rPr>
          <w:rFonts w:ascii="Arial" w:hAnsi="Arial" w:cs="Arial"/>
          <w:lang w:val="en-US"/>
        </w:rPr>
        <w:t xml:space="preserve">that </w:t>
      </w:r>
      <w:r w:rsidR="0074591A" w:rsidRPr="005D0910">
        <w:rPr>
          <w:rFonts w:ascii="Arial" w:hAnsi="Arial" w:cs="Arial"/>
          <w:lang w:val="en-US"/>
        </w:rPr>
        <w:t>multicomponent exercise</w:t>
      </w:r>
      <w:r w:rsidR="00451592" w:rsidRPr="005D0910">
        <w:rPr>
          <w:rFonts w:ascii="Arial" w:hAnsi="Arial" w:cs="Arial"/>
          <w:lang w:val="en-US"/>
        </w:rPr>
        <w:t xml:space="preserve"> interventions carried out in fibromyalgia</w:t>
      </w:r>
      <w:r w:rsidR="00FE74A0" w:rsidRPr="005D0910">
        <w:rPr>
          <w:rFonts w:ascii="Arial" w:hAnsi="Arial" w:cs="Arial"/>
          <w:lang w:val="en-US"/>
        </w:rPr>
        <w:t xml:space="preserve"> </w:t>
      </w:r>
      <w:r w:rsidR="00451592" w:rsidRPr="005D0910">
        <w:rPr>
          <w:rFonts w:ascii="Arial" w:hAnsi="Arial" w:cs="Arial"/>
          <w:lang w:val="en-US"/>
        </w:rPr>
        <w:t xml:space="preserve">improved fatigue ~13% </w:t>
      </w:r>
      <w:r w:rsidR="00317871" w:rsidRPr="005D0910">
        <w:rPr>
          <w:rFonts w:ascii="Arial" w:hAnsi="Arial" w:cs="Arial"/>
          <w:lang w:val="en-US"/>
        </w:rPr>
        <w:t>compared to a</w:t>
      </w:r>
      <w:r w:rsidR="00FE74A0" w:rsidRPr="005D0910">
        <w:rPr>
          <w:rFonts w:ascii="Arial" w:hAnsi="Arial" w:cs="Arial"/>
          <w:lang w:val="en-US"/>
        </w:rPr>
        <w:t xml:space="preserve"> control group </w:t>
      </w:r>
      <w:r w:rsidR="00FE74A0"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FE74A0" w:rsidRPr="005D0910">
        <w:rPr>
          <w:rFonts w:ascii="Arial" w:hAnsi="Arial" w:cs="Arial"/>
          <w:lang w:val="en-US"/>
        </w:rPr>
        <w:fldChar w:fldCharType="separate"/>
      </w:r>
      <w:r w:rsidR="00B40A53" w:rsidRPr="005D0910">
        <w:rPr>
          <w:rFonts w:ascii="Arial" w:hAnsi="Arial" w:cs="Arial"/>
          <w:noProof/>
          <w:vertAlign w:val="superscript"/>
          <w:lang w:val="en-US"/>
        </w:rPr>
        <w:t>13</w:t>
      </w:r>
      <w:r w:rsidR="00FE74A0" w:rsidRPr="005D0910">
        <w:rPr>
          <w:rFonts w:ascii="Arial" w:hAnsi="Arial" w:cs="Arial"/>
          <w:lang w:val="en-US"/>
        </w:rPr>
        <w:fldChar w:fldCharType="end"/>
      </w:r>
      <w:r w:rsidR="00FE74A0" w:rsidRPr="005D0910">
        <w:rPr>
          <w:rFonts w:ascii="Arial" w:hAnsi="Arial" w:cs="Arial"/>
          <w:lang w:val="en-US"/>
        </w:rPr>
        <w:t>.</w:t>
      </w:r>
      <w:r w:rsidR="00117C7D" w:rsidRPr="005D0910">
        <w:rPr>
          <w:rFonts w:ascii="Arial" w:hAnsi="Arial" w:cs="Arial"/>
          <w:lang w:val="en-US"/>
        </w:rPr>
        <w:t xml:space="preserve"> </w:t>
      </w:r>
      <w:r w:rsidR="00317871" w:rsidRPr="005D0910">
        <w:rPr>
          <w:rFonts w:ascii="Arial" w:hAnsi="Arial" w:cs="Arial"/>
          <w:lang w:val="en-US"/>
        </w:rPr>
        <w:t>Th</w:t>
      </w:r>
      <w:r w:rsidR="00451592" w:rsidRPr="005D0910">
        <w:rPr>
          <w:rFonts w:ascii="Arial" w:hAnsi="Arial" w:cs="Arial"/>
          <w:lang w:val="en-US"/>
        </w:rPr>
        <w:t>is</w:t>
      </w:r>
      <w:r w:rsidR="00317871" w:rsidRPr="005D0910">
        <w:rPr>
          <w:rFonts w:ascii="Arial" w:hAnsi="Arial" w:cs="Arial"/>
          <w:lang w:val="en-US"/>
        </w:rPr>
        <w:t xml:space="preserve"> high variability of the effects of exercise on fatigue in fibromyalgia and their </w:t>
      </w:r>
      <w:r w:rsidR="00451592" w:rsidRPr="005D0910">
        <w:rPr>
          <w:rFonts w:ascii="Arial" w:hAnsi="Arial" w:cs="Arial"/>
          <w:lang w:val="en-US"/>
        </w:rPr>
        <w:t xml:space="preserve">overall </w:t>
      </w:r>
      <w:r w:rsidR="00317871" w:rsidRPr="005D0910">
        <w:rPr>
          <w:rFonts w:ascii="Arial" w:hAnsi="Arial" w:cs="Arial"/>
          <w:lang w:val="en-US"/>
        </w:rPr>
        <w:t xml:space="preserve">moderate effect size have been </w:t>
      </w:r>
      <w:r w:rsidR="000E6E01" w:rsidRPr="005D0910">
        <w:rPr>
          <w:rFonts w:ascii="Arial" w:hAnsi="Arial" w:cs="Arial"/>
          <w:lang w:val="en-US"/>
        </w:rPr>
        <w:t xml:space="preserve">recently </w:t>
      </w:r>
      <w:r w:rsidR="00317871" w:rsidRPr="005D0910">
        <w:rPr>
          <w:rFonts w:ascii="Arial" w:hAnsi="Arial" w:cs="Arial"/>
          <w:lang w:val="en-US"/>
        </w:rPr>
        <w:t>evidenced in</w:t>
      </w:r>
      <w:r w:rsidR="000E6E01" w:rsidRPr="005D0910">
        <w:rPr>
          <w:rFonts w:ascii="Arial" w:hAnsi="Arial" w:cs="Arial"/>
          <w:lang w:val="en-US"/>
        </w:rPr>
        <w:t xml:space="preserve"> a </w:t>
      </w:r>
      <w:r w:rsidR="00451592" w:rsidRPr="005D0910">
        <w:rPr>
          <w:rFonts w:ascii="Arial" w:hAnsi="Arial" w:cs="Arial"/>
          <w:lang w:val="en-US"/>
        </w:rPr>
        <w:t>meta-analysi</w:t>
      </w:r>
      <w:r w:rsidR="0007545B" w:rsidRPr="005D0910">
        <w:rPr>
          <w:rFonts w:ascii="Arial" w:hAnsi="Arial" w:cs="Arial"/>
          <w:lang w:val="en-US"/>
        </w:rPr>
        <w:t xml:space="preserve">s </w:t>
      </w:r>
      <w:r w:rsidR="00B33F3E"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B33F3E" w:rsidRPr="005D0910">
        <w:rPr>
          <w:rFonts w:ascii="Arial" w:hAnsi="Arial" w:cs="Arial"/>
          <w:lang w:val="en-US"/>
        </w:rPr>
        <w:fldChar w:fldCharType="separate"/>
      </w:r>
      <w:r w:rsidR="00B40A53" w:rsidRPr="005D0910">
        <w:rPr>
          <w:rFonts w:ascii="Arial" w:hAnsi="Arial" w:cs="Arial"/>
          <w:noProof/>
          <w:vertAlign w:val="superscript"/>
          <w:lang w:val="en-US"/>
        </w:rPr>
        <w:t>11</w:t>
      </w:r>
      <w:r w:rsidR="00B33F3E" w:rsidRPr="005D0910">
        <w:rPr>
          <w:rFonts w:ascii="Arial" w:hAnsi="Arial" w:cs="Arial"/>
          <w:lang w:val="en-US"/>
        </w:rPr>
        <w:fldChar w:fldCharType="end"/>
      </w:r>
      <w:r w:rsidR="00D32A35" w:rsidRPr="005D0910">
        <w:rPr>
          <w:rFonts w:ascii="Arial" w:hAnsi="Arial" w:cs="Arial"/>
          <w:lang w:val="en-US"/>
        </w:rPr>
        <w:t xml:space="preserve">. </w:t>
      </w:r>
      <w:r w:rsidR="004B592D" w:rsidRPr="005D0910">
        <w:rPr>
          <w:rFonts w:ascii="Arial" w:hAnsi="Arial" w:cs="Arial"/>
          <w:lang w:val="en-US"/>
        </w:rPr>
        <w:t>T</w:t>
      </w:r>
      <w:r w:rsidR="00BD5963" w:rsidRPr="005D0910">
        <w:rPr>
          <w:rFonts w:ascii="Arial" w:hAnsi="Arial" w:cs="Arial"/>
          <w:lang w:val="en-US"/>
        </w:rPr>
        <w:t xml:space="preserve">here are no previous studies in fibromyalgia </w:t>
      </w:r>
      <w:r w:rsidR="00D93E03" w:rsidRPr="005D0910">
        <w:rPr>
          <w:rFonts w:ascii="Arial" w:hAnsi="Arial" w:cs="Arial"/>
          <w:lang w:val="en-US"/>
        </w:rPr>
        <w:t xml:space="preserve">to ascertain the </w:t>
      </w:r>
      <w:r w:rsidR="007A5840" w:rsidRPr="005D0910">
        <w:rPr>
          <w:rFonts w:ascii="Arial" w:hAnsi="Arial" w:cs="Arial"/>
          <w:lang w:val="en-US"/>
        </w:rPr>
        <w:t>clinical relevance</w:t>
      </w:r>
      <w:r w:rsidR="00D93E03" w:rsidRPr="005D0910">
        <w:rPr>
          <w:rFonts w:ascii="Arial" w:hAnsi="Arial" w:cs="Arial"/>
          <w:lang w:val="en-US"/>
        </w:rPr>
        <w:t xml:space="preserve"> of the </w:t>
      </w:r>
      <w:r w:rsidR="009D66ED" w:rsidRPr="005D0910">
        <w:rPr>
          <w:rFonts w:ascii="Arial" w:hAnsi="Arial" w:cs="Arial"/>
          <w:lang w:val="en-US"/>
        </w:rPr>
        <w:t xml:space="preserve">exercise-induced </w:t>
      </w:r>
      <w:r w:rsidR="00D93E03" w:rsidRPr="005D0910">
        <w:rPr>
          <w:rFonts w:ascii="Arial" w:hAnsi="Arial" w:cs="Arial"/>
          <w:lang w:val="en-US"/>
        </w:rPr>
        <w:t>changes found in</w:t>
      </w:r>
      <w:r w:rsidR="006A365E" w:rsidRPr="005D0910">
        <w:rPr>
          <w:rFonts w:ascii="Arial" w:hAnsi="Arial" w:cs="Arial"/>
          <w:lang w:val="en-US"/>
        </w:rPr>
        <w:t xml:space="preserve"> fatigue</w:t>
      </w:r>
      <w:r w:rsidR="004B592D" w:rsidRPr="005D0910">
        <w:rPr>
          <w:rFonts w:ascii="Arial" w:hAnsi="Arial" w:cs="Arial"/>
          <w:lang w:val="en-US"/>
        </w:rPr>
        <w:t xml:space="preserve">. </w:t>
      </w:r>
      <w:r w:rsidR="008905EA" w:rsidRPr="005D0910">
        <w:rPr>
          <w:rFonts w:ascii="Arial" w:hAnsi="Arial" w:cs="Arial"/>
          <w:lang w:val="en-US"/>
        </w:rPr>
        <w:t>Of</w:t>
      </w:r>
      <w:r w:rsidR="00D93E03" w:rsidRPr="005D0910">
        <w:rPr>
          <w:rFonts w:ascii="Arial" w:hAnsi="Arial" w:cs="Arial"/>
          <w:lang w:val="en-US"/>
        </w:rPr>
        <w:t xml:space="preserve"> noting, </w:t>
      </w:r>
      <w:r w:rsidR="004B592D" w:rsidRPr="005D0910">
        <w:rPr>
          <w:rFonts w:ascii="Arial" w:hAnsi="Arial" w:cs="Arial"/>
          <w:lang w:val="en-US"/>
        </w:rPr>
        <w:t xml:space="preserve">the majority of previous multicomponent exercise </w:t>
      </w:r>
      <w:r w:rsidR="003158A8" w:rsidRPr="005D0910">
        <w:rPr>
          <w:rFonts w:ascii="Arial" w:hAnsi="Arial" w:cs="Arial"/>
          <w:lang w:val="en-US"/>
        </w:rPr>
        <w:t xml:space="preserve">interventions </w:t>
      </w:r>
      <w:r w:rsidR="00E67389" w:rsidRPr="005D0910">
        <w:rPr>
          <w:rFonts w:ascii="Arial" w:hAnsi="Arial" w:cs="Arial"/>
          <w:lang w:val="en-US"/>
        </w:rPr>
        <w:t xml:space="preserve">in fibromyalgia </w:t>
      </w:r>
      <w:r w:rsidR="00F74CA1"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F74CA1" w:rsidRPr="005D0910">
        <w:rPr>
          <w:rFonts w:ascii="Arial" w:hAnsi="Arial" w:cs="Arial"/>
          <w:lang w:val="en-US"/>
        </w:rPr>
        <w:fldChar w:fldCharType="separate"/>
      </w:r>
      <w:r w:rsidR="00B40A53" w:rsidRPr="005D0910">
        <w:rPr>
          <w:rFonts w:ascii="Arial" w:hAnsi="Arial" w:cs="Arial"/>
          <w:noProof/>
          <w:vertAlign w:val="superscript"/>
          <w:lang w:val="en-US"/>
        </w:rPr>
        <w:t>13</w:t>
      </w:r>
      <w:r w:rsidR="00F74CA1" w:rsidRPr="005D0910">
        <w:rPr>
          <w:rFonts w:ascii="Arial" w:hAnsi="Arial" w:cs="Arial"/>
          <w:lang w:val="en-US"/>
        </w:rPr>
        <w:fldChar w:fldCharType="end"/>
      </w:r>
      <w:r w:rsidR="002647E0" w:rsidRPr="005D0910">
        <w:rPr>
          <w:rFonts w:ascii="Arial" w:hAnsi="Arial" w:cs="Arial"/>
          <w:lang w:val="en-US"/>
        </w:rPr>
        <w:t xml:space="preserve"> </w:t>
      </w:r>
      <w:r w:rsidR="00943398" w:rsidRPr="005D0910">
        <w:rPr>
          <w:rFonts w:ascii="Arial" w:hAnsi="Arial" w:cs="Arial"/>
          <w:lang w:val="en-US"/>
        </w:rPr>
        <w:t>used</w:t>
      </w:r>
      <w:r w:rsidR="003C0AC7" w:rsidRPr="005D0910">
        <w:rPr>
          <w:rFonts w:ascii="Arial" w:hAnsi="Arial" w:cs="Arial"/>
          <w:lang w:val="en-US"/>
        </w:rPr>
        <w:t xml:space="preserve"> unidimensional scales to assess fatigue, </w:t>
      </w:r>
      <w:r w:rsidR="00305AED" w:rsidRPr="005D0910">
        <w:rPr>
          <w:rFonts w:ascii="Arial" w:hAnsi="Arial" w:cs="Arial"/>
          <w:lang w:val="en-US"/>
        </w:rPr>
        <w:t xml:space="preserve">which limits </w:t>
      </w:r>
      <w:r w:rsidR="00D710E2" w:rsidRPr="005D0910">
        <w:rPr>
          <w:rFonts w:ascii="Arial" w:hAnsi="Arial" w:cs="Arial"/>
          <w:lang w:val="en-US"/>
        </w:rPr>
        <w:t>a complete description of the</w:t>
      </w:r>
      <w:r w:rsidR="0074591A" w:rsidRPr="005D0910">
        <w:rPr>
          <w:rFonts w:ascii="Arial" w:hAnsi="Arial" w:cs="Arial"/>
          <w:lang w:val="en-US"/>
        </w:rPr>
        <w:t xml:space="preserve"> fatigue experience</w:t>
      </w:r>
      <w:r w:rsidR="00AA2EB6" w:rsidRPr="005D0910">
        <w:rPr>
          <w:rFonts w:ascii="Arial" w:hAnsi="Arial" w:cs="Arial"/>
          <w:lang w:val="en-US"/>
        </w:rPr>
        <w:t xml:space="preserve"> </w:t>
      </w:r>
      <w:r w:rsidR="00D710E2"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{"citationItems":[{"id":"ITEM-1","itemData":{"author":[{"dropping-particle":"","family":"Smets","given":"E M A","non-dropping-particle":"","parse-names":false,"suffix":""},{"dropping-particle":"","family":"Garssen","given":"Bert","non-dropping-particle":"","parse-names":false,"suffix":""},{"dropping-particle":"de","family":"Bonke","given":"B","non-dropping-particle":"","parse-names":false,"suffix":""},{"dropping-particle":"","family":"Haes","given":"JCJM","non-dropping-particle":"De","parse-names":false,"suffix":""}],"container-title":"Journal of psychosomatic research","id":"ITEM-1","issue":"3","issued":{"date-parts":[["1995"]]},"page":"315-325","publisher":"Elsevier","title":"The Multidimensional Fatigue Inventory (MFI) psychometric qualities of an instrument to assess fatigue","type":"article-journal","volume":"39"},"uris":["http://www.mendeley.com/documents/?uuid=0595ff92-89d3-4977-b334-5e075c1d631e"]}],"mendeley":{"formattedCitation":"&lt;sup&gt;31&lt;/sup&gt;","plainTextFormattedCitation":"31","previouslyFormattedCitation":"&lt;sup&gt;31&lt;/sup&gt;"},"properties":{"noteIndex":0},"schema":"https://github.com/citation-style-language/schema/raw/master/csl-citation.json"}</w:instrText>
      </w:r>
      <w:r w:rsidR="00D710E2" w:rsidRPr="005D0910">
        <w:rPr>
          <w:rFonts w:ascii="Arial" w:hAnsi="Arial" w:cs="Arial"/>
          <w:lang w:val="en-US"/>
        </w:rPr>
        <w:fldChar w:fldCharType="separate"/>
      </w:r>
      <w:r w:rsidR="004F43DB" w:rsidRPr="005D0910">
        <w:rPr>
          <w:rFonts w:ascii="Arial" w:hAnsi="Arial" w:cs="Arial"/>
          <w:noProof/>
          <w:vertAlign w:val="superscript"/>
          <w:lang w:val="en-US"/>
        </w:rPr>
        <w:t>31</w:t>
      </w:r>
      <w:r w:rsidR="00D710E2" w:rsidRPr="005D0910">
        <w:rPr>
          <w:rFonts w:ascii="Arial" w:hAnsi="Arial" w:cs="Arial"/>
          <w:lang w:val="en-US"/>
        </w:rPr>
        <w:fldChar w:fldCharType="end"/>
      </w:r>
      <w:r w:rsidR="00E66573" w:rsidRPr="005D0910">
        <w:rPr>
          <w:rFonts w:ascii="Arial" w:hAnsi="Arial" w:cs="Arial"/>
          <w:lang w:val="en-US"/>
        </w:rPr>
        <w:t xml:space="preserve">. </w:t>
      </w:r>
      <w:r w:rsidR="002D7360" w:rsidRPr="005D0910">
        <w:rPr>
          <w:rFonts w:ascii="Arial" w:hAnsi="Arial" w:cs="Arial"/>
          <w:lang w:val="en-US"/>
        </w:rPr>
        <w:t xml:space="preserve">The </w:t>
      </w:r>
      <w:r w:rsidR="00000E9E" w:rsidRPr="005D0910">
        <w:rPr>
          <w:rFonts w:ascii="Arial" w:hAnsi="Arial" w:cs="Arial"/>
          <w:lang w:val="en-US"/>
        </w:rPr>
        <w:t xml:space="preserve">multidimensional questionnaire </w:t>
      </w:r>
      <w:r w:rsidR="003D0865" w:rsidRPr="005D0910">
        <w:rPr>
          <w:rFonts w:ascii="Arial" w:hAnsi="Arial" w:cs="Arial"/>
          <w:lang w:val="en-US"/>
        </w:rPr>
        <w:t>used in the present study</w:t>
      </w:r>
      <w:r w:rsidR="00000E9E" w:rsidRPr="005D0910">
        <w:rPr>
          <w:rFonts w:ascii="Arial" w:hAnsi="Arial" w:cs="Arial"/>
          <w:lang w:val="en-US"/>
        </w:rPr>
        <w:t xml:space="preserve"> better capture</w:t>
      </w:r>
      <w:r w:rsidR="003D0865" w:rsidRPr="005D0910">
        <w:rPr>
          <w:rFonts w:ascii="Arial" w:hAnsi="Arial" w:cs="Arial"/>
          <w:lang w:val="en-US"/>
        </w:rPr>
        <w:t>s</w:t>
      </w:r>
      <w:r w:rsidR="00000E9E" w:rsidRPr="005D0910">
        <w:rPr>
          <w:rFonts w:ascii="Arial" w:hAnsi="Arial" w:cs="Arial"/>
          <w:lang w:val="en-US"/>
        </w:rPr>
        <w:t xml:space="preserve"> the multifaceted nature of fatigue </w:t>
      </w:r>
      <w:r w:rsidR="00BF2825"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{"citationItems":[{"id":"ITEM-1","itemData":{"author":[{"dropping-particle":"","family":"Smets","given":"E M A","non-dropping-particle":"","parse-names":false,"suffix":""},{"dropping-particle":"","family":"Garssen","given":"Bert","non-dropping-particle":"","parse-names":false,"suffix":""},{"dropping-particle":"de","family":"Bonke","given":"B","non-dropping-particle":"","parse-names":false,"suffix":""},{"dropping-particle":"","family":"Haes","given":"JCJM","non-dropping-particle":"De","parse-names":false,"suffix":""}],"container-title":"Journal of psychosomatic research","id":"ITEM-1","issue":"3","issued":{"date-parts":[["1995"]]},"page":"315-325","publisher":"Elsevier","title":"The Multidimensional Fatigue Inventory (MFI) psychometric qualities of an instrument to assess fatigue","type":"article-journal","volume":"39"},"uris":["http://www.mendeley.com/documents/?uuid=0595ff92-89d3-4977-b334-5e075c1d631e"]}],"mendeley":{"formattedCitation":"&lt;sup&gt;31&lt;/sup&gt;","plainTextFormattedCitation":"31","previouslyFormattedCitation":"&lt;sup&gt;31&lt;/sup&gt;"},"properties":{"noteIndex":0},"schema":"https://github.com/citation-style-language/schema/raw/master/csl-citation.json"}</w:instrText>
      </w:r>
      <w:r w:rsidR="00BF2825" w:rsidRPr="005D0910">
        <w:rPr>
          <w:rFonts w:ascii="Arial" w:hAnsi="Arial" w:cs="Arial"/>
          <w:lang w:val="en-US"/>
        </w:rPr>
        <w:fldChar w:fldCharType="separate"/>
      </w:r>
      <w:r w:rsidR="004F43DB" w:rsidRPr="005D0910">
        <w:rPr>
          <w:rFonts w:ascii="Arial" w:hAnsi="Arial" w:cs="Arial"/>
          <w:noProof/>
          <w:vertAlign w:val="superscript"/>
          <w:lang w:val="en-US"/>
        </w:rPr>
        <w:t>31</w:t>
      </w:r>
      <w:r w:rsidR="00BF2825" w:rsidRPr="005D0910">
        <w:rPr>
          <w:rFonts w:ascii="Arial" w:hAnsi="Arial" w:cs="Arial"/>
          <w:lang w:val="en-US"/>
        </w:rPr>
        <w:fldChar w:fldCharType="end"/>
      </w:r>
      <w:r w:rsidR="00BF2825" w:rsidRPr="005D0910">
        <w:rPr>
          <w:rFonts w:ascii="Arial" w:hAnsi="Arial" w:cs="Arial"/>
          <w:lang w:val="en-US"/>
        </w:rPr>
        <w:t xml:space="preserve"> </w:t>
      </w:r>
      <w:r w:rsidR="00000E9E" w:rsidRPr="005D0910">
        <w:rPr>
          <w:rFonts w:ascii="Arial" w:hAnsi="Arial" w:cs="Arial"/>
          <w:lang w:val="en-US"/>
        </w:rPr>
        <w:t>and</w:t>
      </w:r>
      <w:r w:rsidR="000B6A00" w:rsidRPr="005D0910">
        <w:rPr>
          <w:rFonts w:ascii="Arial" w:hAnsi="Arial" w:cs="Arial"/>
          <w:lang w:val="en-US"/>
        </w:rPr>
        <w:t xml:space="preserve"> </w:t>
      </w:r>
      <w:r w:rsidR="002D7360" w:rsidRPr="005D0910">
        <w:rPr>
          <w:rFonts w:ascii="Arial" w:hAnsi="Arial" w:cs="Arial"/>
          <w:lang w:val="en-US"/>
        </w:rPr>
        <w:t xml:space="preserve">the most improved domains according to </w:t>
      </w:r>
      <w:r w:rsidR="00CF0A87" w:rsidRPr="005D0910">
        <w:rPr>
          <w:rFonts w:ascii="Arial" w:hAnsi="Arial" w:cs="Arial"/>
          <w:lang w:val="en-US"/>
        </w:rPr>
        <w:t>the setting where exercise was perfo</w:t>
      </w:r>
      <w:r w:rsidR="002D0064" w:rsidRPr="005D0910">
        <w:rPr>
          <w:rFonts w:ascii="Arial" w:hAnsi="Arial" w:cs="Arial"/>
          <w:lang w:val="en-US"/>
        </w:rPr>
        <w:t>r</w:t>
      </w:r>
      <w:r w:rsidR="00CF0A87" w:rsidRPr="005D0910">
        <w:rPr>
          <w:rFonts w:ascii="Arial" w:hAnsi="Arial" w:cs="Arial"/>
          <w:lang w:val="en-US"/>
        </w:rPr>
        <w:t>med</w:t>
      </w:r>
      <w:r w:rsidR="002D7360" w:rsidRPr="005D0910">
        <w:rPr>
          <w:rFonts w:ascii="Arial" w:hAnsi="Arial" w:cs="Arial"/>
          <w:lang w:val="en-US"/>
        </w:rPr>
        <w:t xml:space="preserve">. </w:t>
      </w:r>
    </w:p>
    <w:p w14:paraId="4B9D3A77" w14:textId="77100C2F" w:rsidR="00EA66F8" w:rsidRPr="005D0910" w:rsidRDefault="002D7360" w:rsidP="00F740D8">
      <w:pPr>
        <w:spacing w:line="480" w:lineRule="auto"/>
        <w:jc w:val="both"/>
        <w:rPr>
          <w:rFonts w:ascii="Arial" w:hAnsi="Arial" w:cs="Arial"/>
          <w:lang w:val="en-US"/>
        </w:rPr>
      </w:pPr>
      <w:r w:rsidRPr="005D0910">
        <w:rPr>
          <w:rFonts w:ascii="Arial" w:hAnsi="Arial" w:cs="Arial"/>
          <w:lang w:val="en-US"/>
        </w:rPr>
        <w:lastRenderedPageBreak/>
        <w:t>P</w:t>
      </w:r>
      <w:r w:rsidR="00C8113A" w:rsidRPr="005D0910">
        <w:rPr>
          <w:rFonts w:ascii="Arial" w:hAnsi="Arial" w:cs="Arial"/>
          <w:lang w:val="en-US"/>
        </w:rPr>
        <w:t xml:space="preserve">hysical </w:t>
      </w:r>
      <w:r w:rsidR="004F43DB" w:rsidRPr="005D0910">
        <w:rPr>
          <w:rFonts w:ascii="Arial" w:hAnsi="Arial" w:cs="Arial"/>
          <w:lang w:val="en-US"/>
        </w:rPr>
        <w:t xml:space="preserve">and general </w:t>
      </w:r>
      <w:r w:rsidR="00C8113A" w:rsidRPr="005D0910">
        <w:rPr>
          <w:rFonts w:ascii="Arial" w:hAnsi="Arial" w:cs="Arial"/>
          <w:lang w:val="en-US"/>
        </w:rPr>
        <w:t xml:space="preserve">fatigue </w:t>
      </w:r>
      <w:r w:rsidR="004F43DB" w:rsidRPr="005D0910">
        <w:rPr>
          <w:rFonts w:ascii="Arial" w:hAnsi="Arial" w:cs="Arial"/>
          <w:lang w:val="en-US"/>
        </w:rPr>
        <w:t>were</w:t>
      </w:r>
      <w:r w:rsidR="00352897" w:rsidRPr="005D0910">
        <w:rPr>
          <w:rFonts w:ascii="Arial" w:hAnsi="Arial" w:cs="Arial"/>
          <w:lang w:val="en-US"/>
        </w:rPr>
        <w:t xml:space="preserve"> the most improved domain</w:t>
      </w:r>
      <w:r w:rsidR="004F43DB" w:rsidRPr="005D0910">
        <w:rPr>
          <w:rFonts w:ascii="Arial" w:hAnsi="Arial" w:cs="Arial"/>
          <w:lang w:val="en-US"/>
        </w:rPr>
        <w:t>s</w:t>
      </w:r>
      <w:r w:rsidR="00352897" w:rsidRPr="005D0910">
        <w:rPr>
          <w:rFonts w:ascii="Arial" w:hAnsi="Arial" w:cs="Arial"/>
          <w:lang w:val="en-US"/>
        </w:rPr>
        <w:t xml:space="preserve"> of fatigue in the land-based </w:t>
      </w:r>
      <w:r w:rsidR="004F43DB" w:rsidRPr="005D0910">
        <w:rPr>
          <w:rFonts w:ascii="Arial" w:hAnsi="Arial" w:cs="Arial"/>
          <w:lang w:val="en-US"/>
        </w:rPr>
        <w:t>and</w:t>
      </w:r>
      <w:r w:rsidR="00352897" w:rsidRPr="005D0910">
        <w:rPr>
          <w:rFonts w:ascii="Arial" w:hAnsi="Arial" w:cs="Arial"/>
          <w:lang w:val="en-US"/>
        </w:rPr>
        <w:t xml:space="preserve"> the water-based exercise group</w:t>
      </w:r>
      <w:r w:rsidR="004F43DB" w:rsidRPr="005D0910">
        <w:rPr>
          <w:rFonts w:ascii="Arial" w:hAnsi="Arial" w:cs="Arial"/>
          <w:lang w:val="en-US"/>
        </w:rPr>
        <w:t>s, respectively</w:t>
      </w:r>
      <w:r w:rsidR="00BF77D0" w:rsidRPr="005D0910">
        <w:rPr>
          <w:rFonts w:ascii="Arial" w:hAnsi="Arial" w:cs="Arial"/>
          <w:lang w:val="en-US"/>
        </w:rPr>
        <w:t>.</w:t>
      </w:r>
      <w:r w:rsidR="00A04973" w:rsidRPr="005D0910">
        <w:rPr>
          <w:rFonts w:ascii="Arial" w:hAnsi="Arial" w:cs="Arial"/>
          <w:lang w:val="en-US"/>
        </w:rPr>
        <w:t xml:space="preserve"> </w:t>
      </w:r>
      <w:r w:rsidR="00856927" w:rsidRPr="005D0910">
        <w:rPr>
          <w:rFonts w:ascii="Arial" w:hAnsi="Arial" w:cs="Arial"/>
          <w:lang w:val="en-US"/>
        </w:rPr>
        <w:t xml:space="preserve">Exercise could positively influence fatigue through different </w:t>
      </w:r>
      <w:r w:rsidR="001F63DB" w:rsidRPr="005D0910">
        <w:rPr>
          <w:rFonts w:ascii="Arial" w:hAnsi="Arial" w:cs="Arial"/>
          <w:lang w:val="en-US"/>
        </w:rPr>
        <w:t xml:space="preserve">peripheral and central </w:t>
      </w:r>
      <w:r w:rsidR="00856927" w:rsidRPr="005D0910">
        <w:rPr>
          <w:rFonts w:ascii="Arial" w:hAnsi="Arial" w:cs="Arial"/>
          <w:lang w:val="en-US"/>
        </w:rPr>
        <w:t xml:space="preserve">mechanisms </w:t>
      </w:r>
      <w:r w:rsidR="00856927"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{"citationItems":[{"id":"ITEM-1","itemData":{"DOI":"10.1007/s11926-012-0277-z.Peripheral","author":[{"dropping-particle":"","family":"Staud R","given":"","non-dropping-particle":"","parse-names":false,"suffix":""}],"container-title":"Current Rheumatology Reports","id":"ITEM-1","issue":"6","issued":{"date-parts":[["2012"]]},"page":"539-548","title":"Peripheral and central mechanisms of fatigue in inflammatory and noninflammatory rheumatic diseases","type":"article-journal","volume":"14"},"uris":["http://www.mendeley.com/documents/?uuid=401a6d78-5a51-4543-ad71-a07c89f0c12f"]}],"mendeley":{"formattedCitation":"&lt;sup&gt;38&lt;/sup&gt;","plainTextFormattedCitation":"38","previouslyFormattedCitation":"&lt;sup&gt;38&lt;/sup&gt;"},"properties":{"noteIndex":0},"schema":"https://github.com/citation-style-language/schema/raw/master/csl-citation.json"}</w:instrText>
      </w:r>
      <w:r w:rsidR="00856927" w:rsidRPr="005D0910">
        <w:rPr>
          <w:rFonts w:ascii="Arial" w:hAnsi="Arial" w:cs="Arial"/>
          <w:lang w:val="en-US"/>
        </w:rPr>
        <w:fldChar w:fldCharType="separate"/>
      </w:r>
      <w:r w:rsidR="004F43DB" w:rsidRPr="005D0910">
        <w:rPr>
          <w:rFonts w:ascii="Arial" w:hAnsi="Arial" w:cs="Arial"/>
          <w:noProof/>
          <w:vertAlign w:val="superscript"/>
          <w:lang w:val="en-US"/>
        </w:rPr>
        <w:t>38</w:t>
      </w:r>
      <w:r w:rsidR="00856927" w:rsidRPr="005D0910">
        <w:rPr>
          <w:rFonts w:ascii="Arial" w:hAnsi="Arial" w:cs="Arial"/>
          <w:lang w:val="en-US"/>
        </w:rPr>
        <w:fldChar w:fldCharType="end"/>
      </w:r>
      <w:r w:rsidR="00856927" w:rsidRPr="005D0910">
        <w:rPr>
          <w:rFonts w:ascii="Arial" w:hAnsi="Arial" w:cs="Arial"/>
          <w:lang w:val="en-US"/>
        </w:rPr>
        <w:t xml:space="preserve">. Specifically, as higher deconditioning has been related to higher fatigue </w:t>
      </w:r>
      <w:r w:rsidR="00856927"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{"citationItems":[{"id":"ITEM-1","itemData":{"DOI":"10.1007/s11926-012-0277-z.Peripheral","author":[{"dropping-particle":"","family":"Staud R","given":"","non-dropping-particle":"","parse-names":false,"suffix":""}],"container-title":"Current Rheumatology Reports","id":"ITEM-1","issue":"6","issued":{"date-parts":[["2012"]]},"page":"539-548","title":"Peripheral and central mechanisms of fatigue in inflammatory and noninflammatory rheumatic diseases","type":"article-journal","volume":"14"},"uris":["http://www.mendeley.com/documents/?uuid=401a6d78-5a51-4543-ad71-a07c89f0c12f"]}],"mendeley":{"formattedCitation":"&lt;sup&gt;38&lt;/sup&gt;","plainTextFormattedCitation":"38","previouslyFormattedCitation":"&lt;sup&gt;38&lt;/sup&gt;"},"properties":{"noteIndex":0},"schema":"https://github.com/citation-style-language/schema/raw/master/csl-citation.json"}</w:instrText>
      </w:r>
      <w:r w:rsidR="00856927" w:rsidRPr="005D0910">
        <w:rPr>
          <w:rFonts w:ascii="Arial" w:hAnsi="Arial" w:cs="Arial"/>
          <w:lang w:val="en-US"/>
        </w:rPr>
        <w:fldChar w:fldCharType="separate"/>
      </w:r>
      <w:r w:rsidR="004F43DB" w:rsidRPr="005D0910">
        <w:rPr>
          <w:rFonts w:ascii="Arial" w:hAnsi="Arial" w:cs="Arial"/>
          <w:noProof/>
          <w:vertAlign w:val="superscript"/>
          <w:lang w:val="en-US"/>
        </w:rPr>
        <w:t>38</w:t>
      </w:r>
      <w:r w:rsidR="00856927" w:rsidRPr="005D0910">
        <w:rPr>
          <w:rFonts w:ascii="Arial" w:hAnsi="Arial" w:cs="Arial"/>
          <w:lang w:val="en-US"/>
        </w:rPr>
        <w:fldChar w:fldCharType="end"/>
      </w:r>
      <w:r w:rsidR="00856927" w:rsidRPr="005D0910">
        <w:rPr>
          <w:rFonts w:ascii="Arial" w:hAnsi="Arial" w:cs="Arial"/>
          <w:lang w:val="en-US"/>
        </w:rPr>
        <w:t xml:space="preserve">, the additional benefits in land-based exercise for </w:t>
      </w:r>
      <w:r w:rsidR="00352897" w:rsidRPr="005D0910">
        <w:rPr>
          <w:rFonts w:ascii="Arial" w:hAnsi="Arial" w:cs="Arial"/>
          <w:lang w:val="en-US"/>
        </w:rPr>
        <w:t>physical</w:t>
      </w:r>
      <w:r w:rsidR="00856927" w:rsidRPr="005D0910">
        <w:rPr>
          <w:rFonts w:ascii="Arial" w:hAnsi="Arial" w:cs="Arial"/>
          <w:lang w:val="en-US"/>
        </w:rPr>
        <w:t xml:space="preserve"> fatigue (closely related to functioning) could be due to additional benefits of this setting for muscle strength gains </w:t>
      </w:r>
      <w:r w:rsidR="00856927"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{"citationItems":[{"id":"ITEM-1","itemData":{"DOI":"10.1002/14651858.CD011336.www.cochranelibrary.com","abstract":"BACKGROUND: Exercise training is commonly recommended for individuals with fibromyalgia. This review examined the effects of supervised group aquatic training programs (led by an instructor). We defined aquatic training as exercising in a pool while standing at waist, chest, or shoulder depth. This review is part of the update of the 'Exercise for treating fibromyalgia syndrome' review first published in 2002, and previously updated in 2007. OBJECTIVES: The objective of this systematic review was to evaluate the benefits and harms of aquatic exercise training in adults with fibromyalgia. SEARCH METHODS: We searched the Cochrane Library 2013, Issue 2 (Cochrane Database of Systematic Reviews, Database of Abstracts of Reviews of Effects, Cochrane Central Register of Controlled Trials, Health Technology Assessment Database, NHS Economic Evaluation Database), MEDLINE, EMBASE, CINAHL, PEDro, Dissertation Abstracts, WHO international Clinical Trials Registry Platform, and AMED, as well as other sources (ie, reference lists from key journals, identified articles, meta-analyses, and reviews of all types of treatment for fibromyalgia) from inception to October 2013. Using Cochrane methods, we screened citations, abstracts, and full-text articles. Subsequently, we identified aquatic exercise training studies. SELECTION CRITERIA: Selection criteria were: a) full-text publication of a randomized controlled trial (RCT) in adults diagnosed with fibromyalgia based on published criteria, and b) between-group data for an aquatic intervention and a control or other intervention. We excluded studies if exercise in water was less than 50% of the full intervention. DATA COLLECTION AND ANALYSIS: We independently assessed risk of bias and extracted data (24 outcomes), of which we designated seven as major outcomes: multidimensional function, self reported physical function, pain, stiffness, muscle strength, submaximal cardiorespiratory function, withdrawal rates and adverse effects. We resolved discordance through discussion. We evaluated interventions using mean differences (MD) or standardized mean differences (SMD) and 95% confidence intervals (95% CI). Where two or more studies provided data for an outcome, we carried out meta-analysis. In addition, we set and used a 15% threshold for calculation of clinically relevant differences. MAIN RESULTS: We included 16 aquatic exercise training studies (N = 881; 866 women and 15 men). Nine studies compared aquatic exercise to contr…","author":[{"dropping-particle":"","family":"Bidonde","given":"J","non-dropping-particle":"","parse-names":false,"suffix":""},{"dropping-particle":"","family":"Busch","given":"AJ","non-dropping-particle":"","parse-names":false,"suffix":""},{"dropping-particle":"","family":"Webber","given":"SC","non-dropping-particle":"","parse-names":false,"suffix":""},{"dropping-particle":"","family":"Schachter","given":"CL","non-dropping-particle":"","parse-names":false,"suffix":""},{"dropping-particle":"","family":"Danyliw","given":"A","non-dropping-particle":"","parse-names":false,"suffix":""},{"dropping-particle":"","family":"Overend","given":"TJ","non-dropping-particle":"","parse-names":false,"suffix":""},{"dropping-particle":"","family":"Richards","given":"RS","non-dropping-particle":"","parse-names":false,"suffix":""},{"dropping-particle":"","family":"Rader","given":"T","non-dropping-particle":"","parse-names":false,"suffix":""}],"container-title":"Cochrane Database of Systematic Reviews","id":"ITEM-1","issue":"10","issued":{"date-parts":[["2014"]]},"title":"Aquatic exercise training for fibromyalgia","type":"article-journal","volume":"10"},"uris":["http://www.mendeley.com/documents/?uuid=6367cc67-bfd4-4ce2-9531-b829ce8b6015"]}],"mendeley":{"formattedCitation":"&lt;sup&gt;39&lt;/sup&gt;","plainTextFormattedCitation":"39","previouslyFormattedCitation":"&lt;sup&gt;39&lt;/sup&gt;"},"properties":{"noteIndex":0},"schema":"https://github.com/citation-style-language/schema/raw/master/csl-citation.json"}</w:instrText>
      </w:r>
      <w:r w:rsidR="00856927" w:rsidRPr="005D0910">
        <w:rPr>
          <w:rFonts w:ascii="Arial" w:hAnsi="Arial" w:cs="Arial"/>
          <w:lang w:val="en-US"/>
        </w:rPr>
        <w:fldChar w:fldCharType="separate"/>
      </w:r>
      <w:r w:rsidR="004F43DB" w:rsidRPr="005D0910">
        <w:rPr>
          <w:rFonts w:ascii="Arial" w:hAnsi="Arial" w:cs="Arial"/>
          <w:noProof/>
          <w:vertAlign w:val="superscript"/>
          <w:lang w:val="en-US"/>
        </w:rPr>
        <w:t>39</w:t>
      </w:r>
      <w:r w:rsidR="00856927" w:rsidRPr="005D0910">
        <w:rPr>
          <w:rFonts w:ascii="Arial" w:hAnsi="Arial" w:cs="Arial"/>
          <w:lang w:val="en-US"/>
        </w:rPr>
        <w:fldChar w:fldCharType="end"/>
      </w:r>
      <w:r w:rsidR="00856927" w:rsidRPr="005D0910">
        <w:rPr>
          <w:rFonts w:ascii="Arial" w:hAnsi="Arial" w:cs="Arial"/>
          <w:lang w:val="en-US"/>
        </w:rPr>
        <w:t>.</w:t>
      </w:r>
      <w:r w:rsidR="001F63DB" w:rsidRPr="005D0910">
        <w:rPr>
          <w:rFonts w:ascii="Arial" w:hAnsi="Arial" w:cs="Arial"/>
          <w:lang w:val="en-US"/>
        </w:rPr>
        <w:t xml:space="preserve"> </w:t>
      </w:r>
      <w:r w:rsidR="008D73D1" w:rsidRPr="005D0910">
        <w:rPr>
          <w:rFonts w:ascii="Arial" w:hAnsi="Arial" w:cs="Arial"/>
          <w:lang w:val="en-US"/>
        </w:rPr>
        <w:t>E</w:t>
      </w:r>
      <w:r w:rsidR="001F63DB" w:rsidRPr="005D0910">
        <w:rPr>
          <w:rFonts w:ascii="Arial" w:hAnsi="Arial" w:cs="Arial"/>
          <w:lang w:val="en-US"/>
        </w:rPr>
        <w:t xml:space="preserve">xercise could </w:t>
      </w:r>
      <w:r w:rsidR="008D73D1" w:rsidRPr="005D0910">
        <w:rPr>
          <w:rFonts w:ascii="Arial" w:hAnsi="Arial" w:cs="Arial"/>
          <w:lang w:val="en-US"/>
        </w:rPr>
        <w:t xml:space="preserve">also </w:t>
      </w:r>
      <w:r w:rsidR="001F63DB" w:rsidRPr="005D0910">
        <w:rPr>
          <w:rFonts w:ascii="Arial" w:hAnsi="Arial" w:cs="Arial"/>
          <w:lang w:val="en-US"/>
        </w:rPr>
        <w:t>counteract the anomalies in the central nervous system that lead to fatigue in fibromyalgia</w:t>
      </w:r>
      <w:r w:rsidR="008D73D1" w:rsidRPr="005D0910">
        <w:rPr>
          <w:rFonts w:ascii="Arial" w:hAnsi="Arial" w:cs="Arial"/>
          <w:lang w:val="en-US"/>
        </w:rPr>
        <w:t xml:space="preserve"> (by, for instance, </w:t>
      </w:r>
      <w:r w:rsidR="001F63DB" w:rsidRPr="005D0910">
        <w:rPr>
          <w:rFonts w:ascii="Arial" w:hAnsi="Arial" w:cs="Arial"/>
          <w:lang w:val="en-US"/>
        </w:rPr>
        <w:t>regulating the levels of metabolites and promoting angiogenesis, neurogenesis, and connectivity of the hippocampus</w:t>
      </w:r>
      <w:r w:rsidR="004F43DB"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{"citationItems":[{"id":"ITEM-1","itemData":{"abstract":"Aerobic capacity Aerobic capacity y = 150.44 + 0.68906x R 2 = 0.232 y = 150.64 + 0.57422x R 2 = 0.160 0 only a handful of studies using true experimental designs exist in the literature and, arguably, these studies have done little to advance our understanding of the mechanisms by which exercise influences brain function and cognition. A recent meta-analysis determined a positive relation between physical activity and cognitive performance in school-age children (aged 4-18 years) in eight measurement categories (perceptual skills, intelligence quotient, achievement, verbal tests, mathematic tests, memory, developmental level/academic readiness and other). A beneficial relationship was found for all categories, with the exception of memory, which was unrelated to physical activity behaviour 20 , and for all age groups (although it was stronger for children in the age ranges of 4-7 and 11-13 years, compared with the age ranges of 8-10 and 14-18 years) 20. The effect size (ES) observed by Sibley and Etnier 20 in their meta-analysis was 0.32 (standard deviation = 0.27), which is similar to that which was observed in a meta-analysis of the effects of physical activity on cognition (ES = 0.25) across the lifespan (6-90 years) 21. These findings suggest that although physical activity might be beneficial at all stages of life, early intervention might be important for the improvement and/or maintenance of cognitive health and function throughout the adult lifespan. Recently, research efforts have focused on the relation between physical activity and the academic performance of school-age children (BOX 1). Several studies have suggested that participation in physical activity has either a positive relation or is unrelated to academic performance, with differences across studies probably reflecting the techniques that were used to assess behaviour and/or the aspects of scholastic aptitude that were measured (achievement testing, grade-point average and academic records, for example) 22-24. Regardless of the measure, these studies indicated that an increase in the amount of time dedicated towards physical health-based activities (such as physical education) is not accompanied by a decline in academic performance. The implications of these findings are important for promoting better physical health, without the loss of other educational benefits, in school-age children. Similar to the situation with children, there is a dearth of research on exercise-cognition eff…","author":[{"dropping-particle":"","family":"Hillman C","given":"","non-dropping-particle":"","parse-names":false,"suffix":""},{"dropping-particle":"","family":"Erickson K","given":"","non-dropping-particle":"","parse-names":false,"suffix":""},{"dropping-particle":"","family":"Kramer A","given":"","non-dropping-particle":"","parse-names":false,"suffix":""}],"container-title":"Nature Reviews Neuroscience ","id":"ITEM-1","issued":{"date-parts":[["2008"]]},"page":"58-65","title":"Be smart, exercise your heart: exercise effects on brain and cognition","type":"article-journal","volume":"9"},"uris":["http://www.mendeley.com/documents/?uuid=7bf69787-942c-4f3c-9e81-b535115a6346"]},{"id":"ITEM-2","itemData":{"DOI":"10.1016/j.rbr.2013.02.001","ISSN":"04825004","PMID":"24477734","abstract":"To evaluate the effects of aerobic training and stretching on serum levels of serotonin (5HT) and its main metabolite 5-hydroxindolacetic acid (5HIAA). Twenty-two women with FM were randomized into one of two exercise modalities (aerobic walking exercise or stretching exercise) to be accomplished three times a week for 20 weeks. The serum levels of 5HT and 5HIAA were evaluated before and after the exercise program by high performance liquid chromatography (HPLC) with colorimetric detection. Within group analysis (pre-post) showed that serum levels of both 5HT and 5HIAA changed signifi cantly in the aerobic group during the 20-week course of therapy (5HT: P = 0,03; 5HIAA: P = 0,003). In the stretching group, however, no statistically signifi cant change was observed (5HT: P=0,491; 5HIAA: P=0,549). Between group statistical comparisons of laboratory measures disclosed that aerobic training was superior to stretching in that it significantly increased the levels of 5HIAA (F test = 6.61; P = 0.01), but the average difference between groups on the levels of 5HT did not meet signifi cance criteria (F test = 3.42; P = 0.08). Aerobic training increases the 5HIAA and 5HT levels and it could explain why aerobic exercise can improve symptoms in fibromyalgia syndrome patient more than stretching exercise ©2013 Elsevier Editora Ltda.","author":[{"dropping-particle":"","family":"Valim","given":"Valéria","non-dropping-particle":"","parse-names":false,"suffix":""},{"dropping-particle":"","family":"Natour","given":"Jamil","non-dropping-particle":"","parse-names":false,"suffix":""},{"dropping-particle":"","family":"Xiao","given":"Yangming","non-dropping-particle":"","parse-names":false,"suffix":""},{"dropping-particle":"","family":"Pereira","given":"Abraão Ferraz Alves","non-dropping-particle":"","parse-names":false,"suffix":""},{"dropping-particle":"","family":"Cunha Lopes","given":"Beatriz Baptista","non-dropping-particle":"da","parse-names":false,"suffix":""},{"dropping-particle":"","family":"Pollak","given":"Daniel Feldman","non-dropping-particle":"","parse-names":false,"suffix":""},{"dropping-particle":"","family":"Zandonade","given":"Eliana","non-dropping-particle":"","parse-names":false,"suffix":""},{"dropping-particle":"","family":"Russell","given":"Irwin Jon","non-dropping-particle":"","parse-names":false,"suffix":""}],"container-title":"Revista Brasileira de Reumatologia","id":"ITEM-2","issue":"6","issued":{"date-parts":[["2013"]]},"page":"538-541","publisher":"Elsevier Editora Ltda.","title":"Efeitos exercício do físico sobre os níveis séricos de serotonina e seu metabólito na fi bromialgia: Um estudo piloto randomizado","type":"article-journal","volume":"53"},"uris":["http://www.mendeley.com/documents/?uuid=60cda149-4a85-4431-90fb-6f04408aaea7"]}],"mendeley":{"formattedCitation":"&lt;sup&gt;40,41&lt;/sup&gt;","plainTextFormattedCitation":"40,41","previouslyFormattedCitation":"&lt;sup&gt;40&lt;/sup&gt;"},"properties":{"noteIndex":0},"schema":"https://github.com/citation-style-language/schema/raw/master/csl-citation.json"}</w:instrText>
      </w:r>
      <w:r w:rsidR="004F43DB" w:rsidRPr="005D0910">
        <w:rPr>
          <w:rFonts w:ascii="Arial" w:hAnsi="Arial" w:cs="Arial"/>
          <w:lang w:val="en-US"/>
        </w:rPr>
        <w:fldChar w:fldCharType="separate"/>
      </w:r>
      <w:r w:rsidR="004F43DB" w:rsidRPr="005D0910">
        <w:rPr>
          <w:rFonts w:ascii="Arial" w:hAnsi="Arial" w:cs="Arial"/>
          <w:noProof/>
          <w:vertAlign w:val="superscript"/>
          <w:lang w:val="en-US"/>
        </w:rPr>
        <w:t>40,41</w:t>
      </w:r>
      <w:r w:rsidR="004F43DB" w:rsidRPr="005D0910">
        <w:rPr>
          <w:rFonts w:ascii="Arial" w:hAnsi="Arial" w:cs="Arial"/>
          <w:lang w:val="en-US"/>
        </w:rPr>
        <w:fldChar w:fldCharType="end"/>
      </w:r>
      <w:r w:rsidR="008D73D1" w:rsidRPr="005D0910">
        <w:rPr>
          <w:rFonts w:ascii="Arial" w:hAnsi="Arial" w:cs="Arial"/>
          <w:lang w:val="en-US"/>
        </w:rPr>
        <w:t>)</w:t>
      </w:r>
      <w:r w:rsidR="001F63DB" w:rsidRPr="005D0910">
        <w:rPr>
          <w:rFonts w:ascii="Arial" w:hAnsi="Arial" w:cs="Arial"/>
          <w:lang w:val="en-US"/>
        </w:rPr>
        <w:t>.</w:t>
      </w:r>
    </w:p>
    <w:p w14:paraId="6DB83D08" w14:textId="61FD20E5" w:rsidR="00000E9E" w:rsidRPr="005D0910" w:rsidRDefault="00D9485E" w:rsidP="00F740D8">
      <w:pPr>
        <w:spacing w:line="480" w:lineRule="auto"/>
        <w:jc w:val="both"/>
        <w:rPr>
          <w:rFonts w:ascii="Arial" w:hAnsi="Arial" w:cs="Arial"/>
          <w:lang w:val="en-US"/>
        </w:rPr>
      </w:pPr>
      <w:r w:rsidRPr="005D0910">
        <w:rPr>
          <w:rFonts w:ascii="Arial" w:hAnsi="Arial" w:cs="Arial"/>
          <w:lang w:val="en-US"/>
        </w:rPr>
        <w:t>Our results</w:t>
      </w:r>
      <w:r w:rsidR="00D93E03" w:rsidRPr="005D0910">
        <w:rPr>
          <w:rFonts w:ascii="Arial" w:hAnsi="Arial" w:cs="Arial"/>
          <w:lang w:val="en-US"/>
        </w:rPr>
        <w:t xml:space="preserve"> </w:t>
      </w:r>
      <w:r w:rsidRPr="005D0910">
        <w:rPr>
          <w:rFonts w:ascii="Arial" w:hAnsi="Arial" w:cs="Arial"/>
          <w:lang w:val="en-US"/>
        </w:rPr>
        <w:t xml:space="preserve">also </w:t>
      </w:r>
      <w:r w:rsidR="00D93E03" w:rsidRPr="005D0910">
        <w:rPr>
          <w:rFonts w:ascii="Arial" w:hAnsi="Arial" w:cs="Arial"/>
          <w:lang w:val="en-US"/>
        </w:rPr>
        <w:t>demonstrated small-to-moderate improvements of sleep quality</w:t>
      </w:r>
      <w:r w:rsidR="00856927" w:rsidRPr="005D0910">
        <w:rPr>
          <w:rFonts w:ascii="Arial" w:hAnsi="Arial" w:cs="Arial"/>
          <w:lang w:val="en-US"/>
        </w:rPr>
        <w:t xml:space="preserve"> </w:t>
      </w:r>
      <w:r w:rsidR="000A2092" w:rsidRPr="005D0910">
        <w:rPr>
          <w:rFonts w:ascii="Arial" w:hAnsi="Arial" w:cs="Arial"/>
          <w:lang w:val="en-US"/>
        </w:rPr>
        <w:t>mostly</w:t>
      </w:r>
      <w:r w:rsidR="00856927" w:rsidRPr="005D0910">
        <w:rPr>
          <w:rFonts w:ascii="Arial" w:hAnsi="Arial" w:cs="Arial"/>
          <w:lang w:val="en-US"/>
        </w:rPr>
        <w:t xml:space="preserve"> after</w:t>
      </w:r>
      <w:r w:rsidR="00D93E03" w:rsidRPr="005D0910">
        <w:rPr>
          <w:rFonts w:ascii="Arial" w:hAnsi="Arial" w:cs="Arial"/>
          <w:lang w:val="en-US"/>
        </w:rPr>
        <w:t xml:space="preserve"> </w:t>
      </w:r>
      <w:r w:rsidR="00856927" w:rsidRPr="005D0910">
        <w:rPr>
          <w:rFonts w:ascii="Arial" w:hAnsi="Arial" w:cs="Arial"/>
          <w:lang w:val="en-US"/>
        </w:rPr>
        <w:t xml:space="preserve">water-based </w:t>
      </w:r>
      <w:r w:rsidR="00D93E03" w:rsidRPr="005D0910">
        <w:rPr>
          <w:rFonts w:ascii="Arial" w:hAnsi="Arial" w:cs="Arial"/>
          <w:lang w:val="en-US"/>
        </w:rPr>
        <w:t xml:space="preserve">exercise. </w:t>
      </w:r>
      <w:r w:rsidR="00856927" w:rsidRPr="005D0910">
        <w:rPr>
          <w:rFonts w:ascii="Arial" w:hAnsi="Arial" w:cs="Arial"/>
          <w:lang w:val="en-US"/>
        </w:rPr>
        <w:t xml:space="preserve">This concurs with </w:t>
      </w:r>
      <w:r w:rsidR="009D19CA" w:rsidRPr="005D0910">
        <w:rPr>
          <w:rFonts w:ascii="Arial" w:hAnsi="Arial" w:cs="Arial"/>
          <w:lang w:val="en-US"/>
        </w:rPr>
        <w:t xml:space="preserve">a </w:t>
      </w:r>
      <w:r w:rsidR="00856927" w:rsidRPr="005D0910">
        <w:rPr>
          <w:rFonts w:ascii="Arial" w:hAnsi="Arial" w:cs="Arial"/>
          <w:lang w:val="en-US"/>
        </w:rPr>
        <w:t xml:space="preserve">prior </w:t>
      </w:r>
      <w:r w:rsidR="009D19CA" w:rsidRPr="005D0910">
        <w:rPr>
          <w:rFonts w:ascii="Arial" w:hAnsi="Arial" w:cs="Arial"/>
          <w:lang w:val="en-US"/>
        </w:rPr>
        <w:t xml:space="preserve">meta-analysis </w:t>
      </w:r>
      <w:r w:rsidR="009D19CA"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9D19CA" w:rsidRPr="005D0910">
        <w:rPr>
          <w:rFonts w:ascii="Arial" w:hAnsi="Arial" w:cs="Arial"/>
          <w:lang w:val="en-US"/>
        </w:rPr>
        <w:fldChar w:fldCharType="separate"/>
      </w:r>
      <w:r w:rsidR="00B40A53" w:rsidRPr="005D0910">
        <w:rPr>
          <w:rFonts w:ascii="Arial" w:hAnsi="Arial" w:cs="Arial"/>
          <w:noProof/>
          <w:vertAlign w:val="superscript"/>
          <w:lang w:val="en-US"/>
        </w:rPr>
        <w:t>11</w:t>
      </w:r>
      <w:r w:rsidR="009D19CA" w:rsidRPr="005D0910">
        <w:rPr>
          <w:rFonts w:ascii="Arial" w:hAnsi="Arial" w:cs="Arial"/>
          <w:lang w:val="en-US"/>
        </w:rPr>
        <w:fldChar w:fldCharType="end"/>
      </w:r>
      <w:r w:rsidR="009D19CA" w:rsidRPr="005D0910">
        <w:rPr>
          <w:rFonts w:ascii="Arial" w:hAnsi="Arial" w:cs="Arial"/>
          <w:lang w:val="en-US"/>
        </w:rPr>
        <w:t xml:space="preserve"> and </w:t>
      </w:r>
      <w:r w:rsidR="00746685" w:rsidRPr="005D0910">
        <w:rPr>
          <w:rFonts w:ascii="Arial" w:hAnsi="Arial" w:cs="Arial"/>
          <w:lang w:val="en-US"/>
        </w:rPr>
        <w:t xml:space="preserve">a </w:t>
      </w:r>
      <w:r w:rsidR="009D19CA" w:rsidRPr="005D0910">
        <w:rPr>
          <w:rFonts w:ascii="Arial" w:hAnsi="Arial" w:cs="Arial"/>
          <w:lang w:val="en-US"/>
        </w:rPr>
        <w:t xml:space="preserve">narrative review </w:t>
      </w:r>
      <w:r w:rsidR="009D19CA"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{"citationItems":[{"id":"ITEM-1","itemData":{"DOI":"10.1007/s00296-010-1369-6","ISSN":"01728172","abstract":"The objective of the study was to determine the current evidence to support guidelines for aerobic exercise (AE) and fibromyalgia (FM) in practice, and to outline specific research needs in these areas. Data sources consisted of a PubMed search, 2007 Cochrane Data Base Systematic review, 2008 Ottawa panel evidence-based clinical practice guidelines, as well as additional references found from the initial search. Study selection included randomized clinical trials that compared an aerobic-only exercise intervention (land or pool based) with an untreated control, a non-exercise intervention or other exercise programs in patients responding to the 1990 American College of Rheumatology criteria for FM. The following outcome data were obtained: pain, tender points, perceived improvement in FM symptoms such as the Fibromyalgia Impact Questionnaire total score (FIQ), physical function, depression (e.g., Beck Depression Inventory, FIQ subscale for depression), fatigue and sleep were extracted from 19 clinical trials that considered the effects of aerobic-only exercise in FM patients. Data synthesis shows that there is moderate evidence of important benefit of aerobic-only exercise in FM on physical function and possibly on tender points and pain. It appears to be sufficient evidence to support the practice of AE as a part of the multidisciplinary management of FM. However, future studies must be more adequately sized, homogeneously assessed, and monitored for adherence, to draw definitive conclusions. © Springer-Verlag 2009.","author":[{"dropping-particle":"","family":"Thomas","given":"Eric N.","non-dropping-particle":"","parse-names":false,"suffix":""},{"dropping-particle":"","family":"Blotman","given":"Francis","non-dropping-particle":"","parse-names":false,"suffix":""}],"container-title":"Rheumatology International","id":"ITEM-1","issue":"9","issued":{"date-parts":[["2010"]]},"page":"1143-1150","title":"Aerobic exercise in fibromyalgia: A practical review","type":"article-journal","volume":"30"},"uris":["http://www.mendeley.com/documents/?uuid=9d76fd14-dec9-4883-9be2-5b9f115090c4"]}],"mendeley":{"formattedCitation":"&lt;sup&gt;12&lt;/sup&gt;","plainTextFormattedCitation":"12","previouslyFormattedCitation":"&lt;sup&gt;12&lt;/sup&gt;"},"properties":{"noteIndex":0},"schema":"https://github.com/citation-style-language/schema/raw/master/csl-citation.json"}</w:instrText>
      </w:r>
      <w:r w:rsidR="009D19CA" w:rsidRPr="005D0910">
        <w:rPr>
          <w:rFonts w:ascii="Arial" w:hAnsi="Arial" w:cs="Arial"/>
          <w:lang w:val="en-US"/>
        </w:rPr>
        <w:fldChar w:fldCharType="separate"/>
      </w:r>
      <w:r w:rsidR="00B40A53" w:rsidRPr="005D0910">
        <w:rPr>
          <w:rFonts w:ascii="Arial" w:hAnsi="Arial" w:cs="Arial"/>
          <w:noProof/>
          <w:vertAlign w:val="superscript"/>
          <w:lang w:val="en-US"/>
        </w:rPr>
        <w:t>12</w:t>
      </w:r>
      <w:r w:rsidR="009D19CA" w:rsidRPr="005D0910">
        <w:rPr>
          <w:rFonts w:ascii="Arial" w:hAnsi="Arial" w:cs="Arial"/>
          <w:lang w:val="en-US"/>
        </w:rPr>
        <w:fldChar w:fldCharType="end"/>
      </w:r>
      <w:r w:rsidR="009D19CA" w:rsidRPr="005D0910">
        <w:rPr>
          <w:rFonts w:ascii="Arial" w:hAnsi="Arial" w:cs="Arial"/>
          <w:lang w:val="en-US"/>
        </w:rPr>
        <w:t xml:space="preserve"> </w:t>
      </w:r>
      <w:r w:rsidR="00746685" w:rsidRPr="005D0910">
        <w:rPr>
          <w:rFonts w:ascii="Arial" w:hAnsi="Arial" w:cs="Arial"/>
          <w:lang w:val="en-US"/>
        </w:rPr>
        <w:t xml:space="preserve">which suggested </w:t>
      </w:r>
      <w:r w:rsidR="009D19CA" w:rsidRPr="005D0910">
        <w:rPr>
          <w:rFonts w:ascii="Arial" w:hAnsi="Arial" w:cs="Arial"/>
          <w:lang w:val="en-US"/>
        </w:rPr>
        <w:t xml:space="preserve">that: i) </w:t>
      </w:r>
      <w:r w:rsidR="0074591A" w:rsidRPr="005D0910">
        <w:rPr>
          <w:rFonts w:ascii="Arial" w:hAnsi="Arial" w:cs="Arial"/>
          <w:lang w:val="en-US"/>
        </w:rPr>
        <w:t xml:space="preserve">the effect of </w:t>
      </w:r>
      <w:r w:rsidR="009D19CA" w:rsidRPr="005D0910">
        <w:rPr>
          <w:rFonts w:ascii="Arial" w:hAnsi="Arial" w:cs="Arial"/>
          <w:lang w:val="en-US"/>
        </w:rPr>
        <w:t>exercise on sleep quality in fibromyalgia</w:t>
      </w:r>
      <w:r w:rsidR="0074591A" w:rsidRPr="005D0910">
        <w:rPr>
          <w:rFonts w:ascii="Arial" w:hAnsi="Arial" w:cs="Arial"/>
          <w:lang w:val="en-US"/>
        </w:rPr>
        <w:t xml:space="preserve"> was small</w:t>
      </w:r>
      <w:r w:rsidR="009D19CA" w:rsidRPr="005D0910">
        <w:rPr>
          <w:rFonts w:ascii="Arial" w:hAnsi="Arial" w:cs="Arial"/>
          <w:lang w:val="en-US"/>
        </w:rPr>
        <w:t xml:space="preserve"> </w:t>
      </w:r>
      <w:r w:rsidR="009D19CA"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9D19CA" w:rsidRPr="005D0910">
        <w:rPr>
          <w:rFonts w:ascii="Arial" w:hAnsi="Arial" w:cs="Arial"/>
          <w:lang w:val="en-US"/>
        </w:rPr>
        <w:fldChar w:fldCharType="separate"/>
      </w:r>
      <w:r w:rsidR="00B40A53" w:rsidRPr="005D0910">
        <w:rPr>
          <w:rFonts w:ascii="Arial" w:hAnsi="Arial" w:cs="Arial"/>
          <w:noProof/>
          <w:vertAlign w:val="superscript"/>
          <w:lang w:val="en-US"/>
        </w:rPr>
        <w:t>11</w:t>
      </w:r>
      <w:r w:rsidR="009D19CA" w:rsidRPr="005D0910">
        <w:rPr>
          <w:rFonts w:ascii="Arial" w:hAnsi="Arial" w:cs="Arial"/>
          <w:lang w:val="en-US"/>
        </w:rPr>
        <w:fldChar w:fldCharType="end"/>
      </w:r>
      <w:r w:rsidR="009D19CA" w:rsidRPr="005D0910">
        <w:rPr>
          <w:rFonts w:ascii="Arial" w:hAnsi="Arial" w:cs="Arial"/>
          <w:lang w:val="en-US"/>
        </w:rPr>
        <w:t xml:space="preserve">, and ii) there are </w:t>
      </w:r>
      <w:r w:rsidR="00856927" w:rsidRPr="005D0910">
        <w:rPr>
          <w:rFonts w:ascii="Arial" w:hAnsi="Arial" w:cs="Arial"/>
          <w:lang w:val="en-US"/>
        </w:rPr>
        <w:t xml:space="preserve">slighter superior benefits of water-based exercise for sleep quality </w:t>
      </w:r>
      <w:r w:rsidR="0074591A" w:rsidRPr="005D0910">
        <w:rPr>
          <w:rFonts w:ascii="Arial" w:hAnsi="Arial" w:cs="Arial"/>
          <w:lang w:val="en-US"/>
        </w:rPr>
        <w:t>compared to</w:t>
      </w:r>
      <w:r w:rsidR="00856927" w:rsidRPr="005D0910">
        <w:rPr>
          <w:rFonts w:ascii="Arial" w:hAnsi="Arial" w:cs="Arial"/>
          <w:lang w:val="en-US"/>
        </w:rPr>
        <w:t xml:space="preserve"> land-based exercise</w:t>
      </w:r>
      <w:r w:rsidR="00746685" w:rsidRPr="005D0910">
        <w:rPr>
          <w:rFonts w:ascii="Arial" w:hAnsi="Arial" w:cs="Arial"/>
          <w:lang w:val="en-US"/>
        </w:rPr>
        <w:t xml:space="preserve"> </w:t>
      </w:r>
      <w:r w:rsidR="00746685"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{"citationItems":[{"id":"ITEM-1","itemData":{"DOI":"10.1007/s00296-010-1369-6","ISSN":"01728172","abstract":"The objective of the study was to determine the current evidence to support guidelines for aerobic exercise (AE) and fibromyalgia (FM) in practice, and to outline specific research needs in these areas. Data sources consisted of a PubMed search, 2007 Cochrane Data Base Systematic review, 2008 Ottawa panel evidence-based clinical practice guidelines, as well as additional references found from the initial search. Study selection included randomized clinical trials that compared an aerobic-only exercise intervention (land or pool based) with an untreated control, a non-exercise intervention or other exercise programs in patients responding to the 1990 American College of Rheumatology criteria for FM. The following outcome data were obtained: pain, tender points, perceived improvement in FM symptoms such as the Fibromyalgia Impact Questionnaire total score (FIQ), physical function, depression (e.g., Beck Depression Inventory, FIQ subscale for depression), fatigue and sleep were extracted from 19 clinical trials that considered the effects of aerobic-only exercise in FM patients. Data synthesis shows that there is moderate evidence of important benefit of aerobic-only exercise in FM on physical function and possibly on tender points and pain. It appears to be sufficient evidence to support the practice of AE as a part of the multidisciplinary management of FM. However, future studies must be more adequately sized, homogeneously assessed, and monitored for adherence, to draw definitive conclusions. © Springer-Verlag 2009.","author":[{"dropping-particle":"","family":"Thomas","given":"Eric N.","non-dropping-particle":"","parse-names":false,"suffix":""},{"dropping-particle":"","family":"Blotman","given":"Francis","non-dropping-particle":"","parse-names":false,"suffix":""}],"container-title":"Rheumatology International","id":"ITEM-1","issue":"9","issued":{"date-parts":[["2010"]]},"page":"1143-1150","title":"Aerobic exercise in fibromyalgia: A practical review","type":"article-journal","volume":"30"},"uris":["http://www.mendeley.com/documents/?uuid=9d76fd14-dec9-4883-9be2-5b9f115090c4"]}],"mendeley":{"formattedCitation":"&lt;sup&gt;12&lt;/sup&gt;","plainTextFormattedCitation":"12","previouslyFormattedCitation":"&lt;sup&gt;12&lt;/sup&gt;"},"properties":{"noteIndex":0},"schema":"https://github.com/citation-style-language/schema/raw/master/csl-citation.json"}</w:instrText>
      </w:r>
      <w:r w:rsidR="00746685" w:rsidRPr="005D0910">
        <w:rPr>
          <w:rFonts w:ascii="Arial" w:hAnsi="Arial" w:cs="Arial"/>
          <w:lang w:val="en-US"/>
        </w:rPr>
        <w:fldChar w:fldCharType="separate"/>
      </w:r>
      <w:r w:rsidR="00B40A53" w:rsidRPr="005D0910">
        <w:rPr>
          <w:rFonts w:ascii="Arial" w:hAnsi="Arial" w:cs="Arial"/>
          <w:noProof/>
          <w:vertAlign w:val="superscript"/>
          <w:lang w:val="en-US"/>
        </w:rPr>
        <w:t>12</w:t>
      </w:r>
      <w:r w:rsidR="00746685" w:rsidRPr="005D0910">
        <w:rPr>
          <w:rFonts w:ascii="Arial" w:hAnsi="Arial" w:cs="Arial"/>
          <w:lang w:val="en-US"/>
        </w:rPr>
        <w:fldChar w:fldCharType="end"/>
      </w:r>
      <w:r w:rsidR="00856927" w:rsidRPr="005D0910">
        <w:rPr>
          <w:rFonts w:ascii="Arial" w:hAnsi="Arial" w:cs="Arial"/>
          <w:lang w:val="en-US"/>
        </w:rPr>
        <w:t xml:space="preserve">. </w:t>
      </w:r>
      <w:r w:rsidR="007C7087" w:rsidRPr="005D0910">
        <w:rPr>
          <w:rFonts w:ascii="Arial" w:hAnsi="Arial" w:cs="Arial"/>
          <w:lang w:val="en-US"/>
        </w:rPr>
        <w:t>The number of randomized-controlled trials assessing how multicomponent exercise (similar to the present study) influence sleep quality in fibromyalgia is scarce</w:t>
      </w:r>
      <w:r w:rsidR="00000E9E" w:rsidRPr="005D0910">
        <w:rPr>
          <w:rFonts w:ascii="Arial" w:hAnsi="Arial" w:cs="Arial"/>
          <w:lang w:val="en-US"/>
        </w:rPr>
        <w:t xml:space="preserve"> </w:t>
      </w:r>
      <w:r w:rsidR="007C7087"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007C7087" w:rsidRPr="005D0910">
        <w:rPr>
          <w:rFonts w:ascii="Arial" w:hAnsi="Arial" w:cs="Arial"/>
          <w:lang w:val="en-US"/>
        </w:rPr>
        <w:fldChar w:fldCharType="separate"/>
      </w:r>
      <w:r w:rsidR="00B40A53" w:rsidRPr="005D0910">
        <w:rPr>
          <w:rFonts w:ascii="Arial" w:hAnsi="Arial" w:cs="Arial"/>
          <w:noProof/>
          <w:vertAlign w:val="superscript"/>
          <w:lang w:val="en-US"/>
        </w:rPr>
        <w:t>11</w:t>
      </w:r>
      <w:r w:rsidR="007C7087" w:rsidRPr="005D0910">
        <w:rPr>
          <w:rFonts w:ascii="Arial" w:hAnsi="Arial" w:cs="Arial"/>
          <w:lang w:val="en-US"/>
        </w:rPr>
        <w:fldChar w:fldCharType="end"/>
      </w:r>
      <w:r w:rsidR="007C7087" w:rsidRPr="005D0910">
        <w:rPr>
          <w:rFonts w:ascii="Arial" w:hAnsi="Arial" w:cs="Arial"/>
          <w:lang w:val="en-US"/>
        </w:rPr>
        <w:t xml:space="preserve"> and often include small sample sizes</w:t>
      </w:r>
      <w:r w:rsidR="00793245" w:rsidRPr="005D0910">
        <w:rPr>
          <w:rFonts w:ascii="Arial" w:hAnsi="Arial" w:cs="Arial"/>
          <w:lang w:val="en-US"/>
        </w:rPr>
        <w:t>, this hindering comparisons</w:t>
      </w:r>
      <w:r w:rsidR="007C7087" w:rsidRPr="005D0910">
        <w:rPr>
          <w:rFonts w:ascii="Arial" w:hAnsi="Arial" w:cs="Arial"/>
          <w:lang w:val="en-US"/>
        </w:rPr>
        <w:t xml:space="preserve">. It is noteworthy that, according to the cutoff of 5 points suggested for the global PSQI </w:t>
      </w:r>
      <w:r w:rsidR="007C7087"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{"citationItems":[{"id":"ITEM-1","itemData":{"author":[{"dropping-particle":"","family":"Buysse","given":"Daniel J","non-dropping-particle":"","parse-names":false,"suffix":""},{"dropping-particle":"","family":"Reynolds","given":"C F 3rd","non-dropping-particle":"","parse-names":false,"suffix":""},{"dropping-particle":"","family":"Honk","given":"TH","non-dropping-particle":"","parse-names":false,"suffix":""},{"dropping-particle":"","family":"Berman","given":"SR","non-dropping-particle":"","parse-names":false,"suffix":""},{"dropping-particle":"","family":"Kupfer","given":"D J","non-dropping-particle":"","parse-names":false,"suffix":""}],"container-title":"Psychiatry research","id":"ITEM-1","issue":"2","issued":{"date-parts":[["1989"]]},"page":"193-213","title":"The Pittsburgh Sleep Quality Index: a new instrument for psychiatric practice and research","type":"article-journal","volume":"28"},"uris":["http://www.mendeley.com/documents/?uuid=e4cd3387-440b-4456-a873-7878c1bd32d2"]}],"mendeley":{"formattedCitation":"&lt;sup&gt;42&lt;/sup&gt;","plainTextFormattedCitation":"42","previouslyFormattedCitation":"&lt;sup&gt;41&lt;/sup&gt;"},"properties":{"noteIndex":0},"schema":"https://github.com/citation-style-language/schema/raw/master/csl-citation.json"}</w:instrText>
      </w:r>
      <w:r w:rsidR="007C7087" w:rsidRPr="005D0910">
        <w:rPr>
          <w:rFonts w:ascii="Arial" w:hAnsi="Arial" w:cs="Arial"/>
          <w:lang w:val="en-US"/>
        </w:rPr>
        <w:fldChar w:fldCharType="separate"/>
      </w:r>
      <w:r w:rsidR="004F43DB" w:rsidRPr="005D0910">
        <w:rPr>
          <w:rFonts w:ascii="Arial" w:hAnsi="Arial" w:cs="Arial"/>
          <w:noProof/>
          <w:vertAlign w:val="superscript"/>
          <w:lang w:val="en-US"/>
        </w:rPr>
        <w:t>42</w:t>
      </w:r>
      <w:r w:rsidR="007C7087" w:rsidRPr="005D0910">
        <w:rPr>
          <w:rFonts w:ascii="Arial" w:hAnsi="Arial" w:cs="Arial"/>
          <w:lang w:val="en-US"/>
        </w:rPr>
        <w:fldChar w:fldCharType="end"/>
      </w:r>
      <w:r w:rsidR="007C7087" w:rsidRPr="005D0910">
        <w:rPr>
          <w:rFonts w:ascii="Arial" w:hAnsi="Arial" w:cs="Arial"/>
          <w:lang w:val="en-US"/>
        </w:rPr>
        <w:t>, all intervention groups could be considered as "poor sleepers” before and after exercise, emphasizing the highly deteriorated sleep quality of these patients.</w:t>
      </w:r>
      <w:r w:rsidR="00442115" w:rsidRPr="005D0910">
        <w:rPr>
          <w:rFonts w:ascii="Arial" w:hAnsi="Arial" w:cs="Arial"/>
          <w:lang w:val="en-US"/>
        </w:rPr>
        <w:t xml:space="preserve"> </w:t>
      </w:r>
    </w:p>
    <w:p w14:paraId="38A68789" w14:textId="26AA0B60" w:rsidR="00A347A9" w:rsidRPr="005D0910" w:rsidRDefault="00000E9E" w:rsidP="00F740D8">
      <w:pPr>
        <w:spacing w:line="480" w:lineRule="auto"/>
        <w:jc w:val="both"/>
        <w:rPr>
          <w:rFonts w:ascii="Arial" w:hAnsi="Arial" w:cs="Arial"/>
          <w:color w:val="ED7D31" w:themeColor="accent2"/>
          <w:lang w:val="en-US"/>
        </w:rPr>
      </w:pPr>
      <w:r w:rsidRPr="005D0910">
        <w:rPr>
          <w:rFonts w:ascii="Arial" w:hAnsi="Arial" w:cs="Arial"/>
          <w:lang w:val="en-US"/>
        </w:rPr>
        <w:t xml:space="preserve">The evidence showing positive effects of exercise on sleep in fibromyalgia is still of moderate quality </w:t>
      </w:r>
      <w:r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10.1016/j.apmr.2020.06.019","ISSN":"00039993","author":[{"dropping-particle":"","family":"Estévez-López","given":"Fernando","non-dropping-particle":"","parse-names":false,"suffix":""},{"dropping-particle":"","family":"Maestre-Cascales","given":"Cristina","non-dropping-particle":"","parse-names":false,"suffix":""},{"dropping-particle":"","family":"Russell","given":"Deborrah","non-dropping-particle":"","parse-names":false,"suffix":""},{"dropping-particle":"","family":"Álvarez-Gallardo","given":"Inmaculada C.","non-dropping-particle":"","parse-names":false,"suffix":""},{"dropping-particle":"","family":"Rodriguez-Ayllon","given":"María","non-dropping-particle":"","parse-names":false,"suffix":""},{"dropping-particle":"","family":"Hughes","given":"Ciara M.","non-dropping-particle":"","parse-names":false,"suffix":""},{"dropping-particle":"","family":"Davison","given":"Gareth W.","non-dropping-particle":"","parse-names":false,"suffix":""},{"dropping-particle":"","family":"Sañudo","given":"Borja","non-dropping-particle":"","parse-names":false,"suffix":""},{"dropping-particle":"","family":"McVeigh","given":"Joseph G.","non-dropping-particle":"","parse-names":false,"suffix":""}],"container-title":"Archives of Physical Medicine and Rehabilitation","id":"ITEM-1","issue":"20","issued":{"date-parts":[["2020"]]},"page":"30434-2","publisher":"The American Congress of Rehabilitation Medicine","title":"Effectiveness of exercise on fatigue and sleep quality in fibromyalgia: a systematic review and meta-analysis of randomised trials","type":"article-journal","volume":"S0003-9993"},"uris":["http://www.mendeley.com/documents/?uuid=225c30d0-fe02-46e3-b6d2-ad14adfa41ec"]}],"mendeley":{"formattedCitation":"&lt;sup&gt;11&lt;/sup&gt;","plainTextFormattedCitation":"11","previouslyFormattedCitation":"&lt;sup&gt;11&lt;/sup&gt;"},"properties":{"noteIndex":0},"schema":"https://github.com/citation-style-language/schema/raw/master/csl-citation.json"}</w:instrText>
      </w:r>
      <w:r w:rsidRPr="005D0910">
        <w:rPr>
          <w:rFonts w:ascii="Arial" w:hAnsi="Arial" w:cs="Arial"/>
          <w:lang w:val="en-US"/>
        </w:rPr>
        <w:fldChar w:fldCharType="separate"/>
      </w:r>
      <w:r w:rsidR="00B40A53" w:rsidRPr="005D0910">
        <w:rPr>
          <w:rFonts w:ascii="Arial" w:hAnsi="Arial" w:cs="Arial"/>
          <w:noProof/>
          <w:vertAlign w:val="superscript"/>
          <w:lang w:val="en-US"/>
        </w:rPr>
        <w:t>11</w:t>
      </w:r>
      <w:r w:rsidRPr="005D0910">
        <w:rPr>
          <w:rFonts w:ascii="Arial" w:hAnsi="Arial" w:cs="Arial"/>
          <w:lang w:val="en-US"/>
        </w:rPr>
        <w:fldChar w:fldCharType="end"/>
      </w:r>
      <w:r w:rsidRPr="005D0910">
        <w:rPr>
          <w:rFonts w:ascii="Arial" w:hAnsi="Arial" w:cs="Arial"/>
          <w:lang w:val="en-US"/>
        </w:rPr>
        <w:t xml:space="preserve">, but there are plausible mechanisms to explain these benefits. </w:t>
      </w:r>
      <w:r w:rsidR="006C554D" w:rsidRPr="005D0910">
        <w:rPr>
          <w:rFonts w:ascii="Arial" w:hAnsi="Arial" w:cs="Arial"/>
          <w:lang w:val="en-US"/>
        </w:rPr>
        <w:t>Performing e</w:t>
      </w:r>
      <w:r w:rsidR="000234FA" w:rsidRPr="005D0910">
        <w:rPr>
          <w:rFonts w:ascii="Arial" w:hAnsi="Arial" w:cs="Arial"/>
          <w:lang w:val="en-US"/>
        </w:rPr>
        <w:t>xercise</w:t>
      </w:r>
      <w:r w:rsidR="006C554D" w:rsidRPr="005D0910">
        <w:rPr>
          <w:rFonts w:ascii="Arial" w:hAnsi="Arial" w:cs="Arial"/>
          <w:lang w:val="en-US"/>
        </w:rPr>
        <w:t xml:space="preserve"> </w:t>
      </w:r>
      <w:r w:rsidR="000234FA" w:rsidRPr="005D0910">
        <w:rPr>
          <w:rFonts w:ascii="Arial" w:hAnsi="Arial" w:cs="Arial"/>
          <w:lang w:val="en-US"/>
        </w:rPr>
        <w:t>could induce a decrease in sympathetic nervous system activity (which induces to high stress levels and is typically altered in fibromyalgia</w:t>
      </w:r>
      <w:r w:rsidR="00E51CF3"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10.1196/annals.1351.009","author":[{"dropping-particle":"","family":"Sarzi-puttini","given":"Piercarlo","non-dropping-particle":"","parse-names":false,"suffix":""},{"dropping-particle":"","family":"Atzeni","given":"Fabiola","non-dropping-particle":"","parse-names":false,"suffix":""},{"dropping-particle":"","family":"Diana","given":"Alessandro","non-dropping-particle":"","parse-names":false,"suffix":""},{"dropping-particle":"","family":"Doria","given":"Andrea","non-dropping-particle":"","parse-names":false,"suffix":""},{"dropping-particle":"","family":"Furlan","given":"Raffaello","non-dropping-particle":"","parse-names":false,"suffix":""}],"container-title":"ANNALS NEW YORK ACADEMY OF SCIENCES","id":"ITEM-1","issue":"1069","issued":{"date-parts":[["2006"]]},"page":"109-117","title":"Increased Neural Sympathetic Activation in Fibromyalgia Syndrome","type":"article-journal","volume":"117"},"uris":["http://www.mendeley.com/documents/?uuid=3e147358-c6a3-4114-bf9e-191f10317077"]}],"mendeley":{"formattedCitation":"&lt;sup&gt;43&lt;/sup&gt;","plainTextFormattedCitation":"43","previouslyFormattedCitation":"&lt;sup&gt;42&lt;/sup&gt;"},"properties":{"noteIndex":0},"schema":"https://github.com/citation-style-language/schema/raw/master/csl-citation.json"}</w:instrText>
      </w:r>
      <w:r w:rsidR="00E51CF3" w:rsidRPr="005D0910">
        <w:rPr>
          <w:rFonts w:ascii="Arial" w:hAnsi="Arial" w:cs="Arial"/>
          <w:lang w:val="en-US"/>
        </w:rPr>
        <w:fldChar w:fldCharType="separate"/>
      </w:r>
      <w:r w:rsidR="004F43DB" w:rsidRPr="005D0910">
        <w:rPr>
          <w:rFonts w:ascii="Arial" w:hAnsi="Arial" w:cs="Arial"/>
          <w:noProof/>
          <w:vertAlign w:val="superscript"/>
          <w:lang w:val="en-US"/>
        </w:rPr>
        <w:t>43</w:t>
      </w:r>
      <w:r w:rsidR="00E51CF3" w:rsidRPr="005D0910">
        <w:rPr>
          <w:rFonts w:ascii="Arial" w:hAnsi="Arial" w:cs="Arial"/>
          <w:lang w:val="en-US"/>
        </w:rPr>
        <w:fldChar w:fldCharType="end"/>
      </w:r>
      <w:r w:rsidR="000234FA" w:rsidRPr="005D0910">
        <w:rPr>
          <w:rFonts w:ascii="Arial" w:hAnsi="Arial" w:cs="Arial"/>
          <w:lang w:val="en-US"/>
        </w:rPr>
        <w:t xml:space="preserve">) and </w:t>
      </w:r>
      <w:r w:rsidR="003D0865" w:rsidRPr="005D0910">
        <w:rPr>
          <w:rFonts w:ascii="Arial" w:hAnsi="Arial" w:cs="Arial"/>
          <w:lang w:val="en-US"/>
        </w:rPr>
        <w:t xml:space="preserve">an </w:t>
      </w:r>
      <w:r w:rsidR="000234FA" w:rsidRPr="005D0910">
        <w:rPr>
          <w:rFonts w:ascii="Arial" w:hAnsi="Arial" w:cs="Arial"/>
          <w:lang w:val="en-US"/>
        </w:rPr>
        <w:t>increase parasympathetic activity (</w:t>
      </w:r>
      <w:r w:rsidR="003D0865" w:rsidRPr="005D0910">
        <w:rPr>
          <w:rFonts w:ascii="Arial" w:hAnsi="Arial" w:cs="Arial"/>
          <w:lang w:val="en-US"/>
        </w:rPr>
        <w:t>leading to greater</w:t>
      </w:r>
      <w:r w:rsidR="000234FA" w:rsidRPr="005D0910">
        <w:rPr>
          <w:rFonts w:ascii="Arial" w:hAnsi="Arial" w:cs="Arial"/>
          <w:lang w:val="en-US"/>
        </w:rPr>
        <w:t xml:space="preserve"> muscular and nervous relaxation and, therefore, </w:t>
      </w:r>
      <w:r w:rsidR="003D0865" w:rsidRPr="005D0910">
        <w:rPr>
          <w:rFonts w:ascii="Arial" w:hAnsi="Arial" w:cs="Arial"/>
          <w:lang w:val="en-US"/>
        </w:rPr>
        <w:t>greater</w:t>
      </w:r>
      <w:r w:rsidR="000234FA" w:rsidRPr="005D0910">
        <w:rPr>
          <w:rFonts w:ascii="Arial" w:hAnsi="Arial" w:cs="Arial"/>
          <w:lang w:val="en-US"/>
        </w:rPr>
        <w:t xml:space="preserve"> sleep quality)</w:t>
      </w:r>
      <w:r w:rsidR="00AF74A1"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Kubitz","given":"KA","non-dropping-particle":"","parse-names":false,"suffix":""},{"dropping-particle":"","family":"Landers","given":"DM","non-dropping-particle":"","parse-names":false,"suffix":""},{"dropping-particle":"","family":"Petruzzello","given":"SJ","non-dropping-particle":"","parse-names":false,"suffix":""},{"dropping-particle":"","family":"Han","given":"M","non-dropping-particle":"","parse-names":false,"suffix":""}],"container-title":"Sports Medicine","id":"ITEM-1","issue":"4","issued":{"date-parts":[["1996"]]},"page":"277-91","title":"The effects of acute and chronic exercise on sleep. A meta-analytic review","type":"article-journal","volume":"21"},"uris":["http://www.mendeley.com/documents/?uuid=150bd5d7-9784-4921-8d5c-6fea7d95b818"]}],"mendeley":{"formattedCitation":"&lt;sup&gt;44&lt;/sup&gt;","plainTextFormattedCitation":"44","previouslyFormattedCitation":"&lt;sup&gt;43&lt;/sup&gt;"},"properties":{"noteIndex":0},"schema":"https://github.com/citation-style-language/schema/raw/master/csl-citation.json"}</w:instrText>
      </w:r>
      <w:r w:rsidR="00AF74A1" w:rsidRPr="005D0910">
        <w:rPr>
          <w:rFonts w:ascii="Arial" w:hAnsi="Arial" w:cs="Arial"/>
          <w:lang w:val="en-US"/>
        </w:rPr>
        <w:fldChar w:fldCharType="separate"/>
      </w:r>
      <w:r w:rsidR="004F43DB" w:rsidRPr="005D0910">
        <w:rPr>
          <w:rFonts w:ascii="Arial" w:hAnsi="Arial" w:cs="Arial"/>
          <w:noProof/>
          <w:vertAlign w:val="superscript"/>
          <w:lang w:val="en-US"/>
        </w:rPr>
        <w:t>44</w:t>
      </w:r>
      <w:r w:rsidR="00AF74A1" w:rsidRPr="005D0910">
        <w:rPr>
          <w:rFonts w:ascii="Arial" w:hAnsi="Arial" w:cs="Arial"/>
          <w:lang w:val="en-US"/>
        </w:rPr>
        <w:fldChar w:fldCharType="end"/>
      </w:r>
      <w:r w:rsidR="000234FA" w:rsidRPr="005D0910">
        <w:rPr>
          <w:rFonts w:ascii="Arial" w:hAnsi="Arial" w:cs="Arial"/>
          <w:lang w:val="en-US"/>
        </w:rPr>
        <w:t xml:space="preserve">. </w:t>
      </w:r>
      <w:r w:rsidR="000A2092" w:rsidRPr="005D0910">
        <w:rPr>
          <w:rFonts w:ascii="Arial" w:hAnsi="Arial" w:cs="Arial"/>
          <w:lang w:val="en-US"/>
        </w:rPr>
        <w:t>Previous evidence</w:t>
      </w:r>
      <w:r w:rsidR="000A2092"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{"citationItems":[{"id":"ITEM-1","itemData":{"DOI":"10.1016/j.sleep.2005.09.002","author":[{"dropping-particle":"","family":"Fernandes","given":"Debora","non-dropping-particle":"","parse-names":false,"suffix":""},{"dropping-particle":"","family":"Vitorino","given":"De Melo","non-dropping-particle":"","parse-names":false,"suffix":""},{"dropping-particle":"","family":"Bizari","given":"Luciane","non-dropping-particle":"","parse-names":false,"suffix":""},{"dropping-particle":"De","family":"Carvalho","given":"Coin","non-dropping-particle":"","parse-names":false,"suffix":""}],"container-title":"Sleep Medicine","id":"ITEM-1","issue":"3","issued":{"date-parts":[["2006"]]},"page":"293-296","title":"Hydrotherapy and conventional physiotherapy improve total sleep time and quality of life of fibromyalgia patients : Randomized clinical trial","type":"article-journal","volume":"7"},"uris":["http://www.mendeley.com/documents/?uuid=c26e32d4-9d6f-4cd8-8438-7f25391b1aa7"]}],"mendeley":{"formattedCitation":"&lt;sup&gt;45&lt;/sup&gt;","plainTextFormattedCitation":"45","previouslyFormattedCitation":"&lt;sup&gt;44&lt;/sup&gt;"},"properties":{"noteIndex":0},"schema":"https://github.com/citation-style-language/schema/raw/master/csl-citation.json"}</w:instrText>
      </w:r>
      <w:r w:rsidR="000A2092" w:rsidRPr="005D0910">
        <w:rPr>
          <w:rFonts w:ascii="Arial" w:hAnsi="Arial" w:cs="Arial"/>
          <w:lang w:val="en-US"/>
        </w:rPr>
        <w:fldChar w:fldCharType="separate"/>
      </w:r>
      <w:r w:rsidR="004F43DB" w:rsidRPr="005D0910">
        <w:rPr>
          <w:rFonts w:ascii="Arial" w:hAnsi="Arial" w:cs="Arial"/>
          <w:noProof/>
          <w:vertAlign w:val="superscript"/>
          <w:lang w:val="en-US"/>
        </w:rPr>
        <w:t>45</w:t>
      </w:r>
      <w:r w:rsidR="000A2092" w:rsidRPr="005D0910">
        <w:rPr>
          <w:rFonts w:ascii="Arial" w:hAnsi="Arial" w:cs="Arial"/>
          <w:lang w:val="en-US"/>
        </w:rPr>
        <w:fldChar w:fldCharType="end"/>
      </w:r>
      <w:r w:rsidR="000A2092" w:rsidRPr="005D0910">
        <w:rPr>
          <w:rFonts w:ascii="Arial" w:hAnsi="Arial" w:cs="Arial"/>
          <w:lang w:val="en-US"/>
        </w:rPr>
        <w:t xml:space="preserve"> also suggests that the relaxation effects of warm water </w:t>
      </w:r>
      <w:r w:rsidR="00C02E96" w:rsidRPr="005D0910">
        <w:rPr>
          <w:rFonts w:ascii="Arial" w:hAnsi="Arial" w:cs="Arial"/>
          <w:lang w:val="en-US"/>
        </w:rPr>
        <w:t xml:space="preserve">(due to weight-bearing, tactile, and thermal stimulation </w:t>
      </w:r>
      <w:r w:rsidR="00C02E96" w:rsidRPr="005D0910">
        <w:rPr>
          <w:rFonts w:ascii="Arial" w:hAnsi="Arial" w:cs="Arial"/>
          <w:lang w:val="en-US"/>
        </w:rPr>
        <w:lastRenderedPageBreak/>
        <w:t>as well as the inertial effect on movement</w:t>
      </w:r>
      <w:r w:rsidR="00C02E96"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{"citationItems":[{"id":"ITEM-1","itemData":{"author":[{"dropping-particle":"","family":"Towler","given":"Michael A","non-dropping-particle":"","parse-names":false,"suffix":""},{"dropping-particle":"","family":"Goitz","given":"Robert J","non-dropping-particle":"","parse-names":false,"suffix":""},{"dropping-particle":"","family":"Wilder","given":"Robert P","non-dropping-particle":"","parse-names":false,"suffix":""},{"dropping-particle":"","family":"Buschbacher","given":"Lois P","non-dropping-particle":"","parse-names":false,"suffix":""},{"dropping-particle":"","family":"Morgan","given":"Raymond F","non-dropping-particle":"","parse-names":false,"suffix":""},{"dropping-particle":"","family":"Thacker","given":"John G","non-dropping-particle":"","parse-names":false,"suffix":""}],"container-title":"The Journal of burn care &amp; rehabilitation","id":"ITEM-1","issue":"6","issued":{"date-parts":[["1987"]]},"page":"579-584","publisher":"Oxford University Press","title":"Bioengineering principles of hydrotherapy","type":"article-journal","volume":"8"},"uris":["http://www.mendeley.com/documents/?uuid=10425666-c13a-4483-bcd1-2ee374bdb1a0","http://www.mendeley.com/documents/?uuid=32cad14e-ad08-4d31-905f-c896cfe1a34c"]},{"id":"ITEM-2","itemData":{"DOI":"10.1002/art.21693","ISBN":"7400402390","author":[{"dropping-particle":"","family":"Assis","given":"Marcos Renato","non-dropping-particle":"","parse-names":false,"suffix":""},{"dropping-particle":"","family":"Silva","given":"Luciana Eduardo","non-dropping-particle":"","parse-names":false,"suffix":""},{"dropping-particle":"","family":"Martins","given":"Adriana","non-dropping-particle":"","parse-names":false,"suffix":""},{"dropping-particle":"","family":"Alves","given":"Barros","non-dropping-particle":"","parse-names":false,"suffix":""},{"dropping-particle":"","family":"Valim","given":"R I A","non-dropping-particle":"","parse-names":false,"suffix":""},{"dropping-particle":"","family":"Feldman","given":"Daniel","non-dropping-particle":"","parse-names":false,"suffix":""},{"dropping-particle":"","family":"Leite","given":"B I O","non-dropping-particle":"","parse-names":false,"suffix":""},{"dropping-particle":"","family":"Neto","given":"D E Barros","non-dropping-particle":"","parse-names":false,"suffix":""},{"dropping-particle":"","family":"Pessanha","given":"A N A Paula","non-dropping-particle":"","parse-names":false,"suffix":""},{"dropping-particle":"","family":"Assis","given":"Marcos Renato","non-dropping-particle":"","parse-names":false,"suffix":""},{"dropping-particle":"","family":"Eduardo","given":"Luciana","non-dropping-particle":"","parse-names":false,"suffix":""},{"dropping-particle":"","family":"Pessanha","given":"Ana Paula","non-dropping-particle":"","parse-names":false,"suffix":""}],"id":"ITEM-2","issue":"1","issued":{"date-parts":[["2006"]]},"page":"57-65","title":"A Randomized Controlled Trial of Deep Water Running : Clinical Effectiveness of Aquatic Exercise to Treat Fibromyalgia","type":"article-journal","volume":"55"},"uris":["http://www.mendeley.com/documents/?uuid=f601471d-25d9-4384-9d38-0646b03f32e0"]}],"mendeley":{"formattedCitation":"&lt;sup&gt;46,47&lt;/sup&gt;","plainTextFormattedCitation":"46,47","previouslyFormattedCitation":"&lt;sup&gt;45,46&lt;/sup&gt;"},"properties":{"noteIndex":0},"schema":"https://github.com/citation-style-language/schema/raw/master/csl-citation.json"}</w:instrText>
      </w:r>
      <w:r w:rsidR="00C02E96" w:rsidRPr="005D0910">
        <w:rPr>
          <w:rFonts w:ascii="Arial" w:hAnsi="Arial" w:cs="Arial"/>
          <w:lang w:val="en-US"/>
        </w:rPr>
        <w:fldChar w:fldCharType="separate"/>
      </w:r>
      <w:r w:rsidR="004F43DB" w:rsidRPr="005D0910">
        <w:rPr>
          <w:rFonts w:ascii="Arial" w:hAnsi="Arial" w:cs="Arial"/>
          <w:noProof/>
          <w:vertAlign w:val="superscript"/>
          <w:lang w:val="en-US"/>
        </w:rPr>
        <w:t>46,47</w:t>
      </w:r>
      <w:r w:rsidR="00C02E96" w:rsidRPr="005D0910">
        <w:rPr>
          <w:rFonts w:ascii="Arial" w:hAnsi="Arial" w:cs="Arial"/>
          <w:lang w:val="en-US"/>
        </w:rPr>
        <w:fldChar w:fldCharType="end"/>
      </w:r>
      <w:r w:rsidR="00C02E96" w:rsidRPr="005D0910">
        <w:rPr>
          <w:rFonts w:ascii="Arial" w:hAnsi="Arial" w:cs="Arial"/>
          <w:lang w:val="en-US"/>
        </w:rPr>
        <w:t xml:space="preserve">) could explain </w:t>
      </w:r>
      <w:r w:rsidR="00AD6DAC" w:rsidRPr="005D0910">
        <w:rPr>
          <w:rFonts w:ascii="Arial" w:hAnsi="Arial" w:cs="Arial"/>
          <w:lang w:val="en-US"/>
        </w:rPr>
        <w:t xml:space="preserve">improvements </w:t>
      </w:r>
      <w:r w:rsidR="00C02E96" w:rsidRPr="005D0910">
        <w:rPr>
          <w:rFonts w:ascii="Arial" w:hAnsi="Arial" w:cs="Arial"/>
          <w:lang w:val="en-US"/>
        </w:rPr>
        <w:t>of sleep in this setting</w:t>
      </w:r>
      <w:r w:rsidR="00E42BD8" w:rsidRPr="005D0910">
        <w:rPr>
          <w:rFonts w:ascii="Arial" w:hAnsi="Arial" w:cs="Arial"/>
          <w:lang w:val="en-US"/>
        </w:rPr>
        <w:t xml:space="preserve">. </w:t>
      </w:r>
    </w:p>
    <w:p w14:paraId="4DDF4173" w14:textId="077AA61A" w:rsidR="0024395C" w:rsidRPr="005D0910" w:rsidRDefault="00D9485E" w:rsidP="00F740D8">
      <w:pPr>
        <w:spacing w:line="480" w:lineRule="auto"/>
        <w:jc w:val="both"/>
        <w:rPr>
          <w:rFonts w:ascii="Arial" w:hAnsi="Arial" w:cs="Arial"/>
          <w:lang w:val="en-US"/>
        </w:rPr>
      </w:pPr>
      <w:r w:rsidRPr="005D0910">
        <w:rPr>
          <w:rFonts w:ascii="Arial" w:hAnsi="Arial" w:cs="Arial"/>
          <w:lang w:val="en-US"/>
        </w:rPr>
        <w:t>The</w:t>
      </w:r>
      <w:r w:rsidR="00CA3FA2" w:rsidRPr="005D0910">
        <w:rPr>
          <w:rFonts w:ascii="Arial" w:hAnsi="Arial" w:cs="Arial"/>
          <w:lang w:val="en-US"/>
        </w:rPr>
        <w:t xml:space="preserve"> i</w:t>
      </w:r>
      <w:r w:rsidR="007D77BC" w:rsidRPr="005D0910">
        <w:rPr>
          <w:rFonts w:ascii="Arial" w:hAnsi="Arial" w:cs="Arial"/>
          <w:lang w:val="en-US"/>
        </w:rPr>
        <w:t xml:space="preserve">mprovements in fatigue or sleep </w:t>
      </w:r>
      <w:r w:rsidRPr="005D0910">
        <w:rPr>
          <w:rFonts w:ascii="Arial" w:hAnsi="Arial" w:cs="Arial"/>
          <w:lang w:val="en-US"/>
        </w:rPr>
        <w:t xml:space="preserve">quality </w:t>
      </w:r>
      <w:r w:rsidR="003A11C9" w:rsidRPr="005D0910">
        <w:rPr>
          <w:rFonts w:ascii="Arial" w:hAnsi="Arial" w:cs="Arial"/>
          <w:lang w:val="en-US"/>
        </w:rPr>
        <w:t xml:space="preserve">were </w:t>
      </w:r>
      <w:r w:rsidR="007D77BC" w:rsidRPr="005D0910">
        <w:rPr>
          <w:rFonts w:ascii="Arial" w:hAnsi="Arial" w:cs="Arial"/>
          <w:color w:val="000000" w:themeColor="text1"/>
          <w:lang w:val="en-US"/>
        </w:rPr>
        <w:t xml:space="preserve">not sustained </w:t>
      </w:r>
      <w:r w:rsidR="00877C02" w:rsidRPr="005D0910">
        <w:rPr>
          <w:rFonts w:ascii="Arial" w:hAnsi="Arial" w:cs="Arial"/>
          <w:color w:val="000000" w:themeColor="text1"/>
          <w:lang w:val="en-US"/>
        </w:rPr>
        <w:t>12 weeks after exercise cessation</w:t>
      </w:r>
      <w:r w:rsidR="007D77BC" w:rsidRPr="005D0910">
        <w:rPr>
          <w:rFonts w:ascii="Arial" w:hAnsi="Arial" w:cs="Arial"/>
          <w:color w:val="000000" w:themeColor="text1"/>
          <w:lang w:val="en-US"/>
        </w:rPr>
        <w:t>.</w:t>
      </w:r>
      <w:r w:rsidR="009F2FB8" w:rsidRPr="005D0910">
        <w:rPr>
          <w:rFonts w:ascii="Arial" w:hAnsi="Arial" w:cs="Arial"/>
          <w:color w:val="000000" w:themeColor="text1"/>
          <w:lang w:val="en-US"/>
        </w:rPr>
        <w:t xml:space="preserve"> </w:t>
      </w:r>
      <w:r w:rsidR="00CA3FA2" w:rsidRPr="005D0910">
        <w:rPr>
          <w:rFonts w:ascii="Arial" w:hAnsi="Arial" w:cs="Arial"/>
          <w:color w:val="000000" w:themeColor="text1"/>
          <w:lang w:val="en-US"/>
        </w:rPr>
        <w:t xml:space="preserve">In general, </w:t>
      </w:r>
      <w:r w:rsidR="00CA3FA2" w:rsidRPr="005D0910">
        <w:rPr>
          <w:rFonts w:ascii="Arial" w:hAnsi="Arial" w:cs="Arial"/>
          <w:lang w:val="en-US"/>
        </w:rPr>
        <w:t>t</w:t>
      </w:r>
      <w:r w:rsidR="00F71F7E" w:rsidRPr="005D0910">
        <w:rPr>
          <w:rFonts w:ascii="Arial" w:hAnsi="Arial" w:cs="Arial"/>
          <w:lang w:val="en-US"/>
        </w:rPr>
        <w:t xml:space="preserve">he long-term benefits of exercise interventions on fibromyalgia are not well understood due to the </w:t>
      </w:r>
      <w:r w:rsidR="00FF48F7" w:rsidRPr="005D0910">
        <w:rPr>
          <w:rFonts w:ascii="Arial" w:hAnsi="Arial" w:cs="Arial"/>
          <w:lang w:val="en-US"/>
        </w:rPr>
        <w:t>limited follow-up in</w:t>
      </w:r>
      <w:r w:rsidR="00F71F7E" w:rsidRPr="005D0910">
        <w:rPr>
          <w:rFonts w:ascii="Arial" w:hAnsi="Arial" w:cs="Arial"/>
          <w:lang w:val="en-US"/>
        </w:rPr>
        <w:t xml:space="preserve"> interventions carried out so far</w:t>
      </w:r>
      <w:r w:rsidR="00FF48F7" w:rsidRPr="005D0910">
        <w:rPr>
          <w:rFonts w:ascii="Arial" w:hAnsi="Arial" w:cs="Arial"/>
          <w:lang w:val="en-US"/>
        </w:rPr>
        <w:t xml:space="preserve"> </w:t>
      </w:r>
      <w:r w:rsidR="00F71F7E"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F71F7E" w:rsidRPr="005D0910">
        <w:rPr>
          <w:rFonts w:ascii="Arial" w:hAnsi="Arial" w:cs="Arial"/>
          <w:lang w:val="en-US"/>
        </w:rPr>
        <w:fldChar w:fldCharType="separate"/>
      </w:r>
      <w:r w:rsidR="00B40A53" w:rsidRPr="005D0910">
        <w:rPr>
          <w:rFonts w:ascii="Arial" w:hAnsi="Arial" w:cs="Arial"/>
          <w:noProof/>
          <w:vertAlign w:val="superscript"/>
          <w:lang w:val="en-US"/>
        </w:rPr>
        <w:t>13</w:t>
      </w:r>
      <w:r w:rsidR="00F71F7E" w:rsidRPr="005D0910">
        <w:rPr>
          <w:rFonts w:ascii="Arial" w:hAnsi="Arial" w:cs="Arial"/>
          <w:lang w:val="en-US"/>
        </w:rPr>
        <w:fldChar w:fldCharType="end"/>
      </w:r>
      <w:r w:rsidR="00FF48F7" w:rsidRPr="005D0910">
        <w:rPr>
          <w:rFonts w:ascii="Arial" w:hAnsi="Arial" w:cs="Arial"/>
          <w:lang w:val="en-US"/>
        </w:rPr>
        <w:t xml:space="preserve">. </w:t>
      </w:r>
      <w:r w:rsidR="00522929" w:rsidRPr="005D0910">
        <w:rPr>
          <w:rFonts w:ascii="Arial" w:hAnsi="Arial" w:cs="Arial"/>
          <w:lang w:val="en-US"/>
        </w:rPr>
        <w:t>The meta-analysis by Bidonde et al.</w:t>
      </w:r>
      <w:r w:rsidR="00522929"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00522929" w:rsidRPr="005D0910">
        <w:rPr>
          <w:rFonts w:ascii="Arial" w:hAnsi="Arial" w:cs="Arial"/>
          <w:lang w:val="en-US"/>
        </w:rPr>
        <w:fldChar w:fldCharType="separate"/>
      </w:r>
      <w:r w:rsidR="00B40A53" w:rsidRPr="005D0910">
        <w:rPr>
          <w:rFonts w:ascii="Arial" w:hAnsi="Arial" w:cs="Arial"/>
          <w:noProof/>
          <w:vertAlign w:val="superscript"/>
          <w:lang w:val="en-US"/>
        </w:rPr>
        <w:t>13</w:t>
      </w:r>
      <w:r w:rsidR="00522929" w:rsidRPr="005D0910">
        <w:rPr>
          <w:rFonts w:ascii="Arial" w:hAnsi="Arial" w:cs="Arial"/>
          <w:lang w:val="en-US"/>
        </w:rPr>
        <w:fldChar w:fldCharType="end"/>
      </w:r>
      <w:r w:rsidR="0024395C" w:rsidRPr="005D0910">
        <w:rPr>
          <w:rFonts w:ascii="Arial" w:hAnsi="Arial" w:cs="Arial"/>
          <w:lang w:val="en-US"/>
        </w:rPr>
        <w:t xml:space="preserve"> concluded that</w:t>
      </w:r>
      <w:r w:rsidR="000829B9" w:rsidRPr="005D0910">
        <w:rPr>
          <w:rFonts w:ascii="Arial" w:hAnsi="Arial" w:cs="Arial"/>
          <w:lang w:val="en-US"/>
        </w:rPr>
        <w:t xml:space="preserve">, based </w:t>
      </w:r>
      <w:r w:rsidR="001B6E4E" w:rsidRPr="005D0910">
        <w:rPr>
          <w:rFonts w:ascii="Arial" w:hAnsi="Arial" w:cs="Arial"/>
          <w:lang w:val="en-US"/>
        </w:rPr>
        <w:t xml:space="preserve">only </w:t>
      </w:r>
      <w:r w:rsidR="000829B9" w:rsidRPr="005D0910">
        <w:rPr>
          <w:rFonts w:ascii="Arial" w:hAnsi="Arial" w:cs="Arial"/>
          <w:lang w:val="en-US"/>
        </w:rPr>
        <w:t xml:space="preserve">on 3 randomized </w:t>
      </w:r>
      <w:r w:rsidR="00A70583" w:rsidRPr="005D0910">
        <w:rPr>
          <w:rFonts w:ascii="Arial" w:hAnsi="Arial" w:cs="Arial"/>
          <w:lang w:val="en-US"/>
        </w:rPr>
        <w:t xml:space="preserve">controlled </w:t>
      </w:r>
      <w:r w:rsidR="000829B9" w:rsidRPr="005D0910">
        <w:rPr>
          <w:rFonts w:ascii="Arial" w:hAnsi="Arial" w:cs="Arial"/>
          <w:lang w:val="en-US"/>
        </w:rPr>
        <w:t xml:space="preserve">trials, </w:t>
      </w:r>
      <w:r w:rsidR="0024395C" w:rsidRPr="005D0910">
        <w:rPr>
          <w:rFonts w:ascii="Arial" w:hAnsi="Arial" w:cs="Arial"/>
          <w:lang w:val="en-US"/>
        </w:rPr>
        <w:t xml:space="preserve"> the </w:t>
      </w:r>
      <w:r w:rsidR="00A70583" w:rsidRPr="005D0910">
        <w:rPr>
          <w:rFonts w:ascii="Arial" w:hAnsi="Arial" w:cs="Arial"/>
          <w:lang w:val="en-US"/>
        </w:rPr>
        <w:t xml:space="preserve">positive </w:t>
      </w:r>
      <w:r w:rsidR="0024395C" w:rsidRPr="005D0910">
        <w:rPr>
          <w:rFonts w:ascii="Arial" w:hAnsi="Arial" w:cs="Arial"/>
          <w:lang w:val="en-US"/>
        </w:rPr>
        <w:t xml:space="preserve">effects </w:t>
      </w:r>
      <w:r w:rsidR="00A70583" w:rsidRPr="005D0910">
        <w:rPr>
          <w:rFonts w:ascii="Arial" w:hAnsi="Arial" w:cs="Arial"/>
          <w:lang w:val="en-US"/>
        </w:rPr>
        <w:t>of multicomponent exercise o</w:t>
      </w:r>
      <w:r w:rsidR="0024395C" w:rsidRPr="005D0910">
        <w:rPr>
          <w:rFonts w:ascii="Arial" w:hAnsi="Arial" w:cs="Arial"/>
          <w:lang w:val="en-US"/>
        </w:rPr>
        <w:t>n fati</w:t>
      </w:r>
      <w:r w:rsidR="00442115" w:rsidRPr="005D0910">
        <w:rPr>
          <w:rFonts w:ascii="Arial" w:hAnsi="Arial" w:cs="Arial"/>
          <w:lang w:val="en-US"/>
        </w:rPr>
        <w:t xml:space="preserve">gue were not sustained </w:t>
      </w:r>
      <w:r w:rsidR="00A70583" w:rsidRPr="005D0910">
        <w:rPr>
          <w:rFonts w:ascii="Arial" w:hAnsi="Arial" w:cs="Arial"/>
          <w:lang w:val="en-US"/>
        </w:rPr>
        <w:t>13-</w:t>
      </w:r>
      <w:r w:rsidR="0024395C" w:rsidRPr="005D0910">
        <w:rPr>
          <w:rFonts w:ascii="Arial" w:hAnsi="Arial" w:cs="Arial"/>
          <w:lang w:val="en-US"/>
        </w:rPr>
        <w:t>26 weeks</w:t>
      </w:r>
      <w:r w:rsidR="00442115" w:rsidRPr="005D0910">
        <w:rPr>
          <w:rFonts w:ascii="Arial" w:hAnsi="Arial" w:cs="Arial"/>
          <w:lang w:val="en-US"/>
        </w:rPr>
        <w:t xml:space="preserve"> after the end of the intervention</w:t>
      </w:r>
      <w:r w:rsidR="00A23E75" w:rsidRPr="005D0910">
        <w:rPr>
          <w:rFonts w:ascii="Arial" w:hAnsi="Arial" w:cs="Arial"/>
          <w:lang w:val="en-US"/>
        </w:rPr>
        <w:t xml:space="preserve">, although </w:t>
      </w:r>
      <w:r w:rsidR="006B3ED9" w:rsidRPr="005D0910">
        <w:rPr>
          <w:rFonts w:ascii="Arial" w:hAnsi="Arial" w:cs="Arial"/>
          <w:lang w:val="en-US"/>
        </w:rPr>
        <w:t>an effect was</w:t>
      </w:r>
      <w:r w:rsidR="00A23E75" w:rsidRPr="005D0910">
        <w:rPr>
          <w:rFonts w:ascii="Arial" w:hAnsi="Arial" w:cs="Arial"/>
          <w:lang w:val="en-US"/>
        </w:rPr>
        <w:t xml:space="preserve"> seen after 27-</w:t>
      </w:r>
      <w:r w:rsidR="006B3ED9" w:rsidRPr="005D0910">
        <w:rPr>
          <w:rFonts w:ascii="Arial" w:hAnsi="Arial" w:cs="Arial"/>
          <w:lang w:val="en-US"/>
        </w:rPr>
        <w:t>52 weeks</w:t>
      </w:r>
      <w:r w:rsidR="00676451" w:rsidRPr="005D0910">
        <w:rPr>
          <w:rFonts w:ascii="Arial" w:hAnsi="Arial" w:cs="Arial"/>
          <w:lang w:val="en-US"/>
        </w:rPr>
        <w:t xml:space="preserve">. </w:t>
      </w:r>
      <w:r w:rsidR="0072715C" w:rsidRPr="005D0910">
        <w:rPr>
          <w:rFonts w:ascii="Arial" w:hAnsi="Arial" w:cs="Arial"/>
          <w:lang w:val="en-US"/>
        </w:rPr>
        <w:t xml:space="preserve">One of these interventions also </w:t>
      </w:r>
      <w:r w:rsidR="00E03082" w:rsidRPr="005D0910">
        <w:rPr>
          <w:rFonts w:ascii="Arial" w:hAnsi="Arial" w:cs="Arial"/>
          <w:lang w:val="en-US"/>
        </w:rPr>
        <w:t>demonstrated</w:t>
      </w:r>
      <w:r w:rsidR="0072715C" w:rsidRPr="005D0910">
        <w:rPr>
          <w:rFonts w:ascii="Arial" w:hAnsi="Arial" w:cs="Arial"/>
          <w:lang w:val="en-US"/>
        </w:rPr>
        <w:t xml:space="preserve"> that improvements in sleep</w:t>
      </w:r>
      <w:r w:rsidR="00E03082" w:rsidRPr="005D0910">
        <w:rPr>
          <w:rFonts w:ascii="Arial" w:hAnsi="Arial" w:cs="Arial"/>
          <w:lang w:val="en-US"/>
        </w:rPr>
        <w:t xml:space="preserve"> </w:t>
      </w:r>
      <w:r w:rsidR="0072715C" w:rsidRPr="005D0910">
        <w:rPr>
          <w:rFonts w:ascii="Arial" w:hAnsi="Arial" w:cs="Arial"/>
          <w:lang w:val="en-US"/>
        </w:rPr>
        <w:t xml:space="preserve">were not sustained after 24 weeks </w:t>
      </w:r>
      <w:r w:rsidR="0072715C"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{"citationItems":[{"id":"ITEM-1","itemData":{"DOI":"10.1155/2014/474029","ISSN":"23146141","PMID":"24616894","abstract":"Objective. To propose a rehabilitation protocol able to produce immediate and long-term beneficial effects on level of disability and overall performance in ADLs. Materials and Methods. Forty-one FM patients were randomized to an exercise and educational-behavioral programme group (experimental group, EG = 21) or to a control group (CG = 20). Each subject was evaluated before, at the end (T1), and after 6 months (T6) from the conclusion of the rehabilitation treatment using the Fibromyalgia Impact Questionnaire (FIQ), the visual analogue scale (VAS), the Health Assessment Questionnaire (HAQ), the fatigue severity scale (FSS), the 6-minute walking test (6MWT), tender points count (TPC), and spinal active range of motion. The exercise protocol included 20 sessions consisting in self-awareness, stretching, strengthening, spine flexibility, and aerobic exercises, which patients were subsequently educated to perform at home. Results. The two groups were comparable at baseline. At T1, the EG showed a positive trend in FIQ, VAS, HAQ, and FSS scales and significant improvement in 6MWT and in most spinal active range of motion measurements (P between 0.001 and 0.04). The positive results were maintained at the follow-up. Conclusion. The proposed programme was well tolerated and produced immediate and medium-term beneficial effects improving function and strain endurance. This trial is registered with DRKS00005071 on DRKS. © 2014 Erika Giannotti et al.","author":[{"dropping-particle":"","family":"Giannotti","given":"Erika","non-dropping-particle":"","parse-names":false,"suffix":""},{"dropping-particle":"","family":"Koutsikos","given":"Konstantinos","non-dropping-particle":"","parse-names":false,"suffix":""},{"dropping-particle":"","family":"Pigatto","given":"Maurizia","non-dropping-particle":"","parse-names":false,"suffix":""},{"dropping-particle":"","family":"Rampudda","given":"Maria Elisa","non-dropping-particle":"","parse-names":false,"suffix":""},{"dropping-particle":"","family":"Doria","given":"Andrea","non-dropping-particle":"","parse-names":false,"suffix":""},{"dropping-particle":"","family":"Masiero","given":"Stefano","non-dropping-particle":"","parse-names":false,"suffix":""}],"container-title":"BioMed Research International","id":"ITEM-1","issued":{"date-parts":[["2014"]]},"title":"Medium-/long-term effects of a specific exercise protocol combined with patient education on spine mobility, chronic fatigue, pain, aerobic fitness and level of disability in fibromyalgia","type":"article-journal","volume":"2014"},"uris":["http://www.mendeley.com/documents/?uuid=31403ec7-7cbf-4506-a371-74d3ce519f37"]}],"mendeley":{"formattedCitation":"&lt;sup&gt;48&lt;/sup&gt;","plainTextFormattedCitation":"48","previouslyFormattedCitation":"&lt;sup&gt;47&lt;/sup&gt;"},"properties":{"noteIndex":0},"schema":"https://github.com/citation-style-language/schema/raw/master/csl-citation.json"}</w:instrText>
      </w:r>
      <w:r w:rsidR="0072715C" w:rsidRPr="005D0910">
        <w:rPr>
          <w:rFonts w:ascii="Arial" w:hAnsi="Arial" w:cs="Arial"/>
          <w:lang w:val="en-US"/>
        </w:rPr>
        <w:fldChar w:fldCharType="separate"/>
      </w:r>
      <w:r w:rsidR="004F43DB" w:rsidRPr="005D0910">
        <w:rPr>
          <w:rFonts w:ascii="Arial" w:hAnsi="Arial" w:cs="Arial"/>
          <w:noProof/>
          <w:vertAlign w:val="superscript"/>
          <w:lang w:val="en-US"/>
        </w:rPr>
        <w:t>48</w:t>
      </w:r>
      <w:r w:rsidR="0072715C" w:rsidRPr="005D0910">
        <w:rPr>
          <w:rFonts w:ascii="Arial" w:hAnsi="Arial" w:cs="Arial"/>
          <w:lang w:val="en-US"/>
        </w:rPr>
        <w:fldChar w:fldCharType="end"/>
      </w:r>
      <w:r w:rsidR="0072715C" w:rsidRPr="005D0910">
        <w:rPr>
          <w:rFonts w:ascii="Arial" w:hAnsi="Arial" w:cs="Arial"/>
          <w:lang w:val="en-US"/>
        </w:rPr>
        <w:t xml:space="preserve">. </w:t>
      </w:r>
      <w:r w:rsidR="00AE5DFD" w:rsidRPr="005D0910">
        <w:rPr>
          <w:rFonts w:ascii="Arial" w:hAnsi="Arial" w:cs="Arial"/>
          <w:lang w:val="en-US"/>
        </w:rPr>
        <w:t xml:space="preserve">Although evidence </w:t>
      </w:r>
      <w:r w:rsidR="00855EF1" w:rsidRPr="005D0910">
        <w:rPr>
          <w:rFonts w:ascii="Arial" w:hAnsi="Arial" w:cs="Arial"/>
          <w:lang w:val="en-US"/>
        </w:rPr>
        <w:t xml:space="preserve">in this regard </w:t>
      </w:r>
      <w:r w:rsidR="00AE5DFD" w:rsidRPr="005D0910">
        <w:rPr>
          <w:rFonts w:ascii="Arial" w:hAnsi="Arial" w:cs="Arial"/>
          <w:lang w:val="en-US"/>
        </w:rPr>
        <w:t>is</w:t>
      </w:r>
      <w:r w:rsidR="001B6E4E" w:rsidRPr="005D0910">
        <w:rPr>
          <w:rFonts w:ascii="Arial" w:hAnsi="Arial" w:cs="Arial"/>
          <w:lang w:val="en-US"/>
        </w:rPr>
        <w:t xml:space="preserve"> very</w:t>
      </w:r>
      <w:r w:rsidR="00AE5DFD" w:rsidRPr="005D0910">
        <w:rPr>
          <w:rFonts w:ascii="Arial" w:hAnsi="Arial" w:cs="Arial"/>
          <w:lang w:val="en-US"/>
        </w:rPr>
        <w:t xml:space="preserve"> limited</w:t>
      </w:r>
      <w:r w:rsidR="00B5382D" w:rsidRPr="005D0910">
        <w:rPr>
          <w:rFonts w:ascii="Arial" w:hAnsi="Arial" w:cs="Arial"/>
          <w:lang w:val="en-US"/>
        </w:rPr>
        <w:t xml:space="preserve"> </w:t>
      </w:r>
      <w:r w:rsidR="00AE5DFD" w:rsidRPr="005D0910">
        <w:rPr>
          <w:rFonts w:ascii="Arial" w:hAnsi="Arial" w:cs="Arial"/>
          <w:lang w:val="en-US"/>
        </w:rPr>
        <w:fldChar w:fldCharType="begin" w:fldLock="1"/>
      </w:r>
      <w:r w:rsidR="001A49C5"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65e3602c-f31c-48c9-a55e-6bd9a92fba0f"]},{"id":"ITEM-2","itemData":{"DOI":"10.1016/j.semarthrit.2020.02.003","author":[{"dropping-particle":"","family":"Andrade","given":"Alexandro","non-dropping-particle":"","parse-names":false,"suffix":""},{"dropping-particle":"","family":"Hech Dominsky","given":"F","non-dropping-particle":"","parse-names":false,"suffix":""},{"dropping-particle":"","family":"Mendes Sieckowska","given":"Sofia","non-dropping-particle":"","parse-names":false,"suffix":""}],"container-title":"Semin Arthritis Rheum","id":"ITEM-2","issued":{"date-parts":[["2020"]]},"page":"S0049-0172(20)30022-6","title":"What we already know about the effects of exercise in patients with fibromyalgia: An umbrella review","type":"article-journal","volume":"14"},"uris":["http://www.mendeley.com/documents/?uuid=55775da5-3ddf-4b89-932d-13c6287f812b"]}],"mendeley":{"formattedCitation":"&lt;sup&gt;10,13&lt;/sup&gt;","plainTextFormattedCitation":"10,13","previouslyFormattedCitation":"&lt;sup&gt;10,13&lt;/sup&gt;"},"properties":{"noteIndex":0},"schema":"https://github.com/citation-style-language/schema/raw/master/csl-citation.json"}</w:instrText>
      </w:r>
      <w:r w:rsidR="00AE5DFD" w:rsidRPr="005D0910">
        <w:rPr>
          <w:rFonts w:ascii="Arial" w:hAnsi="Arial" w:cs="Arial"/>
          <w:lang w:val="en-US"/>
        </w:rPr>
        <w:fldChar w:fldCharType="separate"/>
      </w:r>
      <w:r w:rsidR="00B40A53" w:rsidRPr="005D0910">
        <w:rPr>
          <w:rFonts w:ascii="Arial" w:hAnsi="Arial" w:cs="Arial"/>
          <w:noProof/>
          <w:vertAlign w:val="superscript"/>
          <w:lang w:val="en-US"/>
        </w:rPr>
        <w:t>10,13</w:t>
      </w:r>
      <w:r w:rsidR="00AE5DFD" w:rsidRPr="005D0910">
        <w:rPr>
          <w:rFonts w:ascii="Arial" w:hAnsi="Arial" w:cs="Arial"/>
          <w:lang w:val="en-US"/>
        </w:rPr>
        <w:fldChar w:fldCharType="end"/>
      </w:r>
      <w:r w:rsidR="00AE5DFD" w:rsidRPr="005D0910">
        <w:rPr>
          <w:rFonts w:ascii="Arial" w:hAnsi="Arial" w:cs="Arial"/>
          <w:lang w:val="en-US"/>
        </w:rPr>
        <w:t xml:space="preserve">, </w:t>
      </w:r>
      <w:r w:rsidR="001B6E4E" w:rsidRPr="005D0910">
        <w:rPr>
          <w:rFonts w:ascii="Arial" w:hAnsi="Arial" w:cs="Arial"/>
          <w:lang w:val="en-US"/>
        </w:rPr>
        <w:t xml:space="preserve">available </w:t>
      </w:r>
      <w:r w:rsidR="005674D8" w:rsidRPr="005D0910">
        <w:rPr>
          <w:rFonts w:ascii="Arial" w:hAnsi="Arial" w:cs="Arial"/>
          <w:lang w:val="en-US"/>
        </w:rPr>
        <w:t>data</w:t>
      </w:r>
      <w:r w:rsidR="001B6E4E" w:rsidRPr="005D0910">
        <w:rPr>
          <w:rFonts w:ascii="Arial" w:hAnsi="Arial" w:cs="Arial"/>
          <w:lang w:val="en-US"/>
        </w:rPr>
        <w:t xml:space="preserve"> along with the </w:t>
      </w:r>
      <w:r w:rsidR="005674D8" w:rsidRPr="005D0910">
        <w:rPr>
          <w:rFonts w:ascii="Arial" w:hAnsi="Arial" w:cs="Arial"/>
          <w:lang w:val="en-US"/>
        </w:rPr>
        <w:t xml:space="preserve">findings of the </w:t>
      </w:r>
      <w:r w:rsidR="001B6E4E" w:rsidRPr="005D0910">
        <w:rPr>
          <w:rFonts w:ascii="Arial" w:hAnsi="Arial" w:cs="Arial"/>
          <w:lang w:val="en-US"/>
        </w:rPr>
        <w:t xml:space="preserve">present </w:t>
      </w:r>
      <w:r w:rsidR="005674D8" w:rsidRPr="005D0910">
        <w:rPr>
          <w:rFonts w:ascii="Arial" w:hAnsi="Arial" w:cs="Arial"/>
          <w:lang w:val="en-US"/>
        </w:rPr>
        <w:t xml:space="preserve">study </w:t>
      </w:r>
      <w:r w:rsidR="00F3287A" w:rsidRPr="005D0910">
        <w:rPr>
          <w:rFonts w:ascii="Arial" w:hAnsi="Arial" w:cs="Arial"/>
          <w:lang w:val="en-US"/>
        </w:rPr>
        <w:t>suggest that</w:t>
      </w:r>
      <w:r w:rsidR="00C0534E" w:rsidRPr="005D0910">
        <w:rPr>
          <w:rFonts w:ascii="Arial" w:hAnsi="Arial" w:cs="Arial"/>
          <w:lang w:val="en-US"/>
        </w:rPr>
        <w:t xml:space="preserve"> </w:t>
      </w:r>
      <w:r w:rsidR="000469CA" w:rsidRPr="005D0910">
        <w:rPr>
          <w:rFonts w:ascii="Arial" w:hAnsi="Arial" w:cs="Arial"/>
          <w:lang w:val="en-US"/>
        </w:rPr>
        <w:t xml:space="preserve">the small benefits </w:t>
      </w:r>
      <w:r w:rsidR="00811273" w:rsidRPr="005D0910">
        <w:rPr>
          <w:rFonts w:ascii="Arial" w:hAnsi="Arial" w:cs="Arial"/>
          <w:lang w:val="en-US"/>
        </w:rPr>
        <w:t xml:space="preserve">fatigue and sleep quality </w:t>
      </w:r>
      <w:r w:rsidR="000469CA" w:rsidRPr="005D0910">
        <w:rPr>
          <w:rFonts w:ascii="Arial" w:hAnsi="Arial" w:cs="Arial"/>
          <w:lang w:val="en-US"/>
        </w:rPr>
        <w:t>disappear after exercise cessation</w:t>
      </w:r>
      <w:r w:rsidR="00B5382D" w:rsidRPr="005D0910">
        <w:rPr>
          <w:rFonts w:ascii="Arial" w:hAnsi="Arial" w:cs="Arial"/>
          <w:lang w:val="en-US"/>
        </w:rPr>
        <w:t>.</w:t>
      </w:r>
      <w:r w:rsidR="004D4E57" w:rsidRPr="005D0910">
        <w:rPr>
          <w:rFonts w:ascii="Arial" w:hAnsi="Arial" w:cs="Arial"/>
          <w:lang w:val="en-US"/>
        </w:rPr>
        <w:t xml:space="preserve"> </w:t>
      </w:r>
      <w:r w:rsidR="00811273" w:rsidRPr="005D0910">
        <w:rPr>
          <w:rFonts w:ascii="Arial" w:hAnsi="Arial" w:cs="Arial"/>
          <w:lang w:val="en-US"/>
        </w:rPr>
        <w:t xml:space="preserve"> </w:t>
      </w:r>
    </w:p>
    <w:p w14:paraId="7DF537B1" w14:textId="77777777" w:rsidR="000A2092" w:rsidRPr="005D0910" w:rsidRDefault="000A2092" w:rsidP="000A2092">
      <w:pPr>
        <w:spacing w:line="480" w:lineRule="auto"/>
        <w:jc w:val="both"/>
        <w:rPr>
          <w:rFonts w:ascii="Arial" w:hAnsi="Arial" w:cs="Arial"/>
          <w:i/>
          <w:lang w:val="en-US"/>
        </w:rPr>
      </w:pPr>
      <w:r w:rsidRPr="005D0910">
        <w:rPr>
          <w:rFonts w:ascii="Arial" w:hAnsi="Arial" w:cs="Arial"/>
          <w:i/>
          <w:lang w:val="en-US"/>
        </w:rPr>
        <w:t>Practical implications and future lines of research</w:t>
      </w:r>
    </w:p>
    <w:p w14:paraId="43666DB9" w14:textId="6700EF11" w:rsidR="000A2092" w:rsidRPr="005D0910" w:rsidRDefault="000A2092" w:rsidP="000A2092">
      <w:pPr>
        <w:spacing w:line="480" w:lineRule="auto"/>
        <w:jc w:val="both"/>
        <w:rPr>
          <w:rFonts w:ascii="Arial" w:hAnsi="Arial" w:cs="Arial"/>
          <w:color w:val="FF0000"/>
          <w:lang w:val="en-US"/>
        </w:rPr>
      </w:pPr>
      <w:r w:rsidRPr="005D0910">
        <w:rPr>
          <w:rFonts w:ascii="Arial" w:hAnsi="Arial" w:cs="Arial"/>
          <w:lang w:val="en-US"/>
        </w:rPr>
        <w:t xml:space="preserve">This study provides a multicomponent exercise program for people with fibromyalgia. The positive effects of this exercise program were based at group level but it should be noted that individuals with fibromyalgia are highly heterogeneous </w:t>
      </w:r>
      <w:r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{"citationItems":[{"id":"ITEM-1","itemData":{"DOI":"10.1093/rheumatology/kex302","ISSN":"1462-0332","PMID":"28968914","abstract":"Objectives The aim of this study was to identify subgroups in terms of adaptation to FM and to test differences in FM severity between these subgroups. Methods The al-Ándalus project made it possible to perform a comprehensive population-based cross-sectional study in 486 FM patients including multiple assessments of modifiable (could be targeted in therapy) resilience and vulnerability factors, measured by objective and subjective assessments, related to psychological and physical function. FM severity was assessed by means of FM impact (total score of the Revised Fibromyalgia Impact Questionnaire) and distress (Polysymptomatic Distress Scale of the modified 2011 preliminary criteria for FM). Exploratory factor analysis, cluster analysis and analysis of variance were conducted. Results Factor analysis yielded eight factors: three included objective measures (declarative memory, active lifestyle and objective physical fitness) and five included subjective measures (fatigue, psychological distress, catastrophizing, resilience and subjective physical fitness). Cluster analysis based on these eight factors identified five profiles: Adapted (16%), Fit (18%), Poor performer (20%), Positive (20%) and Maladapted (26%). Most profile comparisons revealed different levels of FM severity varying from Adapted (the most favourable profile) to Maladapted (the most unfavourable profile) with Fit, Poor performer and Positive obtaining intermediate positions. Conclusions Heterogeneity of FM was shown by five clinically meaningful profiles of modifiable factors that were associated with FM severity. It is of clinical interest to examine whether these profiles are associated with FM prognosis and the effectiveness of interventions, which would enhance the development of customized interventions based on adaptation profiles in FM.","author":[{"dropping-particle":"","family":"Estévez-López","given":"Fernando","non-dropping-particle":"","parse-names":false,"suffix":""},{"dropping-particle":"","family":"Segura-Jiménez","given":"Víctor","non-dropping-particle":"","parse-names":false,"suffix":""},{"dropping-particle":"","family":"Álvarez-Gallardo","given":"Inmaculada C","non-dropping-particle":"","parse-names":false,"suffix":""},{"dropping-particle":"","family":"Borges-Cosic","given":"Milkana","non-dropping-particle":"","parse-names":false,"suffix":""},{"dropping-particle":"","family":"Pulido-Martos","given":"Manuel","non-dropping-particle":"","parse-names":false,"suffix":""},{"dropping-particle":"","family":"Carbonell-Baeza","given":"Ana","non-dropping-particle":"","parse-names":false,"suffix":""},{"dropping-particle":"","family":"Aparicio","given":"V.A. Virginia A","non-dropping-particle":"","parse-names":false,"suffix":""},{"dropping-particle":"","family":"Geenen","given":"Rinie","non-dropping-particle":"","parse-names":false,"suffix":""},{"dropping-particle":"","family":"Delgado-Fernández","given":"Manuel","non-dropping-particle":"","parse-names":false,"suffix":""},{"dropping-particle":"","family":"Estevez-Lopez","given":"Fernando","non-dropping-particle":"","parse-names":false,"suffix":""},{"dropping-particle":"","family":"Segura-Jimenez","given":"Victor","non-dropping-particle":"","parse-names":false,"suffix":""},{"dropping-particle":"","family":"Alvarez-Gallardo","given":"Inmaculada C","non-dropping-particle":"","parse-names":false,"suffix":""},{"dropping-particle":"","family":"Borges-Cosic","given":"Milkana","non-dropping-particle":"","parse-names":false,"suffix":""},{"dropping-particle":"","family":"Pulido-Martos","given":"Manuel","non-dropping-particle":"","parse-names":false,"suffix":""},{"dropping-particle":"","family":"Carbonell-Baeza","given":"Ana","non-dropping-particle":"","parse-names":false,"suffix":""},{"dropping-particle":"","family":"Aparicio","given":"V.A. Virginia A","non-dropping-particle":"","parse-names":false,"suffix":""},{"dropping-particle":"","family":"Geenen","given":"Rinie","non-dropping-particle":"","parse-names":false,"suffix":""},{"dropping-particle":"","family":"Delgado-Fernandez","given":"Manuel","non-dropping-particle":"","parse-names":false,"suffix":""},{"dropping-particle":"","family":"Estévez-López","given":"Fernando","non-dropping-particle":"","parse-names":false,"suffix":""},{"dropping-particle":"","family":"Segura-Jiménez","given":"Víctor","non-dropping-particle":"","parse-names":false,"suffix":""},{"dropping-particle":"","family":"Álvarez-Gallardo","given":"I.C. Inmaculada C","non-dropping-particle":"","parse-names":false,"suffix":""},{"dropping-particle":"","family":"Borges-Cosic","given":"Milkana","non-dropping-particle":"","parse-names":false,"suffix":""},{"dropping-particle":"","family":"Pulido-Martos","given":"Manuel","non-dropping-particle":"","parse-names":false,"suffix":""},{"dropping-particle":"","family":"Carbonell-Baeza","given":"Ana","non-dropping-particle":"","parse-names":false,"suffix":""},{"dropping-particle":"","family":"Aparicio","given":"V.A. Virginia A","non-dropping-particle":"","parse-names":false,"suffix":""},{"dropping-particle":"","family":"Geenen","given":"Rinie","non-dropping-particle":"","parse-names":false,"suffix":""},{"dropping-particle":"","family":"Delgado-Fernández","given":"Manuel","non-dropping-particle":"","parse-names":false,"suffix":""}],"container-title":"Rheumatology (Oxford, England)","id":"ITEM-1","issue":"11","issued":{"date-parts":[["2017","11"]]},"language":"eng","page":"2015-2024","publisher-place":"England","title":"Adaptation profiles comprising objective and subjective measures in fibromyalgia: the al-Ándalus project.","type":"article-journal","volume":"56"},"uris":["http://www.mendeley.com/documents/?uuid=df4452e0-0abc-4f3f-94e1-c7fc59fc7d92"]}],"mendeley":{"formattedCitation":"&lt;sup&gt;49&lt;/sup&gt;","plainTextFormattedCitation":"49","previouslyFormattedCitation":"&lt;sup&gt;48&lt;/sup&gt;"},"properties":{"noteIndex":0},"schema":"https://github.com/citation-style-language/schema/raw/master/csl-citation.json"}</w:instrText>
      </w:r>
      <w:r w:rsidRPr="005D0910">
        <w:rPr>
          <w:rFonts w:ascii="Arial" w:hAnsi="Arial" w:cs="Arial"/>
          <w:lang w:val="en-US"/>
        </w:rPr>
        <w:fldChar w:fldCharType="separate"/>
      </w:r>
      <w:r w:rsidR="004F43DB" w:rsidRPr="005D0910">
        <w:rPr>
          <w:rFonts w:ascii="Arial" w:hAnsi="Arial" w:cs="Arial"/>
          <w:noProof/>
          <w:vertAlign w:val="superscript"/>
          <w:lang w:val="en-US"/>
        </w:rPr>
        <w:t>49</w:t>
      </w:r>
      <w:r w:rsidRPr="005D0910">
        <w:rPr>
          <w:rFonts w:ascii="Arial" w:hAnsi="Arial" w:cs="Arial"/>
          <w:lang w:val="en-US"/>
        </w:rPr>
        <w:fldChar w:fldCharType="end"/>
      </w:r>
      <w:r w:rsidRPr="005D0910">
        <w:rPr>
          <w:rFonts w:ascii="Arial" w:hAnsi="Arial" w:cs="Arial"/>
          <w:lang w:val="en-US"/>
        </w:rPr>
        <w:t>. As the exercise setting differently impacted fatigue and sleep quality, future studies exploring which individuals could benefit the most from each intervention setting are needed. Given that positive effects of exercise were reversible, it seems relevant to apply strategies to make exercise a</w:t>
      </w:r>
      <w:r w:rsidR="00E64F00" w:rsidRPr="005D0910">
        <w:rPr>
          <w:rFonts w:ascii="Arial" w:hAnsi="Arial" w:cs="Arial"/>
          <w:lang w:val="en-US"/>
        </w:rPr>
        <w:t>n</w:t>
      </w:r>
      <w:r w:rsidRPr="005D0910">
        <w:rPr>
          <w:rFonts w:ascii="Arial" w:hAnsi="Arial" w:cs="Arial"/>
          <w:lang w:val="en-US"/>
        </w:rPr>
        <w:t xml:space="preserve"> habit and to transfer the “use it or lose it” health message among patients. Although this study included elements traditionally lacking in previous trials comparing land vs. water-based exercise (i.e., control group and a follow-up </w:t>
      </w:r>
      <w:r w:rsidRPr="005D0910">
        <w:rPr>
          <w:rFonts w:ascii="Arial" w:hAnsi="Arial" w:cs="Arial"/>
          <w:lang w:val="en-US"/>
        </w:rPr>
        <w:fldChar w:fldCharType="begin" w:fldLock="1"/>
      </w:r>
      <w:r w:rsidRPr="005D0910">
        <w:rPr>
          <w:rFonts w:ascii="Arial" w:hAnsi="Arial" w:cs="Arial"/>
          <w:lang w:val="en-US"/>
        </w:rPr>
        <w:instrText>ADDIN CSL_CITATION {"citationItems":[{"id":"ITEM-1","itemData":{"DOI":"10.1002/14651858.CD013340","ISSN":"1469493X","abstract":"Background Exercise training is commonly recommended for individuals with fibromyalgia. This review is one of a series of reviews about exercise training for fibromyalgia that will replace the review titled \"Exercise for treating fibromyalgia syndrome\", which was first published in 2002. Objectives To evaluate the benefits and harms of mixed exercise training protocols that include two or more types of exercise (aerobic, resistance, flexibility) for adults with fibromyalgia against control (treatment as usual, wait list control), non exercise (e.g. biofeedback), or other exercise (e.g. mixed versus flexibility) interventions. Specific comparisons involvingmixed exercise versus other exercises (e.g. resistance, aquatic, aerobic, flexibility, andwhole body vibration exercises) were not assessed. Search methods We searched the Cochrane Library, MEDLINE, Embase, the Cumulative Index to Nursing and Allied Health Literature (CINAHL), Thesis and Dissertations Abstracts, the Allied and ComplementaryMedicine Database (AMED), the Physiotherapy Evidence Databese (PEDro), Current Controlled Trials (to 2013), WHO ICTRP, and ClinicalTrials.gov up to December 2017, unrestricted by language, to identify all potentially relevant trials. Selection criteria We included randomised controlled trials (RCTs) in adults with a diagnosis of fibromyalgia that compared mixed exercise interventions with other or no exercise interventions. Major outcomes were health-related quality of life (HRQL), pain, stiffness, fatigue, physical function, withdrawals, and adverse events. Data collection and analysis Two review authors independently selected trials for inclusion, extracted data, and assessed risk of bias and the quality of evidence for major outcomes using the GRADE approach. Main results We included 29 RCTs (2088 participants; 98% female; average age 51 years) that compared mixed exercise interventions (including at least two of the following: aerobic or cardiorespiratory, resistance or muscle strengthening exercise, and flexibility exercise) versus control (e.g. wait list), non-exercise (e.g. biofeedback), and other exercise interventions. Design flaws across studies led to selection, performance, detection, and selective reporting biases. We prioritised the findings of mixed exercise compared to control and present them fully here. Twenty-one trials (1253 participants) provided moderate-quality evidence for all major outcomes but stiffness (low quality). With the exception of w…","author":[{"dropping-particle":"","family":"Bidonde","given":"Julia","non-dropping-particle":"","parse-names":false,"suffix":""},{"dropping-particle":"","family":"Busch","given":"Angela J.","non-dropping-particle":"","parse-names":false,"suffix":""},{"dropping-particle":"","family":"Schachter","given":"Candice L.","non-dropping-particle":"","parse-names":false,"suffix":""},{"dropping-particle":"","family":"Webber","given":"Sandra C.","non-dropping-particle":"","parse-names":false,"suffix":""},{"dropping-particle":"","family":"Musselman","given":"Kristin E.","non-dropping-particle":"","parse-names":false,"suffix":""},{"dropping-particle":"","family":"Overend","given":"Tom J.","non-dropping-particle":"","parse-names":false,"suffix":""},{"dropping-particle":"","family":"Góes","given":"Suelen M.","non-dropping-particle":"","parse-names":false,"suffix":""},{"dropping-particle":"","family":"Dal Bello-Haas","given":"Vanina","non-dropping-particle":"","parse-names":false,"suffix":""},{"dropping-particle":"","family":"Boden","given":"Catherine","non-dropping-particle":"","parse-names":false,"suffix":""}],"container-title":"Cochrane Database of Systematic Reviews","id":"ITEM-1","issue":"5","issued":{"date-parts":[["2019"]]},"page":"CD013340","title":"Mixed exercise training for adults with fibromyalgia","type":"article-journal","volume":"5"},"uris":["http://www.mendeley.com/documents/?uuid=eea83907-4e60-4023-8d3d-32eaac7a522b","http://www.mendeley.com/documents/?uuid=65e3602c-f31c-48c9-a55e-6bd9a92fba0f"]}],"mendeley":{"formattedCitation":"&lt;sup&gt;13&lt;/sup&gt;","plainTextFormattedCitation":"13","previouslyFormattedCitation":"&lt;sup&gt;13&lt;/sup&gt;"},"properties":{"noteIndex":0},"schema":"https://github.com/citation-style-language/schema/raw/master/csl-citation.json"}</w:instrText>
      </w:r>
      <w:r w:rsidRPr="005D0910">
        <w:rPr>
          <w:rFonts w:ascii="Arial" w:hAnsi="Arial" w:cs="Arial"/>
          <w:lang w:val="en-US"/>
        </w:rPr>
        <w:fldChar w:fldCharType="separate"/>
      </w:r>
      <w:r w:rsidRPr="005D0910">
        <w:rPr>
          <w:rFonts w:ascii="Arial" w:hAnsi="Arial" w:cs="Arial"/>
          <w:noProof/>
          <w:vertAlign w:val="superscript"/>
          <w:lang w:val="en-US"/>
        </w:rPr>
        <w:t>13</w:t>
      </w:r>
      <w:r w:rsidRPr="005D0910">
        <w:rPr>
          <w:rFonts w:ascii="Arial" w:hAnsi="Arial" w:cs="Arial"/>
          <w:lang w:val="en-US"/>
        </w:rPr>
        <w:fldChar w:fldCharType="end"/>
      </w:r>
      <w:r w:rsidRPr="005D0910">
        <w:rPr>
          <w:rFonts w:ascii="Arial" w:hAnsi="Arial" w:cs="Arial"/>
          <w:lang w:val="en-US"/>
        </w:rPr>
        <w:t xml:space="preserve">) in a relatively large sample size, further intervention studies with long follow-up phases and well-described exercise programs will provide greater insights on the long-term effects of exercise in this population. </w:t>
      </w:r>
    </w:p>
    <w:p w14:paraId="169B0FE6" w14:textId="5B2F3189" w:rsidR="00150CD9" w:rsidRPr="005D0910" w:rsidRDefault="00150CD9" w:rsidP="00F740D8">
      <w:pPr>
        <w:spacing w:line="480" w:lineRule="auto"/>
        <w:jc w:val="both"/>
        <w:rPr>
          <w:rFonts w:ascii="Arial" w:hAnsi="Arial" w:cs="Arial"/>
          <w:b/>
          <w:lang w:val="en-US"/>
        </w:rPr>
      </w:pPr>
      <w:r w:rsidRPr="005D0910">
        <w:rPr>
          <w:rFonts w:ascii="Arial" w:hAnsi="Arial" w:cs="Arial"/>
          <w:b/>
          <w:lang w:val="en-US"/>
        </w:rPr>
        <w:t>Study limitations</w:t>
      </w:r>
    </w:p>
    <w:p w14:paraId="11ECE35E" w14:textId="55988A44" w:rsidR="00386502" w:rsidRPr="005D0910" w:rsidRDefault="00386502" w:rsidP="00F740D8">
      <w:pPr>
        <w:spacing w:line="480" w:lineRule="auto"/>
        <w:jc w:val="both"/>
        <w:rPr>
          <w:rFonts w:ascii="Arial" w:hAnsi="Arial" w:cs="Arial"/>
          <w:color w:val="ED7D31" w:themeColor="accent2"/>
          <w:lang w:val="en-US"/>
        </w:rPr>
      </w:pPr>
      <w:r w:rsidRPr="005D0910">
        <w:rPr>
          <w:rFonts w:ascii="Arial" w:hAnsi="Arial" w:cs="Arial"/>
          <w:lang w:val="en-US"/>
        </w:rPr>
        <w:lastRenderedPageBreak/>
        <w:t xml:space="preserve">Some study limitations need to be </w:t>
      </w:r>
      <w:r w:rsidR="00147D2D" w:rsidRPr="005D0910">
        <w:rPr>
          <w:rFonts w:ascii="Arial" w:hAnsi="Arial" w:cs="Arial"/>
          <w:lang w:val="en-US"/>
        </w:rPr>
        <w:t>underlined</w:t>
      </w:r>
      <w:r w:rsidRPr="005D0910">
        <w:rPr>
          <w:rFonts w:ascii="Arial" w:hAnsi="Arial" w:cs="Arial"/>
          <w:lang w:val="en-US"/>
        </w:rPr>
        <w:t xml:space="preserve">. The random allocation of participants was only </w:t>
      </w:r>
      <w:r w:rsidR="00147D2D" w:rsidRPr="005D0910">
        <w:rPr>
          <w:rFonts w:ascii="Arial" w:hAnsi="Arial" w:cs="Arial"/>
          <w:lang w:val="en-US"/>
        </w:rPr>
        <w:t>partial</w:t>
      </w:r>
      <w:r w:rsidRPr="005D0910">
        <w:rPr>
          <w:rFonts w:ascii="Arial" w:hAnsi="Arial" w:cs="Arial"/>
          <w:lang w:val="en-US"/>
        </w:rPr>
        <w:t xml:space="preserve">. </w:t>
      </w:r>
      <w:r w:rsidR="00147D2D" w:rsidRPr="005D0910">
        <w:rPr>
          <w:rFonts w:ascii="Arial" w:hAnsi="Arial" w:cs="Arial"/>
          <w:lang w:val="en-US"/>
        </w:rPr>
        <w:t xml:space="preserve">However, </w:t>
      </w:r>
      <w:r w:rsidRPr="005D0910">
        <w:rPr>
          <w:rFonts w:ascii="Arial" w:hAnsi="Arial" w:cs="Arial"/>
          <w:lang w:val="en-US"/>
        </w:rPr>
        <w:t>the trial quality may have a greater impact on the treatment effect size than the randomization alone, and</w:t>
      </w:r>
      <w:r w:rsidR="00AD3292" w:rsidRPr="005D0910">
        <w:rPr>
          <w:rFonts w:ascii="Arial" w:hAnsi="Arial" w:cs="Arial"/>
          <w:lang w:val="en-US"/>
        </w:rPr>
        <w:t xml:space="preserve"> high quality</w:t>
      </w:r>
      <w:r w:rsidRPr="005D0910">
        <w:rPr>
          <w:rFonts w:ascii="Arial" w:hAnsi="Arial" w:cs="Arial"/>
          <w:lang w:val="en-US"/>
        </w:rPr>
        <w:t xml:space="preserve"> non-randomized controlled </w:t>
      </w:r>
      <w:r w:rsidR="00AD3292" w:rsidRPr="005D0910">
        <w:rPr>
          <w:rFonts w:ascii="Arial" w:hAnsi="Arial" w:cs="Arial"/>
          <w:lang w:val="en-US"/>
        </w:rPr>
        <w:t>trials</w:t>
      </w:r>
      <w:r w:rsidRPr="005D0910">
        <w:rPr>
          <w:rFonts w:ascii="Arial" w:hAnsi="Arial" w:cs="Arial"/>
          <w:lang w:val="en-US"/>
        </w:rPr>
        <w:t xml:space="preserve"> </w:t>
      </w:r>
      <w:r w:rsidR="00AD3292" w:rsidRPr="005D0910">
        <w:rPr>
          <w:rFonts w:ascii="Arial" w:hAnsi="Arial" w:cs="Arial"/>
          <w:lang w:val="en-US"/>
        </w:rPr>
        <w:t>may result in similar effects that</w:t>
      </w:r>
      <w:r w:rsidRPr="005D0910">
        <w:rPr>
          <w:rFonts w:ascii="Arial" w:hAnsi="Arial" w:cs="Arial"/>
          <w:lang w:val="en-US"/>
        </w:rPr>
        <w:t xml:space="preserve"> those found in randomized controlled trials</w:t>
      </w:r>
      <w:r w:rsidRPr="005D0910">
        <w:rPr>
          <w:rFonts w:ascii="Arial" w:hAnsi="Arial" w:cs="Arial"/>
          <w:lang w:val="en-US"/>
        </w:rPr>
        <w:fldChar w:fldCharType="begin" w:fldLock="1"/>
      </w:r>
      <w:r w:rsidR="004F43DB" w:rsidRPr="005D0910">
        <w:rPr>
          <w:rFonts w:ascii="Arial" w:hAnsi="Arial" w:cs="Arial"/>
          <w:lang w:val="en-US"/>
        </w:rPr>
        <w:instrText>ADDIN CSL_CITATION {"citationItems":[{"id":"ITEM-1","itemData":{"author":[{"dropping-particle":"","family":"Ferriter","given":"Michael","non-dropping-particle":"","parse-names":false,"suffix":""},{"dropping-particle":"","family":"Huband","given":"Nick","non-dropping-particle":"","parse-names":false,"suffix":""},{"dropping-particle":"","family":"Healthcare","given":"Nottinghamshire","non-dropping-particle":"","parse-names":false,"suffix":""}],"id":"ITEM-1","issued":{"date-parts":[["2005"]]},"page":"111-120","title":"Does the non-randomized controlled study have a place in the systematic review ? A pilot study","type":"article-journal"},"uris":["http://www.mendeley.com/documents/?uuid=09015782-983c-40d3-b982-442c8cb34c39","http://www.mendeley.com/documents/?uuid=f77dfe5b-c2b6-4d3e-b0c4-0872366a9214"]}],"mendeley":{"formattedCitation":"&lt;sup&gt;50&lt;/sup&gt;","plainTextFormattedCitation":"50","previouslyFormattedCitation":"&lt;sup&gt;49&lt;/sup&gt;"},"properties":{"noteIndex":0},"schema":"https://github.com/citation-style-language/schema/raw/master/csl-citation.json"}</w:instrText>
      </w:r>
      <w:r w:rsidRPr="005D0910">
        <w:rPr>
          <w:rFonts w:ascii="Arial" w:hAnsi="Arial" w:cs="Arial"/>
          <w:lang w:val="en-US"/>
        </w:rPr>
        <w:fldChar w:fldCharType="separate"/>
      </w:r>
      <w:r w:rsidR="004F43DB" w:rsidRPr="005D0910">
        <w:rPr>
          <w:rFonts w:ascii="Arial" w:hAnsi="Arial" w:cs="Arial"/>
          <w:noProof/>
          <w:vertAlign w:val="superscript"/>
          <w:lang w:val="en-US"/>
        </w:rPr>
        <w:t>50</w:t>
      </w:r>
      <w:r w:rsidRPr="005D0910">
        <w:rPr>
          <w:rFonts w:ascii="Arial" w:hAnsi="Arial" w:cs="Arial"/>
          <w:lang w:val="en-US"/>
        </w:rPr>
        <w:fldChar w:fldCharType="end"/>
      </w:r>
      <w:r w:rsidRPr="005D0910">
        <w:rPr>
          <w:rFonts w:ascii="Arial" w:hAnsi="Arial" w:cs="Arial"/>
          <w:lang w:val="en-US"/>
        </w:rPr>
        <w:t xml:space="preserve">. </w:t>
      </w:r>
    </w:p>
    <w:p w14:paraId="0B6C4C9F" w14:textId="20DB6466" w:rsidR="006B3CBE" w:rsidRPr="005D0910" w:rsidRDefault="006B3CBE" w:rsidP="00F740D8">
      <w:pPr>
        <w:spacing w:line="480" w:lineRule="auto"/>
        <w:jc w:val="both"/>
        <w:rPr>
          <w:rFonts w:ascii="Arial" w:hAnsi="Arial" w:cs="Arial"/>
          <w:b/>
          <w:lang w:val="en-US"/>
        </w:rPr>
      </w:pPr>
      <w:r w:rsidRPr="005D0910">
        <w:rPr>
          <w:rFonts w:ascii="Arial" w:hAnsi="Arial" w:cs="Arial"/>
          <w:b/>
          <w:lang w:val="en-US"/>
        </w:rPr>
        <w:t>CONCLUSION</w:t>
      </w:r>
    </w:p>
    <w:p w14:paraId="3F439DAE" w14:textId="601D91C5" w:rsidR="008B4F54" w:rsidRPr="005D0910" w:rsidRDefault="00D76024" w:rsidP="00F740D8">
      <w:pPr>
        <w:spacing w:line="480" w:lineRule="auto"/>
        <w:jc w:val="both"/>
        <w:rPr>
          <w:rFonts w:ascii="Arial" w:hAnsi="Arial" w:cs="Arial"/>
          <w:lang w:val="en-US"/>
        </w:rPr>
      </w:pPr>
      <w:r w:rsidRPr="005D0910">
        <w:rPr>
          <w:rFonts w:ascii="Arial" w:hAnsi="Arial" w:cs="Arial"/>
          <w:lang w:val="en-US"/>
        </w:rPr>
        <w:t xml:space="preserve">In summary, </w:t>
      </w:r>
      <w:r w:rsidR="000A2092" w:rsidRPr="005D0910">
        <w:rPr>
          <w:rFonts w:ascii="Arial" w:hAnsi="Arial" w:cs="Arial"/>
          <w:lang w:val="en-US"/>
        </w:rPr>
        <w:t>land-based exercise improved physical fatigue whereas water-based exercise improved general fatigue</w:t>
      </w:r>
      <w:r w:rsidR="00AE551C" w:rsidRPr="005D0910">
        <w:rPr>
          <w:rFonts w:ascii="Arial" w:hAnsi="Arial" w:cs="Arial"/>
          <w:lang w:val="en-US"/>
        </w:rPr>
        <w:t xml:space="preserve"> </w:t>
      </w:r>
      <w:r w:rsidR="000A2092" w:rsidRPr="005D0910">
        <w:rPr>
          <w:rFonts w:ascii="Arial" w:hAnsi="Arial" w:cs="Arial"/>
          <w:lang w:val="en-US"/>
        </w:rPr>
        <w:t>and</w:t>
      </w:r>
      <w:r w:rsidR="006B3CBE" w:rsidRPr="005D0910">
        <w:rPr>
          <w:rFonts w:ascii="Arial" w:hAnsi="Arial" w:cs="Arial"/>
          <w:lang w:val="en-US"/>
        </w:rPr>
        <w:t xml:space="preserve"> </w:t>
      </w:r>
      <w:r w:rsidR="00A93A30" w:rsidRPr="005D0910">
        <w:rPr>
          <w:rFonts w:ascii="Arial" w:hAnsi="Arial" w:cs="Arial"/>
          <w:lang w:val="en-US"/>
        </w:rPr>
        <w:t xml:space="preserve">showed superiority for improving </w:t>
      </w:r>
      <w:r w:rsidR="006B3CBE" w:rsidRPr="005D0910">
        <w:rPr>
          <w:rFonts w:ascii="Arial" w:hAnsi="Arial" w:cs="Arial"/>
          <w:lang w:val="en-US"/>
        </w:rPr>
        <w:t>sleep quality</w:t>
      </w:r>
      <w:r w:rsidR="000A2092" w:rsidRPr="005D0910">
        <w:rPr>
          <w:rFonts w:ascii="Arial" w:hAnsi="Arial" w:cs="Arial"/>
          <w:lang w:val="en-US"/>
        </w:rPr>
        <w:t xml:space="preserve"> in women with fibromyalgia</w:t>
      </w:r>
      <w:r w:rsidR="006B3CBE" w:rsidRPr="005D0910">
        <w:rPr>
          <w:rFonts w:ascii="Arial" w:hAnsi="Arial" w:cs="Arial"/>
          <w:lang w:val="en-US"/>
        </w:rPr>
        <w:t xml:space="preserve">. </w:t>
      </w:r>
      <w:r w:rsidR="00452134" w:rsidRPr="005D0910">
        <w:rPr>
          <w:rFonts w:ascii="Arial" w:hAnsi="Arial" w:cs="Arial"/>
          <w:lang w:val="en-US"/>
        </w:rPr>
        <w:t>The i</w:t>
      </w:r>
      <w:r w:rsidR="006B3CBE" w:rsidRPr="005D0910">
        <w:rPr>
          <w:rFonts w:ascii="Arial" w:hAnsi="Arial" w:cs="Arial"/>
          <w:lang w:val="en-US"/>
        </w:rPr>
        <w:t>mproveme</w:t>
      </w:r>
      <w:r w:rsidR="007F480E" w:rsidRPr="005D0910">
        <w:rPr>
          <w:rFonts w:ascii="Arial" w:hAnsi="Arial" w:cs="Arial"/>
          <w:lang w:val="en-US"/>
        </w:rPr>
        <w:t xml:space="preserve">nts in each exercise group were of small-to-medium magnitude and </w:t>
      </w:r>
      <w:r w:rsidR="006B3CBE" w:rsidRPr="005D0910">
        <w:rPr>
          <w:rFonts w:ascii="Arial" w:hAnsi="Arial" w:cs="Arial"/>
          <w:lang w:val="en-US"/>
        </w:rPr>
        <w:t>not sustained</w:t>
      </w:r>
      <w:r w:rsidR="00452134" w:rsidRPr="005D0910">
        <w:rPr>
          <w:rFonts w:ascii="Arial" w:hAnsi="Arial" w:cs="Arial"/>
          <w:lang w:val="en-US"/>
        </w:rPr>
        <w:t xml:space="preserve"> </w:t>
      </w:r>
      <w:r w:rsidR="00877C02" w:rsidRPr="005D0910">
        <w:rPr>
          <w:rFonts w:ascii="Arial" w:hAnsi="Arial" w:cs="Arial"/>
          <w:lang w:val="en-US"/>
        </w:rPr>
        <w:t>12 weeks after exercise cessation</w:t>
      </w:r>
      <w:r w:rsidR="006B3CBE" w:rsidRPr="005D0910">
        <w:rPr>
          <w:rFonts w:ascii="Arial" w:hAnsi="Arial" w:cs="Arial"/>
          <w:lang w:val="en-US"/>
        </w:rPr>
        <w:t xml:space="preserve">. These findings </w:t>
      </w:r>
      <w:r w:rsidR="00452134" w:rsidRPr="005D0910">
        <w:rPr>
          <w:rFonts w:ascii="Arial" w:hAnsi="Arial" w:cs="Arial"/>
          <w:lang w:val="en-US"/>
        </w:rPr>
        <w:t xml:space="preserve">support strategies </w:t>
      </w:r>
      <w:r w:rsidR="00B33058" w:rsidRPr="005D0910">
        <w:rPr>
          <w:rFonts w:ascii="Arial" w:hAnsi="Arial" w:cs="Arial"/>
          <w:lang w:val="en-US"/>
        </w:rPr>
        <w:t xml:space="preserve">that </w:t>
      </w:r>
      <w:r w:rsidR="00452134" w:rsidRPr="005D0910">
        <w:rPr>
          <w:rFonts w:ascii="Arial" w:hAnsi="Arial" w:cs="Arial"/>
          <w:lang w:val="en-US"/>
        </w:rPr>
        <w:t>includ</w:t>
      </w:r>
      <w:r w:rsidR="00B33058" w:rsidRPr="005D0910">
        <w:rPr>
          <w:rFonts w:ascii="Arial" w:hAnsi="Arial" w:cs="Arial"/>
          <w:lang w:val="en-US"/>
        </w:rPr>
        <w:t>e</w:t>
      </w:r>
      <w:r w:rsidR="006B3CBE" w:rsidRPr="005D0910">
        <w:rPr>
          <w:rFonts w:ascii="Arial" w:hAnsi="Arial" w:cs="Arial"/>
          <w:lang w:val="en-US"/>
        </w:rPr>
        <w:t xml:space="preserve"> exercise in </w:t>
      </w:r>
      <w:r w:rsidR="00C21A9E" w:rsidRPr="005D0910">
        <w:rPr>
          <w:rFonts w:ascii="Arial" w:hAnsi="Arial" w:cs="Arial"/>
          <w:lang w:val="en-US"/>
        </w:rPr>
        <w:t xml:space="preserve">management of fatigue and sleep </w:t>
      </w:r>
      <w:r w:rsidR="00B0078E" w:rsidRPr="005D0910">
        <w:rPr>
          <w:rFonts w:ascii="Arial" w:hAnsi="Arial" w:cs="Arial"/>
          <w:lang w:val="en-US"/>
        </w:rPr>
        <w:t xml:space="preserve">quality </w:t>
      </w:r>
      <w:r w:rsidR="00C21A9E" w:rsidRPr="005D0910">
        <w:rPr>
          <w:rFonts w:ascii="Arial" w:hAnsi="Arial" w:cs="Arial"/>
          <w:lang w:val="en-US"/>
        </w:rPr>
        <w:t xml:space="preserve">in </w:t>
      </w:r>
      <w:r w:rsidR="00452134" w:rsidRPr="005D0910">
        <w:rPr>
          <w:rFonts w:ascii="Arial" w:hAnsi="Arial" w:cs="Arial"/>
          <w:lang w:val="en-US"/>
        </w:rPr>
        <w:t xml:space="preserve">fibromyalgia </w:t>
      </w:r>
      <w:r w:rsidR="006B3CBE" w:rsidRPr="005D0910">
        <w:rPr>
          <w:rFonts w:ascii="Arial" w:hAnsi="Arial" w:cs="Arial"/>
          <w:lang w:val="en-US"/>
        </w:rPr>
        <w:t>and</w:t>
      </w:r>
      <w:r w:rsidR="0035059F" w:rsidRPr="005D0910">
        <w:rPr>
          <w:rFonts w:ascii="Arial" w:hAnsi="Arial" w:cs="Arial"/>
          <w:lang w:val="en-US"/>
        </w:rPr>
        <w:t xml:space="preserve"> </w:t>
      </w:r>
      <w:r w:rsidR="003D0865" w:rsidRPr="005D0910">
        <w:rPr>
          <w:rFonts w:ascii="Arial" w:hAnsi="Arial" w:cs="Arial"/>
          <w:lang w:val="en-US"/>
        </w:rPr>
        <w:t>warrant</w:t>
      </w:r>
      <w:r w:rsidR="0035059F" w:rsidRPr="005D0910">
        <w:rPr>
          <w:rFonts w:ascii="Arial" w:hAnsi="Arial" w:cs="Arial"/>
          <w:lang w:val="en-US"/>
        </w:rPr>
        <w:t xml:space="preserve"> further research examining</w:t>
      </w:r>
      <w:r w:rsidR="006B3CBE" w:rsidRPr="005D0910">
        <w:rPr>
          <w:rFonts w:ascii="Arial" w:hAnsi="Arial" w:cs="Arial"/>
          <w:lang w:val="en-US"/>
        </w:rPr>
        <w:t xml:space="preserve"> the relevance of </w:t>
      </w:r>
      <w:r w:rsidR="00EA521D" w:rsidRPr="005D0910">
        <w:rPr>
          <w:rFonts w:ascii="Arial" w:hAnsi="Arial" w:cs="Arial"/>
          <w:lang w:val="en-US"/>
        </w:rPr>
        <w:t>exercising regularly to sustain</w:t>
      </w:r>
      <w:r w:rsidR="003D0865" w:rsidRPr="005D0910">
        <w:rPr>
          <w:rFonts w:ascii="Arial" w:hAnsi="Arial" w:cs="Arial"/>
          <w:lang w:val="en-US"/>
        </w:rPr>
        <w:t xml:space="preserve"> such</w:t>
      </w:r>
      <w:r w:rsidR="006B3CBE" w:rsidRPr="005D0910">
        <w:rPr>
          <w:rFonts w:ascii="Arial" w:hAnsi="Arial" w:cs="Arial"/>
          <w:lang w:val="en-US"/>
        </w:rPr>
        <w:t xml:space="preserve"> benefits.</w:t>
      </w:r>
      <w:r w:rsidR="008B4F54" w:rsidRPr="005D0910">
        <w:rPr>
          <w:rFonts w:ascii="Arial" w:hAnsi="Arial" w:cs="Arial"/>
          <w:lang w:val="en-US"/>
        </w:rPr>
        <w:t xml:space="preserve"> </w:t>
      </w:r>
    </w:p>
    <w:p w14:paraId="4AA9FFEA" w14:textId="77777777" w:rsidR="009E3E8E" w:rsidRPr="005D0910" w:rsidRDefault="009E3E8E" w:rsidP="009474BF">
      <w:pPr>
        <w:spacing w:line="480" w:lineRule="auto"/>
        <w:jc w:val="both"/>
        <w:rPr>
          <w:rFonts w:ascii="Arial" w:hAnsi="Arial" w:cs="Arial"/>
          <w:b/>
          <w:lang w:val="en-US"/>
        </w:rPr>
      </w:pPr>
      <w:r w:rsidRPr="005D0910">
        <w:rPr>
          <w:rFonts w:ascii="Arial" w:hAnsi="Arial" w:cs="Arial"/>
          <w:b/>
          <w:lang w:val="en-US"/>
        </w:rPr>
        <w:t>Data sharing</w:t>
      </w:r>
    </w:p>
    <w:p w14:paraId="76CB8680" w14:textId="77777777" w:rsidR="009E3E8E" w:rsidRPr="005D0910" w:rsidRDefault="009E3E8E" w:rsidP="009474BF">
      <w:pPr>
        <w:spacing w:line="480" w:lineRule="auto"/>
        <w:jc w:val="both"/>
        <w:rPr>
          <w:rFonts w:ascii="Arial" w:hAnsi="Arial" w:cs="Arial"/>
          <w:lang w:val="en-US"/>
        </w:rPr>
      </w:pPr>
      <w:r w:rsidRPr="005D0910">
        <w:rPr>
          <w:rFonts w:ascii="Arial" w:hAnsi="Arial" w:cs="Arial"/>
          <w:lang w:val="en-US"/>
        </w:rPr>
        <w:t>The data that support the findings of this study are available from the corresponding author, MBC, upon reasonable request.</w:t>
      </w:r>
    </w:p>
    <w:p w14:paraId="40543F61" w14:textId="327DE8B8" w:rsidR="00CB6642" w:rsidRPr="005D0910" w:rsidRDefault="00CB6642" w:rsidP="009474BF">
      <w:pPr>
        <w:spacing w:line="480" w:lineRule="auto"/>
        <w:jc w:val="both"/>
        <w:rPr>
          <w:rFonts w:ascii="Arial" w:hAnsi="Arial" w:cs="Arial"/>
          <w:b/>
          <w:lang w:val="en-US"/>
        </w:rPr>
      </w:pPr>
      <w:r w:rsidRPr="005D0910">
        <w:rPr>
          <w:rFonts w:ascii="Arial" w:hAnsi="Arial" w:cs="Arial"/>
          <w:b/>
          <w:lang w:val="en-US"/>
        </w:rPr>
        <w:t>APPENDICES</w:t>
      </w:r>
    </w:p>
    <w:p w14:paraId="1DCC3C45" w14:textId="77777777" w:rsidR="003A3C3D" w:rsidRPr="005D0910" w:rsidRDefault="003A3C3D" w:rsidP="009474BF">
      <w:pPr>
        <w:spacing w:line="480" w:lineRule="auto"/>
        <w:jc w:val="both"/>
        <w:rPr>
          <w:rFonts w:ascii="Arial" w:hAnsi="Arial" w:cs="Arial"/>
          <w:lang w:val="en-US"/>
        </w:rPr>
      </w:pPr>
      <w:r w:rsidRPr="005D0910">
        <w:rPr>
          <w:rFonts w:ascii="Arial" w:hAnsi="Arial" w:cs="Arial"/>
          <w:lang w:val="en-US"/>
        </w:rPr>
        <w:t xml:space="preserve">Supplementary table 1. TREND statement checklist </w:t>
      </w:r>
    </w:p>
    <w:p w14:paraId="7B203A7C" w14:textId="77777777" w:rsidR="003A3C3D" w:rsidRPr="005D0910" w:rsidRDefault="003A3C3D" w:rsidP="009474BF">
      <w:pPr>
        <w:spacing w:line="480" w:lineRule="auto"/>
        <w:jc w:val="both"/>
        <w:rPr>
          <w:rFonts w:ascii="Arial" w:hAnsi="Arial" w:cs="Arial"/>
          <w:lang w:val="en-US"/>
        </w:rPr>
      </w:pPr>
      <w:r w:rsidRPr="005D0910">
        <w:rPr>
          <w:rFonts w:ascii="Arial" w:hAnsi="Arial" w:cs="Arial"/>
          <w:lang w:val="en-US"/>
        </w:rPr>
        <w:t>Supplementary Table 2. Differences in fatigue and sleep quality between groups after 24 weeks of water or land-based exercise (complete cases)</w:t>
      </w:r>
    </w:p>
    <w:p w14:paraId="519C34C5" w14:textId="77777777" w:rsidR="003A3C3D" w:rsidRPr="005D0910" w:rsidRDefault="003A3C3D" w:rsidP="009474BF">
      <w:pPr>
        <w:spacing w:line="480" w:lineRule="auto"/>
        <w:jc w:val="both"/>
        <w:rPr>
          <w:rFonts w:ascii="Arial" w:hAnsi="Arial" w:cs="Arial"/>
          <w:lang w:val="en-US"/>
        </w:rPr>
      </w:pPr>
      <w:r w:rsidRPr="005D0910">
        <w:rPr>
          <w:rFonts w:ascii="Arial" w:hAnsi="Arial" w:cs="Arial"/>
          <w:lang w:val="en-US"/>
        </w:rPr>
        <w:t>Supplementary table 3. Differences in fatigue and sleep quality between groups 12 weeks after water-based or land-based exercise cessation (complete cases)</w:t>
      </w:r>
    </w:p>
    <w:p w14:paraId="7395CECB" w14:textId="77777777" w:rsidR="003A3C3D" w:rsidRPr="005D0910" w:rsidRDefault="003A3C3D" w:rsidP="009474BF">
      <w:pPr>
        <w:spacing w:line="480" w:lineRule="auto"/>
        <w:jc w:val="both"/>
        <w:rPr>
          <w:rFonts w:ascii="Arial" w:hAnsi="Arial" w:cs="Arial"/>
          <w:lang w:val="en-US"/>
        </w:rPr>
      </w:pPr>
      <w:r w:rsidRPr="005D0910">
        <w:rPr>
          <w:rFonts w:ascii="Arial" w:hAnsi="Arial" w:cs="Arial"/>
          <w:lang w:val="en-US"/>
        </w:rPr>
        <w:t>Supplementary table 4. Differences in fatigue and sleep quality between groups after 24 weeks of water or land-based exercise (per protocol analyses-70% attendance)</w:t>
      </w:r>
    </w:p>
    <w:p w14:paraId="1CB574A4" w14:textId="77777777" w:rsidR="003A3C3D" w:rsidRPr="005D0910" w:rsidRDefault="003A3C3D" w:rsidP="00F740D8">
      <w:pPr>
        <w:spacing w:line="480" w:lineRule="auto"/>
        <w:rPr>
          <w:rFonts w:ascii="Arial" w:hAnsi="Arial" w:cs="Arial"/>
          <w:lang w:val="en-US"/>
        </w:rPr>
      </w:pPr>
      <w:r w:rsidRPr="005D0910">
        <w:rPr>
          <w:rFonts w:ascii="Arial" w:hAnsi="Arial" w:cs="Arial"/>
          <w:lang w:val="en-US"/>
        </w:rPr>
        <w:lastRenderedPageBreak/>
        <w:t>Supplementary table 5. Differences in fatigue and sleep quality between groups 12 weeks after water-based or land-based exercise cessation (per protocol analyses-70% attendance)</w:t>
      </w:r>
    </w:p>
    <w:p w14:paraId="1ADE61AC" w14:textId="5EAFE372" w:rsidR="003B5FEB" w:rsidRPr="005D0910" w:rsidRDefault="00F7362F" w:rsidP="00F740D8">
      <w:pPr>
        <w:spacing w:line="480" w:lineRule="auto"/>
        <w:rPr>
          <w:rFonts w:ascii="Arial" w:hAnsi="Arial" w:cs="Arial"/>
          <w:b/>
          <w:lang w:val="en-US"/>
        </w:rPr>
      </w:pPr>
      <w:r w:rsidRPr="005D0910">
        <w:rPr>
          <w:rFonts w:ascii="Arial" w:hAnsi="Arial" w:cs="Arial"/>
          <w:b/>
          <w:lang w:val="en-US"/>
        </w:rPr>
        <w:t>REFERENCES</w:t>
      </w:r>
    </w:p>
    <w:p w14:paraId="05F9BB8B" w14:textId="29FB0D08" w:rsidR="004F43DB" w:rsidRPr="005D0910" w:rsidRDefault="00F7362F"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lang w:val="en-US"/>
        </w:rPr>
        <w:fldChar w:fldCharType="begin" w:fldLock="1"/>
      </w:r>
      <w:r w:rsidRPr="005D0910">
        <w:rPr>
          <w:rFonts w:ascii="Arial" w:hAnsi="Arial" w:cs="Arial"/>
          <w:lang w:val="en-US"/>
        </w:rPr>
        <w:instrText xml:space="preserve">ADDIN Mendeley Bibliography CSL_BIBLIOGRAPHY </w:instrText>
      </w:r>
      <w:r w:rsidRPr="005D0910">
        <w:rPr>
          <w:rFonts w:ascii="Arial" w:hAnsi="Arial" w:cs="Arial"/>
          <w:lang w:val="en-US"/>
        </w:rPr>
        <w:fldChar w:fldCharType="separate"/>
      </w:r>
      <w:r w:rsidR="004F43DB" w:rsidRPr="005D0910">
        <w:rPr>
          <w:rFonts w:ascii="Arial" w:hAnsi="Arial" w:cs="Arial"/>
          <w:noProof/>
          <w:szCs w:val="24"/>
          <w:lang w:val="en-US"/>
        </w:rPr>
        <w:t xml:space="preserve">1. </w:t>
      </w:r>
      <w:r w:rsidR="004F43DB" w:rsidRPr="005D0910">
        <w:rPr>
          <w:rFonts w:ascii="Arial" w:hAnsi="Arial" w:cs="Arial"/>
          <w:noProof/>
          <w:szCs w:val="24"/>
          <w:lang w:val="en-US"/>
        </w:rPr>
        <w:tab/>
        <w:t xml:space="preserve">Jones GT, Atzeni F, Beasley M, Flüß E, Sarzi-Puttini P, Macfarlane GJ. The prevalence of fibromyalgia in the general population: A comparison of the American College of Rheumatology 1990, 2010, and modified 2010 classification criteria. Arthritis Rheumatol. 2015;67:568–75. </w:t>
      </w:r>
    </w:p>
    <w:p w14:paraId="589C6F1A"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2. </w:t>
      </w:r>
      <w:r w:rsidRPr="005D0910">
        <w:rPr>
          <w:rFonts w:ascii="Arial" w:hAnsi="Arial" w:cs="Arial"/>
          <w:noProof/>
          <w:szCs w:val="24"/>
          <w:lang w:val="en-US"/>
        </w:rPr>
        <w:tab/>
        <w:t xml:space="preserve">Spaeth M. Epidemiology, costs, and the economic burden of fibromyalgia. Arthritis Res. Ther. 2009;11:117. </w:t>
      </w:r>
    </w:p>
    <w:p w14:paraId="045F2DB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 </w:t>
      </w:r>
      <w:r w:rsidRPr="005D0910">
        <w:rPr>
          <w:rFonts w:ascii="Arial" w:hAnsi="Arial" w:cs="Arial"/>
          <w:noProof/>
          <w:szCs w:val="24"/>
          <w:lang w:val="en-US"/>
        </w:rPr>
        <w:tab/>
        <w:t xml:space="preserve">Winkelmann A, Perrot S, Schaefer C, Ryan K, Chandran A, Sadosky A, et al. Impact of fibromyalgia severity on health economic costs: Results from a European cross-sectional study. Appl. Health Econ. Health Policy. 2011;9:125–36. </w:t>
      </w:r>
    </w:p>
    <w:p w14:paraId="52695CDB"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 </w:t>
      </w:r>
      <w:r w:rsidRPr="005D0910">
        <w:rPr>
          <w:rFonts w:ascii="Arial" w:hAnsi="Arial" w:cs="Arial"/>
          <w:noProof/>
          <w:szCs w:val="24"/>
          <w:lang w:val="en-US"/>
        </w:rPr>
        <w:tab/>
        <w:t>Wolfe F, Clauw DJ, Fitzcharles MA, Goldenberg DL, Häuser W, Katz RL, et al. 2016 Revisions to the 2010/2011 fibromyalgia diagnostic criteria. Semin. Arthritis Rheum. [Internet]. 2016;46:319–29. Available from: http://dx.doi.org/10.1016/j.semarthrit.2016.08.012</w:t>
      </w:r>
    </w:p>
    <w:p w14:paraId="2F1C312D"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5. </w:t>
      </w:r>
      <w:r w:rsidRPr="005D0910">
        <w:rPr>
          <w:rFonts w:ascii="Arial" w:hAnsi="Arial" w:cs="Arial"/>
          <w:noProof/>
          <w:szCs w:val="24"/>
          <w:lang w:val="en-US"/>
        </w:rPr>
        <w:tab/>
        <w:t xml:space="preserve">Arnold LM, Bennett RM, Crofford LJ, Dean LE, Clauw DJ, Goldenberg DL, et al. AAPT Diagnostic Criteria for Fibromyalgia. J. Pain. 2019;20:611–28. </w:t>
      </w:r>
    </w:p>
    <w:p w14:paraId="6797493D"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6. </w:t>
      </w:r>
      <w:r w:rsidRPr="005D0910">
        <w:rPr>
          <w:rFonts w:ascii="Arial" w:hAnsi="Arial" w:cs="Arial"/>
          <w:noProof/>
          <w:szCs w:val="24"/>
          <w:lang w:val="en-US"/>
        </w:rPr>
        <w:tab/>
        <w:t xml:space="preserve">Overman CL, Kool MB, Da Silva J a. P, Geenen R. The prevalence of severe fatigue in rheumatic diseases: an international study. Clin. Rheumatol. 2016;35:409–15. </w:t>
      </w:r>
    </w:p>
    <w:p w14:paraId="31E18459"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7. </w:t>
      </w:r>
      <w:r w:rsidRPr="005D0910">
        <w:rPr>
          <w:rFonts w:ascii="Arial" w:hAnsi="Arial" w:cs="Arial"/>
          <w:noProof/>
          <w:szCs w:val="24"/>
          <w:lang w:val="en-US"/>
        </w:rPr>
        <w:tab/>
        <w:t xml:space="preserve">Andrade A, Vilarino GT, Sieczkowska SM, Coimbra DR, Bevilacqua GG, Steffens R de AK. The relationship between sleep quality and fibromyalgia </w:t>
      </w:r>
      <w:r w:rsidRPr="005D0910">
        <w:rPr>
          <w:rFonts w:ascii="Arial" w:hAnsi="Arial" w:cs="Arial"/>
          <w:noProof/>
          <w:szCs w:val="24"/>
          <w:lang w:val="en-US"/>
        </w:rPr>
        <w:lastRenderedPageBreak/>
        <w:t xml:space="preserve">symptoms. J. Health Psychol. 2020;25:1176–86. </w:t>
      </w:r>
    </w:p>
    <w:p w14:paraId="339F2658"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8. </w:t>
      </w:r>
      <w:r w:rsidRPr="005D0910">
        <w:rPr>
          <w:rFonts w:ascii="Arial" w:hAnsi="Arial" w:cs="Arial"/>
          <w:noProof/>
          <w:szCs w:val="24"/>
          <w:lang w:val="en-US"/>
        </w:rPr>
        <w:tab/>
        <w:t xml:space="preserve">Macfarlane GJ, Kronisch C, Dean LE, Atzeni F, Häuser W, Flub E, et al. EULAR revised recommendations for the management of fibromyalgia. Ann. Rheum. Dis. 2017;76:318–28. </w:t>
      </w:r>
    </w:p>
    <w:p w14:paraId="7B8ED9E7"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9. </w:t>
      </w:r>
      <w:r w:rsidRPr="005D0910">
        <w:rPr>
          <w:rFonts w:ascii="Arial" w:hAnsi="Arial" w:cs="Arial"/>
          <w:noProof/>
          <w:szCs w:val="24"/>
          <w:lang w:val="en-US"/>
        </w:rPr>
        <w:tab/>
        <w:t xml:space="preserve">Kundakci B, Kaur J, Hall M, Doherty M, Zhang W. Efficacy of nonpharmacological interventions for individual features of fibromyalgia : a systematic review and meta-analysis of randomised controlled trials. Pain. 2021;00. </w:t>
      </w:r>
    </w:p>
    <w:p w14:paraId="324A6E40"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lang w:val="en-US"/>
        </w:rPr>
        <w:t xml:space="preserve">10. </w:t>
      </w:r>
      <w:r w:rsidRPr="005D0910">
        <w:rPr>
          <w:rFonts w:ascii="Arial" w:hAnsi="Arial" w:cs="Arial"/>
          <w:noProof/>
          <w:szCs w:val="24"/>
          <w:lang w:val="en-US"/>
        </w:rPr>
        <w:tab/>
        <w:t xml:space="preserve">Andrade A, Hech Dominsky F, Mendes Sieckowska S. What we already know about the effects of exercise in patients with fibromyalgia: An umbrella review. </w:t>
      </w:r>
      <w:r w:rsidRPr="005D0910">
        <w:rPr>
          <w:rFonts w:ascii="Arial" w:hAnsi="Arial" w:cs="Arial"/>
          <w:noProof/>
          <w:szCs w:val="24"/>
        </w:rPr>
        <w:t xml:space="preserve">Semin Arthritis Rheum. 2020;14:S0049-0172(20)30022-6. </w:t>
      </w:r>
    </w:p>
    <w:p w14:paraId="6C74667D"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11. </w:t>
      </w:r>
      <w:r w:rsidRPr="005D0910">
        <w:rPr>
          <w:rFonts w:ascii="Arial" w:hAnsi="Arial" w:cs="Arial"/>
          <w:noProof/>
          <w:szCs w:val="24"/>
        </w:rPr>
        <w:tab/>
        <w:t xml:space="preserve">Estévez-López F, Maestre-Cascales C, Russell D, Álvarez-Gallardo IC, Rodriguez-Ayllon M, Hughes CM, et al. </w:t>
      </w:r>
      <w:r w:rsidRPr="005D0910">
        <w:rPr>
          <w:rFonts w:ascii="Arial" w:hAnsi="Arial" w:cs="Arial"/>
          <w:noProof/>
          <w:szCs w:val="24"/>
          <w:lang w:val="en-US"/>
        </w:rPr>
        <w:t>Effectiveness of exercise on fatigue and sleep quality in fibromyalgia: a systematic review and meta-analysis of randomised trials. Arch. Phys. Med. Rehabil. [Internet]. 2020;S0003-9993:30434–2. Available from: https://doi.org/10.1016/j.apmr.2020.06.019</w:t>
      </w:r>
    </w:p>
    <w:p w14:paraId="488CB010"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12. </w:t>
      </w:r>
      <w:r w:rsidRPr="005D0910">
        <w:rPr>
          <w:rFonts w:ascii="Arial" w:hAnsi="Arial" w:cs="Arial"/>
          <w:noProof/>
          <w:szCs w:val="24"/>
          <w:lang w:val="en-US"/>
        </w:rPr>
        <w:tab/>
        <w:t xml:space="preserve">Thomas EN, Blotman F. Aerobic exercise in fibromyalgia: A practical review. Rheumatol. Int. 2010;30:1143–50. </w:t>
      </w:r>
    </w:p>
    <w:p w14:paraId="584B29F5"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13. </w:t>
      </w:r>
      <w:r w:rsidRPr="005D0910">
        <w:rPr>
          <w:rFonts w:ascii="Arial" w:hAnsi="Arial" w:cs="Arial"/>
          <w:noProof/>
          <w:szCs w:val="24"/>
          <w:lang w:val="en-US"/>
        </w:rPr>
        <w:tab/>
        <w:t xml:space="preserve">Bidonde J, Busch AJ, Schachter CL, Webber SC, Musselman KE, Overend TJ, et al. Mixed exercise training for adults with fibromyalgia. Cochrane Database Syst. Rev. 2019;5:CD013340. </w:t>
      </w:r>
    </w:p>
    <w:p w14:paraId="5695752B"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14. </w:t>
      </w:r>
      <w:r w:rsidRPr="005D0910">
        <w:rPr>
          <w:rFonts w:ascii="Arial" w:hAnsi="Arial" w:cs="Arial"/>
          <w:noProof/>
          <w:szCs w:val="24"/>
          <w:lang w:val="en-US"/>
        </w:rPr>
        <w:tab/>
        <w:t xml:space="preserve">Carbonell-baeza A, Ruiz JR, Aparicio VA, Ortega FB, Munguía-izquierdo D. Land- and water-based exercise intervention in women with fibromyalgia : the al-andalus physical activity randomised controlled trial. BMC Musculoskelet. Disord. [Internet]. 2012;13:18. Available from: </w:t>
      </w:r>
      <w:r w:rsidRPr="005D0910">
        <w:rPr>
          <w:rFonts w:ascii="Arial" w:hAnsi="Arial" w:cs="Arial"/>
          <w:noProof/>
          <w:szCs w:val="24"/>
          <w:lang w:val="en-US"/>
        </w:rPr>
        <w:lastRenderedPageBreak/>
        <w:t>http://www.biomedcentral.com/1471-2474/13/18</w:t>
      </w:r>
    </w:p>
    <w:p w14:paraId="3EBCD24E"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15. </w:t>
      </w:r>
      <w:r w:rsidRPr="005D0910">
        <w:rPr>
          <w:rFonts w:ascii="Arial" w:hAnsi="Arial" w:cs="Arial"/>
          <w:noProof/>
          <w:szCs w:val="24"/>
        </w:rPr>
        <w:tab/>
        <w:t xml:space="preserve">Gavilán-Carrera B, Álvarez-Gallardo IC, Segura-Jiménez V, Acosta-Manzano P, Borges-Cosic M, Estévez-López F, et al. </w:t>
      </w:r>
      <w:r w:rsidRPr="005D0910">
        <w:rPr>
          <w:rFonts w:ascii="Arial" w:hAnsi="Arial" w:cs="Arial"/>
          <w:noProof/>
          <w:szCs w:val="24"/>
          <w:lang w:val="en-US"/>
        </w:rPr>
        <w:t xml:space="preserve">Effects of land- and water-based exercise on disease severity, pain, and health-related quality of life in women with fibromyalgia: the al-Ándalus quasi-randomized controlled trial. Submitted. </w:t>
      </w:r>
    </w:p>
    <w:p w14:paraId="6CDCD273"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16. </w:t>
      </w:r>
      <w:r w:rsidRPr="005D0910">
        <w:rPr>
          <w:rFonts w:ascii="Arial" w:hAnsi="Arial" w:cs="Arial"/>
          <w:noProof/>
          <w:szCs w:val="24"/>
          <w:lang w:val="en-US"/>
        </w:rPr>
        <w:tab/>
        <w:t xml:space="preserve">Wolfe F, Smythe HA, Yunus MB, Bennett RM, Bombardier C, Goldenberg DL, et al. The American College of Rheumatology 1990 Criteria for the Classification of Fibromyalgia. Report of the Multicenter Criteria Committee. Arthritis Rheum. 1990;33:160–72. </w:t>
      </w:r>
    </w:p>
    <w:p w14:paraId="6E8276FE"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17. </w:t>
      </w:r>
      <w:r w:rsidRPr="005D0910">
        <w:rPr>
          <w:rFonts w:ascii="Arial" w:hAnsi="Arial" w:cs="Arial"/>
          <w:noProof/>
          <w:szCs w:val="24"/>
          <w:lang w:val="en-US"/>
        </w:rPr>
        <w:tab/>
        <w:t xml:space="preserve">Cardinal BJ, Esters J, Cardinal M. Evaluation of the revised physical activity readiness questionnaire in older adults. Med Sci Sport. Exerc. 1996;28:468–72. </w:t>
      </w:r>
    </w:p>
    <w:p w14:paraId="1E1BD9CC"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18. </w:t>
      </w:r>
      <w:r w:rsidRPr="005D0910">
        <w:rPr>
          <w:rFonts w:ascii="Arial" w:hAnsi="Arial" w:cs="Arial"/>
          <w:noProof/>
          <w:szCs w:val="24"/>
          <w:lang w:val="en-US"/>
        </w:rPr>
        <w:tab/>
        <w:t xml:space="preserve">Folstein MF, Folstein SE, McHugh PR. “Mini-mental state”: a practical method for grading the cognitive state of patients for the clinician. J. Psychiatr. Res. 1975;12:189–98. </w:t>
      </w:r>
    </w:p>
    <w:p w14:paraId="2D7F33C3"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lang w:val="en-US"/>
        </w:rPr>
        <w:t xml:space="preserve">19. </w:t>
      </w:r>
      <w:r w:rsidRPr="005D0910">
        <w:rPr>
          <w:rFonts w:ascii="Arial" w:hAnsi="Arial" w:cs="Arial"/>
          <w:noProof/>
          <w:szCs w:val="24"/>
          <w:lang w:val="en-US"/>
        </w:rPr>
        <w:tab/>
        <w:t xml:space="preserve">Schulz K, Altman D, Moher D. CONSORT 2010 statement: updated guidelines for reporting parallel group randomised trials. </w:t>
      </w:r>
      <w:r w:rsidRPr="005D0910">
        <w:rPr>
          <w:rFonts w:ascii="Arial" w:hAnsi="Arial" w:cs="Arial"/>
          <w:noProof/>
          <w:szCs w:val="24"/>
        </w:rPr>
        <w:t xml:space="preserve">BMJ. 2010;340:c332. </w:t>
      </w:r>
    </w:p>
    <w:p w14:paraId="03F192B7"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20. </w:t>
      </w:r>
      <w:r w:rsidRPr="005D0910">
        <w:rPr>
          <w:rFonts w:ascii="Arial" w:hAnsi="Arial" w:cs="Arial"/>
          <w:noProof/>
          <w:szCs w:val="24"/>
        </w:rPr>
        <w:tab/>
        <w:t xml:space="preserve">Soriano-Maldonado A, Henriksen M, Segura-Jiménez V, Aparicio VA, Carbonell-Baeza A, Delgado-Fernández M, et al. </w:t>
      </w:r>
      <w:r w:rsidRPr="005D0910">
        <w:rPr>
          <w:rFonts w:ascii="Arial" w:hAnsi="Arial" w:cs="Arial"/>
          <w:noProof/>
          <w:szCs w:val="24"/>
          <w:lang w:val="en-US"/>
        </w:rPr>
        <w:t xml:space="preserve">Association of Physical Fitness With Fibromyalgia Severity in Women: The al-Ándalus Project. </w:t>
      </w:r>
      <w:r w:rsidRPr="005D0910">
        <w:rPr>
          <w:rFonts w:ascii="Arial" w:hAnsi="Arial" w:cs="Arial"/>
          <w:noProof/>
          <w:szCs w:val="24"/>
        </w:rPr>
        <w:t xml:space="preserve">Arch. Phys. Med. Rehabil. 2015;96:1599–605. </w:t>
      </w:r>
    </w:p>
    <w:p w14:paraId="659625E8"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21. </w:t>
      </w:r>
      <w:r w:rsidRPr="005D0910">
        <w:rPr>
          <w:rFonts w:ascii="Arial" w:hAnsi="Arial" w:cs="Arial"/>
          <w:noProof/>
          <w:szCs w:val="24"/>
        </w:rPr>
        <w:tab/>
        <w:t xml:space="preserve">Córdoba-Torrecilla S, Aparicio VA, Soriano-Maldonado A, Estévez-López F, Segura-Jiménez V, Álvarez-Gallardo I, et al. </w:t>
      </w:r>
      <w:r w:rsidRPr="005D0910">
        <w:rPr>
          <w:rFonts w:ascii="Arial" w:hAnsi="Arial" w:cs="Arial"/>
          <w:noProof/>
          <w:szCs w:val="24"/>
          <w:lang w:val="en-US"/>
        </w:rPr>
        <w:t xml:space="preserve">Physical fitness is associated with anxiety levels in women with fibromyalgia: the al-Ándalus project. </w:t>
      </w:r>
      <w:r w:rsidRPr="005D0910">
        <w:rPr>
          <w:rFonts w:ascii="Arial" w:hAnsi="Arial" w:cs="Arial"/>
          <w:noProof/>
          <w:szCs w:val="24"/>
        </w:rPr>
        <w:t xml:space="preserve">Qual. Life Res. 2016;25:1053–8. </w:t>
      </w:r>
    </w:p>
    <w:p w14:paraId="4C3934A9"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22. </w:t>
      </w:r>
      <w:r w:rsidRPr="005D0910">
        <w:rPr>
          <w:rFonts w:ascii="Arial" w:hAnsi="Arial" w:cs="Arial"/>
          <w:noProof/>
          <w:szCs w:val="24"/>
        </w:rPr>
        <w:tab/>
        <w:t xml:space="preserve">Aparicio VA, Segura-Jiménez V, Álvarez-Gallardo IC, Soriano-Maldonado A, </w:t>
      </w:r>
      <w:r w:rsidRPr="005D0910">
        <w:rPr>
          <w:rFonts w:ascii="Arial" w:hAnsi="Arial" w:cs="Arial"/>
          <w:noProof/>
          <w:szCs w:val="24"/>
        </w:rPr>
        <w:lastRenderedPageBreak/>
        <w:t xml:space="preserve">Castro-Piñero J, Delgado-Fernández M, et al. </w:t>
      </w:r>
      <w:r w:rsidRPr="005D0910">
        <w:rPr>
          <w:rFonts w:ascii="Arial" w:hAnsi="Arial" w:cs="Arial"/>
          <w:noProof/>
          <w:szCs w:val="24"/>
          <w:lang w:val="en-US"/>
        </w:rPr>
        <w:t xml:space="preserve">Fitness testing in the fibromyalgia diagnosis: The al-Andalus project. </w:t>
      </w:r>
      <w:r w:rsidRPr="005D0910">
        <w:rPr>
          <w:rFonts w:ascii="Arial" w:hAnsi="Arial" w:cs="Arial"/>
          <w:noProof/>
          <w:szCs w:val="24"/>
        </w:rPr>
        <w:t xml:space="preserve">Med. Sci. Sports Exerc. 2014;47:451–9. </w:t>
      </w:r>
    </w:p>
    <w:p w14:paraId="49A60924"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23. </w:t>
      </w:r>
      <w:r w:rsidRPr="005D0910">
        <w:rPr>
          <w:rFonts w:ascii="Arial" w:hAnsi="Arial" w:cs="Arial"/>
          <w:noProof/>
          <w:szCs w:val="24"/>
        </w:rPr>
        <w:tab/>
        <w:t xml:space="preserve">Estévez-López F, Rodriguez-Ayllon M, Soriano-maldonado A, Acosta-Manzano P, Segura-Jiménez V, Alvarez-gallardo IC, et al. </w:t>
      </w:r>
      <w:r w:rsidRPr="005D0910">
        <w:rPr>
          <w:rFonts w:ascii="Arial" w:hAnsi="Arial" w:cs="Arial"/>
          <w:noProof/>
          <w:szCs w:val="24"/>
          <w:lang w:val="en-US"/>
        </w:rPr>
        <w:t xml:space="preserve">Lower Fatigue in Fit and Positive Women with Fibromyalgia : The al- Andalus Project. </w:t>
      </w:r>
      <w:r w:rsidRPr="005D0910">
        <w:rPr>
          <w:rFonts w:ascii="Arial" w:hAnsi="Arial" w:cs="Arial"/>
          <w:noProof/>
          <w:szCs w:val="24"/>
        </w:rPr>
        <w:t xml:space="preserve">Pain Med. 2019;0:1–10. </w:t>
      </w:r>
    </w:p>
    <w:p w14:paraId="01B98A71"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24. </w:t>
      </w:r>
      <w:r w:rsidRPr="005D0910">
        <w:rPr>
          <w:rFonts w:ascii="Arial" w:hAnsi="Arial" w:cs="Arial"/>
          <w:noProof/>
          <w:szCs w:val="24"/>
        </w:rPr>
        <w:tab/>
        <w:t xml:space="preserve">Soriano-Maldonado A, Ruiz JR, Aparicio VA, Estévez-López F, Segura-Jiménez V, Álvarez-Gallardo IC, et al. </w:t>
      </w:r>
      <w:r w:rsidRPr="005D0910">
        <w:rPr>
          <w:rFonts w:ascii="Arial" w:hAnsi="Arial" w:cs="Arial"/>
          <w:noProof/>
          <w:szCs w:val="24"/>
          <w:lang w:val="en-US"/>
        </w:rPr>
        <w:t xml:space="preserve">Association of physical fitness with pain in women with fibromyalgia: The al-Ándalus project. </w:t>
      </w:r>
      <w:r w:rsidRPr="005D0910">
        <w:rPr>
          <w:rFonts w:ascii="Arial" w:hAnsi="Arial" w:cs="Arial"/>
          <w:noProof/>
          <w:szCs w:val="24"/>
        </w:rPr>
        <w:t xml:space="preserve">Arthritis Care Res. (Hoboken). 2015;67:1561–70. </w:t>
      </w:r>
    </w:p>
    <w:p w14:paraId="4600B4CB"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25. </w:t>
      </w:r>
      <w:r w:rsidRPr="005D0910">
        <w:rPr>
          <w:rFonts w:ascii="Arial" w:hAnsi="Arial" w:cs="Arial"/>
          <w:noProof/>
          <w:szCs w:val="24"/>
        </w:rPr>
        <w:tab/>
        <w:t xml:space="preserve">Soriano-Maldonado A, Estévez-López F, Segura-Jiménez V, Aparicio VA, Álvarez-Gallardo IC, Herrador-Colmenero M, et al. </w:t>
      </w:r>
      <w:r w:rsidRPr="005D0910">
        <w:rPr>
          <w:rFonts w:ascii="Arial" w:hAnsi="Arial" w:cs="Arial"/>
          <w:noProof/>
          <w:szCs w:val="24"/>
          <w:lang w:val="en-US"/>
        </w:rPr>
        <w:t xml:space="preserve">Association of physical fitness with depression in women with fibromyalgia. </w:t>
      </w:r>
      <w:r w:rsidRPr="005D0910">
        <w:rPr>
          <w:rFonts w:ascii="Arial" w:hAnsi="Arial" w:cs="Arial"/>
          <w:noProof/>
          <w:szCs w:val="24"/>
        </w:rPr>
        <w:t xml:space="preserve">Pain Med. (United States). 2016;17:1542–52. </w:t>
      </w:r>
    </w:p>
    <w:p w14:paraId="24249BE1"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rPr>
        <w:t xml:space="preserve">26. </w:t>
      </w:r>
      <w:r w:rsidRPr="005D0910">
        <w:rPr>
          <w:rFonts w:ascii="Arial" w:hAnsi="Arial" w:cs="Arial"/>
          <w:noProof/>
          <w:szCs w:val="24"/>
        </w:rPr>
        <w:tab/>
        <w:t xml:space="preserve">Soriano-Maldonado A, Artero EG, Segura-Jiménez V, Aparicio VA, Estévez-López F, Álvarez-Gallardo IC, et al. </w:t>
      </w:r>
      <w:r w:rsidRPr="005D0910">
        <w:rPr>
          <w:rFonts w:ascii="Arial" w:hAnsi="Arial" w:cs="Arial"/>
          <w:noProof/>
          <w:szCs w:val="24"/>
          <w:lang w:val="en-US"/>
        </w:rPr>
        <w:t xml:space="preserve">Association of physical fitness and fatness with cognitive function in women with fibromyalgia. </w:t>
      </w:r>
      <w:r w:rsidRPr="005D0910">
        <w:rPr>
          <w:rFonts w:ascii="Arial" w:hAnsi="Arial" w:cs="Arial"/>
          <w:noProof/>
          <w:szCs w:val="24"/>
        </w:rPr>
        <w:t xml:space="preserve">J. Sports Sci. 2016;34:1731–9. </w:t>
      </w:r>
    </w:p>
    <w:p w14:paraId="2B7CBFD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27. </w:t>
      </w:r>
      <w:r w:rsidRPr="005D0910">
        <w:rPr>
          <w:rFonts w:ascii="Arial" w:hAnsi="Arial" w:cs="Arial"/>
          <w:noProof/>
          <w:szCs w:val="24"/>
        </w:rPr>
        <w:tab/>
        <w:t>Alvarez-Gallardo IC, Soriano</w:t>
      </w:r>
      <w:r w:rsidRPr="005D0910">
        <w:rPr>
          <w:rFonts w:ascii="Cambria Math" w:hAnsi="Cambria Math" w:cs="Cambria Math"/>
          <w:noProof/>
          <w:szCs w:val="24"/>
        </w:rPr>
        <w:t>‐</w:t>
      </w:r>
      <w:r w:rsidRPr="005D0910">
        <w:rPr>
          <w:rFonts w:ascii="Arial" w:hAnsi="Arial" w:cs="Arial"/>
          <w:noProof/>
          <w:szCs w:val="24"/>
        </w:rPr>
        <w:t>Maldonado A, Segura</w:t>
      </w:r>
      <w:r w:rsidRPr="005D0910">
        <w:rPr>
          <w:rFonts w:ascii="Cambria Math" w:hAnsi="Cambria Math" w:cs="Cambria Math"/>
          <w:noProof/>
          <w:szCs w:val="24"/>
        </w:rPr>
        <w:t>‐</w:t>
      </w:r>
      <w:r w:rsidRPr="005D0910">
        <w:rPr>
          <w:rFonts w:ascii="Arial" w:hAnsi="Arial" w:cs="Arial"/>
          <w:noProof/>
          <w:szCs w:val="24"/>
        </w:rPr>
        <w:t xml:space="preserve">Jiménez V, Estevez-Lopez F, Camiletti-Moirón D, Aparicio VA, et al. </w:t>
      </w:r>
      <w:r w:rsidRPr="005D0910">
        <w:rPr>
          <w:rFonts w:ascii="Arial" w:hAnsi="Arial" w:cs="Arial"/>
          <w:noProof/>
          <w:szCs w:val="24"/>
          <w:lang w:val="en-US"/>
        </w:rPr>
        <w:t xml:space="preserve">High Levels of Physical Fitness Are Associated With Better Health-Related Quality of Life in Women With Fibromyalgia: The al-Ándalus Project. Phys. Ther. 2019;99:1481–94. </w:t>
      </w:r>
    </w:p>
    <w:p w14:paraId="6BD837F3"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28. </w:t>
      </w:r>
      <w:r w:rsidRPr="005D0910">
        <w:rPr>
          <w:rFonts w:ascii="Arial" w:hAnsi="Arial" w:cs="Arial"/>
          <w:noProof/>
          <w:szCs w:val="24"/>
          <w:lang w:val="en-US"/>
        </w:rPr>
        <w:tab/>
        <w:t xml:space="preserve">Pescatello LS, Arena R, Riebe D, Thompson PD. ACSM’s guidelines for exercise testing and prescription. Philadelphia: Wolters Kluwer/Lippincott Williams &amp; Wilkins Health; 2014. </w:t>
      </w:r>
    </w:p>
    <w:p w14:paraId="60E762DB"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lang w:val="en-US"/>
        </w:rPr>
        <w:lastRenderedPageBreak/>
        <w:t xml:space="preserve">29. </w:t>
      </w:r>
      <w:r w:rsidRPr="005D0910">
        <w:rPr>
          <w:rFonts w:ascii="Arial" w:hAnsi="Arial" w:cs="Arial"/>
          <w:noProof/>
          <w:szCs w:val="24"/>
          <w:lang w:val="en-US"/>
        </w:rPr>
        <w:tab/>
        <w:t xml:space="preserve">Borg G. Psychophysical bases of perceived exertion. </w:t>
      </w:r>
      <w:r w:rsidRPr="005D0910">
        <w:rPr>
          <w:rFonts w:ascii="Arial" w:hAnsi="Arial" w:cs="Arial"/>
          <w:noProof/>
          <w:szCs w:val="24"/>
        </w:rPr>
        <w:t xml:space="preserve">Med. Sci. Sport. Exerc. 1982;14:377–81. </w:t>
      </w:r>
    </w:p>
    <w:p w14:paraId="27C855E2"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30. </w:t>
      </w:r>
      <w:r w:rsidRPr="005D0910">
        <w:rPr>
          <w:rFonts w:ascii="Arial" w:hAnsi="Arial" w:cs="Arial"/>
          <w:noProof/>
          <w:szCs w:val="24"/>
        </w:rPr>
        <w:tab/>
        <w:t xml:space="preserve">Munguia-Izquierdo D, Segura-Jiménez V, Camiletti-Moiron D, Pulido-Martos M, Alvarez-Gallardo IC, Romero A, et al. </w:t>
      </w:r>
      <w:r w:rsidRPr="005D0910">
        <w:rPr>
          <w:rFonts w:ascii="Arial" w:hAnsi="Arial" w:cs="Arial"/>
          <w:noProof/>
          <w:szCs w:val="24"/>
          <w:lang w:val="en-US"/>
        </w:rPr>
        <w:t xml:space="preserve">Multidimensional Fatigue Inventory : Spanish adaptation and psychometric properties for fibromyalgia patients . The Al-Andalus study. Clin. Exp. Rheumatol. 2012;30. </w:t>
      </w:r>
    </w:p>
    <w:p w14:paraId="4B938F4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lang w:val="en-US"/>
        </w:rPr>
        <w:t xml:space="preserve">31. </w:t>
      </w:r>
      <w:r w:rsidRPr="005D0910">
        <w:rPr>
          <w:rFonts w:ascii="Arial" w:hAnsi="Arial" w:cs="Arial"/>
          <w:noProof/>
          <w:szCs w:val="24"/>
          <w:lang w:val="en-US"/>
        </w:rPr>
        <w:tab/>
        <w:t xml:space="preserve">Smets EMA, Garssen B, Bonke B de, De Haes J. The Multidimensional Fatigue Inventory (MFI) psychometric qualities of an instrument to assess fatigue. </w:t>
      </w:r>
      <w:r w:rsidRPr="005D0910">
        <w:rPr>
          <w:rFonts w:ascii="Arial" w:hAnsi="Arial" w:cs="Arial"/>
          <w:noProof/>
          <w:szCs w:val="24"/>
        </w:rPr>
        <w:t xml:space="preserve">J. Psychosom. Res. 1995;39:315–25. </w:t>
      </w:r>
    </w:p>
    <w:p w14:paraId="76EC57E7"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32. </w:t>
      </w:r>
      <w:r w:rsidRPr="005D0910">
        <w:rPr>
          <w:rFonts w:ascii="Arial" w:hAnsi="Arial" w:cs="Arial"/>
          <w:noProof/>
          <w:szCs w:val="24"/>
        </w:rPr>
        <w:tab/>
        <w:t xml:space="preserve">Macías J, Royuela A. La versión española del índice de Calidad de sueño de Pittsburgh. </w:t>
      </w:r>
      <w:r w:rsidRPr="005D0910">
        <w:rPr>
          <w:rFonts w:ascii="Arial" w:hAnsi="Arial" w:cs="Arial"/>
          <w:noProof/>
          <w:szCs w:val="24"/>
          <w:lang w:val="en-US"/>
        </w:rPr>
        <w:t xml:space="preserve">Inf. Psiquiatr. 1996;146:465–72. </w:t>
      </w:r>
    </w:p>
    <w:p w14:paraId="63F53333"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33. </w:t>
      </w:r>
      <w:r w:rsidRPr="005D0910">
        <w:rPr>
          <w:rFonts w:ascii="Arial" w:hAnsi="Arial" w:cs="Arial"/>
          <w:noProof/>
          <w:szCs w:val="24"/>
          <w:lang w:val="en-US"/>
        </w:rPr>
        <w:tab/>
        <w:t xml:space="preserve">Hita-Contreras F, Martínez-López E, Latorre-Roman PA, Garrido F, Salgos M, Martínez-Amat A. Reliability and validity of the Spanish version of the Pittsburgh Sleep Quality Index (PSQI) in patients with fibromyalgia. Rheumatol. Int. 2014;34:929–36. </w:t>
      </w:r>
    </w:p>
    <w:p w14:paraId="50BA162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34. </w:t>
      </w:r>
      <w:r w:rsidRPr="005D0910">
        <w:rPr>
          <w:rFonts w:ascii="Arial" w:hAnsi="Arial" w:cs="Arial"/>
          <w:noProof/>
          <w:szCs w:val="24"/>
          <w:lang w:val="en-US"/>
        </w:rPr>
        <w:tab/>
        <w:t xml:space="preserve">Bennett RM, Friend R, Jones KD, Ward R, Han BK, Ross RL. The Revised Fibromyalgia Impact Questionnaire (FIQR): validation and psychometric properties. Arthritis Res. Ther. 2009;11:R120. </w:t>
      </w:r>
    </w:p>
    <w:p w14:paraId="0DF09BDB"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35. </w:t>
      </w:r>
      <w:r w:rsidRPr="005D0910">
        <w:rPr>
          <w:rFonts w:ascii="Arial" w:hAnsi="Arial" w:cs="Arial"/>
          <w:noProof/>
          <w:szCs w:val="24"/>
          <w:lang w:val="en-US"/>
        </w:rPr>
        <w:tab/>
        <w:t xml:space="preserve">Rivera J, González T. The Fibromyalgia Impact Questionnaire : A validated Spanish version to assess the health status in women with fibromyalgia. Clin. Exp. Rheumatol. 2004;22:554–60. </w:t>
      </w:r>
    </w:p>
    <w:p w14:paraId="6297D12F"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36. </w:t>
      </w:r>
      <w:r w:rsidRPr="005D0910">
        <w:rPr>
          <w:rFonts w:ascii="Arial" w:hAnsi="Arial" w:cs="Arial"/>
          <w:noProof/>
          <w:szCs w:val="24"/>
          <w:lang w:val="en-US"/>
        </w:rPr>
        <w:tab/>
        <w:t xml:space="preserve">van Buuren S, Groothuis-oudshoorn K. mice: Multivariate Imputation by Chained. J. Stat. Softw. 2014;45:1–68. </w:t>
      </w:r>
    </w:p>
    <w:p w14:paraId="7540F3DA"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37. </w:t>
      </w:r>
      <w:r w:rsidRPr="005D0910">
        <w:rPr>
          <w:rFonts w:ascii="Arial" w:hAnsi="Arial" w:cs="Arial"/>
          <w:noProof/>
          <w:szCs w:val="24"/>
          <w:lang w:val="en-US"/>
        </w:rPr>
        <w:tab/>
        <w:t xml:space="preserve">Kowarik A, Templ M. Imputation with the R package VIM. J. Stat. Softw. 2016;74. </w:t>
      </w:r>
    </w:p>
    <w:p w14:paraId="57D7F518"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lastRenderedPageBreak/>
        <w:t xml:space="preserve">38. </w:t>
      </w:r>
      <w:r w:rsidRPr="005D0910">
        <w:rPr>
          <w:rFonts w:ascii="Arial" w:hAnsi="Arial" w:cs="Arial"/>
          <w:noProof/>
          <w:szCs w:val="24"/>
          <w:lang w:val="en-US"/>
        </w:rPr>
        <w:tab/>
        <w:t xml:space="preserve">Staud R. Peripheral and central mechanisms of fatigue in inflammatory and noninflammatory rheumatic diseases. Curr. Rheumatol. Rep. 2012;14:539–48. </w:t>
      </w:r>
    </w:p>
    <w:p w14:paraId="12E2802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39. </w:t>
      </w:r>
      <w:r w:rsidRPr="005D0910">
        <w:rPr>
          <w:rFonts w:ascii="Arial" w:hAnsi="Arial" w:cs="Arial"/>
          <w:noProof/>
          <w:szCs w:val="24"/>
          <w:lang w:val="en-US"/>
        </w:rPr>
        <w:tab/>
        <w:t xml:space="preserve">Bidonde J, Busch A, Webber S, Schachter C, Danyliw A, Overend T, et al. Aquatic exercise training for fibromyalgia. Cochrane Database Syst. Rev. 2014;10. </w:t>
      </w:r>
    </w:p>
    <w:p w14:paraId="165AF0E6"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40. </w:t>
      </w:r>
      <w:r w:rsidRPr="005D0910">
        <w:rPr>
          <w:rFonts w:ascii="Arial" w:hAnsi="Arial" w:cs="Arial"/>
          <w:noProof/>
          <w:szCs w:val="24"/>
          <w:lang w:val="en-US"/>
        </w:rPr>
        <w:tab/>
        <w:t>Hillman C, Erickson K, Kramer A. Be smart, exercise your heart: exercise effects on brain and cognition. Nat. Rev. Neurosci.  [Internet]. 2008;9:58–65. Available from: www.nature.com/reviews/neuro</w:t>
      </w:r>
    </w:p>
    <w:p w14:paraId="39D858C9"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41. </w:t>
      </w:r>
      <w:r w:rsidRPr="005D0910">
        <w:rPr>
          <w:rFonts w:ascii="Arial" w:hAnsi="Arial" w:cs="Arial"/>
          <w:noProof/>
          <w:szCs w:val="24"/>
        </w:rPr>
        <w:tab/>
        <w:t xml:space="preserve">Valim V, Natour J, Xiao Y, Pereira AFA, da Cunha Lopes BB, Pollak DF, et al. Efeitos exercício do físico sobre os níveis séricos de serotonina e seu metabólito na fi bromialgia: Um estudo piloto randomizado. </w:t>
      </w:r>
      <w:r w:rsidRPr="005D0910">
        <w:rPr>
          <w:rFonts w:ascii="Arial" w:hAnsi="Arial" w:cs="Arial"/>
          <w:noProof/>
          <w:szCs w:val="24"/>
          <w:lang w:val="en-US"/>
        </w:rPr>
        <w:t>Rev. Bras. Reumatol. [Internet]. 2013;53:538–41. Available from: http://dx.doi.org/10.1016/j.rbr.2013.02.001</w:t>
      </w:r>
    </w:p>
    <w:p w14:paraId="3BD2D775"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42. </w:t>
      </w:r>
      <w:r w:rsidRPr="005D0910">
        <w:rPr>
          <w:rFonts w:ascii="Arial" w:hAnsi="Arial" w:cs="Arial"/>
          <w:noProof/>
          <w:szCs w:val="24"/>
          <w:lang w:val="en-US"/>
        </w:rPr>
        <w:tab/>
        <w:t xml:space="preserve">Buysse DJ, Reynolds CF 3rd, Honk T, Berman S, Kupfer DJ. The Pittsburgh Sleep Quality Index: a new instrument for psychiatric practice and research. Psychiatry Res. 1989;28:193–213. </w:t>
      </w:r>
    </w:p>
    <w:p w14:paraId="22A08570"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43. </w:t>
      </w:r>
      <w:r w:rsidRPr="005D0910">
        <w:rPr>
          <w:rFonts w:ascii="Arial" w:hAnsi="Arial" w:cs="Arial"/>
          <w:noProof/>
          <w:szCs w:val="24"/>
          <w:lang w:val="en-US"/>
        </w:rPr>
        <w:tab/>
        <w:t xml:space="preserve">Sarzi-puttini P, Atzeni F, Diana A, Doria A, Furlan R. Increased Neural Sympathetic Activation in Fibromyalgia Syndrome. Ann. NEW YORK Acad. Sci. 2006;117:109–17. </w:t>
      </w:r>
    </w:p>
    <w:p w14:paraId="032BDCAD"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44. </w:t>
      </w:r>
      <w:r w:rsidRPr="005D0910">
        <w:rPr>
          <w:rFonts w:ascii="Arial" w:hAnsi="Arial" w:cs="Arial"/>
          <w:noProof/>
          <w:szCs w:val="24"/>
          <w:lang w:val="en-US"/>
        </w:rPr>
        <w:tab/>
        <w:t xml:space="preserve">Kubitz K, Landers D, Petruzzello S, Han M. The effects of acute and chronic exercise on sleep. A meta-analytic review. Sport. Med. 1996;21:277–91. </w:t>
      </w:r>
    </w:p>
    <w:p w14:paraId="44BD9B29"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45. </w:t>
      </w:r>
      <w:r w:rsidRPr="005D0910">
        <w:rPr>
          <w:rFonts w:ascii="Arial" w:hAnsi="Arial" w:cs="Arial"/>
          <w:noProof/>
          <w:szCs w:val="24"/>
          <w:lang w:val="en-US"/>
        </w:rPr>
        <w:tab/>
        <w:t xml:space="preserve">Fernandes D, Vitorino DM, Bizari L, Carvalho C De. Hydrotherapy and conventional physiotherapy improve total sleep time and quality of life of fibromyalgia patients : Randomized clinical trial. Sleep Med. 2006;7:293–6. </w:t>
      </w:r>
    </w:p>
    <w:p w14:paraId="38F64439"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t xml:space="preserve">46. </w:t>
      </w:r>
      <w:r w:rsidRPr="005D0910">
        <w:rPr>
          <w:rFonts w:ascii="Arial" w:hAnsi="Arial" w:cs="Arial"/>
          <w:noProof/>
          <w:szCs w:val="24"/>
          <w:lang w:val="en-US"/>
        </w:rPr>
        <w:tab/>
        <w:t xml:space="preserve">Towler MA, Goitz RJ, Wilder RP, Buschbacher LP, Morgan RF, Thacker JG. Bioengineering principles of hydrotherapy. J. Burn Care Rehabil. 1987;8:579–84. </w:t>
      </w:r>
    </w:p>
    <w:p w14:paraId="5AA3FE65"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lang w:val="en-US"/>
        </w:rPr>
        <w:lastRenderedPageBreak/>
        <w:t xml:space="preserve">47. </w:t>
      </w:r>
      <w:r w:rsidRPr="005D0910">
        <w:rPr>
          <w:rFonts w:ascii="Arial" w:hAnsi="Arial" w:cs="Arial"/>
          <w:noProof/>
          <w:szCs w:val="24"/>
          <w:lang w:val="en-US"/>
        </w:rPr>
        <w:tab/>
        <w:t xml:space="preserve">Assis MR, Silva LE, Martins A, Alves B, Valim RIA, Feldman D, et al. A Randomized Controlled Trial of Deep Water Running : Clinical Effectiveness of Aquatic Exercise to Treat Fibromyalgia. 2006;55:57–65. </w:t>
      </w:r>
    </w:p>
    <w:p w14:paraId="606351AA"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rPr>
      </w:pPr>
      <w:r w:rsidRPr="005D0910">
        <w:rPr>
          <w:rFonts w:ascii="Arial" w:hAnsi="Arial" w:cs="Arial"/>
          <w:noProof/>
          <w:szCs w:val="24"/>
          <w:lang w:val="en-US"/>
        </w:rPr>
        <w:t xml:space="preserve">48. </w:t>
      </w:r>
      <w:r w:rsidRPr="005D0910">
        <w:rPr>
          <w:rFonts w:ascii="Arial" w:hAnsi="Arial" w:cs="Arial"/>
          <w:noProof/>
          <w:szCs w:val="24"/>
          <w:lang w:val="en-US"/>
        </w:rPr>
        <w:tab/>
        <w:t xml:space="preserve">Giannotti E, Koutsikos K, Pigatto M, Rampudda ME, Doria A, Masiero S. Medium-/long-term effects of a specific exercise protocol combined with patient education on spine mobility, chronic fatigue, pain, aerobic fitness and level of disability in fibromyalgia. </w:t>
      </w:r>
      <w:r w:rsidRPr="005D0910">
        <w:rPr>
          <w:rFonts w:ascii="Arial" w:hAnsi="Arial" w:cs="Arial"/>
          <w:noProof/>
          <w:szCs w:val="24"/>
        </w:rPr>
        <w:t xml:space="preserve">Biomed Res. Int. 2014;2014. </w:t>
      </w:r>
    </w:p>
    <w:p w14:paraId="5D40D2F4"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szCs w:val="24"/>
          <w:lang w:val="en-US"/>
        </w:rPr>
      </w:pPr>
      <w:r w:rsidRPr="005D0910">
        <w:rPr>
          <w:rFonts w:ascii="Arial" w:hAnsi="Arial" w:cs="Arial"/>
          <w:noProof/>
          <w:szCs w:val="24"/>
        </w:rPr>
        <w:t xml:space="preserve">49. </w:t>
      </w:r>
      <w:r w:rsidRPr="005D0910">
        <w:rPr>
          <w:rFonts w:ascii="Arial" w:hAnsi="Arial" w:cs="Arial"/>
          <w:noProof/>
          <w:szCs w:val="24"/>
        </w:rPr>
        <w:tab/>
        <w:t xml:space="preserve">Estévez-López F, Segura-Jiménez V, Álvarez-Gallardo IC, Borges-Cosic M, Pulido-Martos M, Carbonell-Baeza A, et al. </w:t>
      </w:r>
      <w:r w:rsidRPr="005D0910">
        <w:rPr>
          <w:rFonts w:ascii="Arial" w:hAnsi="Arial" w:cs="Arial"/>
          <w:noProof/>
          <w:szCs w:val="24"/>
          <w:lang w:val="en-US"/>
        </w:rPr>
        <w:t xml:space="preserve">Adaptation profiles comprising objective and subjective measures in fibromyalgia: the al-Ándalus project. Rheumatology (Oxford). 2017;56:2015–24. </w:t>
      </w:r>
    </w:p>
    <w:p w14:paraId="1AE9BF92" w14:textId="77777777" w:rsidR="004F43DB" w:rsidRPr="005D0910" w:rsidRDefault="004F43DB" w:rsidP="004F43DB">
      <w:pPr>
        <w:widowControl w:val="0"/>
        <w:autoSpaceDE w:val="0"/>
        <w:autoSpaceDN w:val="0"/>
        <w:adjustRightInd w:val="0"/>
        <w:spacing w:line="480" w:lineRule="auto"/>
        <w:ind w:left="640" w:hanging="640"/>
        <w:rPr>
          <w:rFonts w:ascii="Arial" w:hAnsi="Arial" w:cs="Arial"/>
          <w:noProof/>
        </w:rPr>
      </w:pPr>
      <w:r w:rsidRPr="005D0910">
        <w:rPr>
          <w:rFonts w:ascii="Arial" w:hAnsi="Arial" w:cs="Arial"/>
          <w:noProof/>
          <w:szCs w:val="24"/>
          <w:lang w:val="en-US"/>
        </w:rPr>
        <w:t xml:space="preserve">50. </w:t>
      </w:r>
      <w:r w:rsidRPr="005D0910">
        <w:rPr>
          <w:rFonts w:ascii="Arial" w:hAnsi="Arial" w:cs="Arial"/>
          <w:noProof/>
          <w:szCs w:val="24"/>
          <w:lang w:val="en-US"/>
        </w:rPr>
        <w:tab/>
        <w:t xml:space="preserve">Ferriter M, Huband N, Healthcare N. Does the non-randomized controlled study have a place in the systematic review ? </w:t>
      </w:r>
      <w:r w:rsidRPr="005D0910">
        <w:rPr>
          <w:rFonts w:ascii="Arial" w:hAnsi="Arial" w:cs="Arial"/>
          <w:noProof/>
          <w:szCs w:val="24"/>
        </w:rPr>
        <w:t xml:space="preserve">A pilot study. 2005;111–20. </w:t>
      </w:r>
    </w:p>
    <w:p w14:paraId="1069CCB3" w14:textId="4FEDA027" w:rsidR="00F7362F" w:rsidRPr="005D0910" w:rsidRDefault="00F7362F" w:rsidP="00F740D8">
      <w:pPr>
        <w:spacing w:line="480" w:lineRule="auto"/>
        <w:rPr>
          <w:rFonts w:ascii="Arial" w:hAnsi="Arial" w:cs="Arial"/>
          <w:lang w:val="en-US"/>
        </w:rPr>
      </w:pPr>
      <w:r w:rsidRPr="005D0910">
        <w:rPr>
          <w:rFonts w:ascii="Arial" w:hAnsi="Arial" w:cs="Arial"/>
          <w:lang w:val="en-US"/>
        </w:rPr>
        <w:fldChar w:fldCharType="end"/>
      </w:r>
    </w:p>
    <w:p w14:paraId="344510C0" w14:textId="77777777" w:rsidR="00570CB2" w:rsidRPr="005D0910" w:rsidRDefault="00570CB2" w:rsidP="00570CB2">
      <w:pPr>
        <w:spacing w:line="480" w:lineRule="auto"/>
        <w:rPr>
          <w:rFonts w:ascii="Arial" w:hAnsi="Arial" w:cs="Arial"/>
          <w:b/>
          <w:lang w:val="en-US"/>
        </w:rPr>
      </w:pPr>
      <w:r w:rsidRPr="005D0910">
        <w:rPr>
          <w:rFonts w:ascii="Arial" w:hAnsi="Arial" w:cs="Arial"/>
          <w:b/>
          <w:lang w:val="en-US"/>
        </w:rPr>
        <w:t>Suppliers</w:t>
      </w:r>
    </w:p>
    <w:p w14:paraId="58A07176" w14:textId="77777777" w:rsidR="00570CB2" w:rsidRPr="005D0910" w:rsidRDefault="00570CB2" w:rsidP="00570CB2">
      <w:pPr>
        <w:spacing w:line="480" w:lineRule="auto"/>
        <w:rPr>
          <w:rFonts w:ascii="Arial" w:hAnsi="Arial" w:cs="Arial"/>
          <w:lang w:val="en-US"/>
        </w:rPr>
      </w:pPr>
      <w:r w:rsidRPr="005D0910">
        <w:rPr>
          <w:rFonts w:ascii="Arial" w:hAnsi="Arial" w:cs="Arial"/>
          <w:lang w:val="en-US"/>
        </w:rPr>
        <w:t>a. InBody R20; Biospace.</w:t>
      </w:r>
    </w:p>
    <w:p w14:paraId="1E2DA24C" w14:textId="77777777" w:rsidR="00570CB2" w:rsidRPr="005D0910" w:rsidRDefault="00570CB2" w:rsidP="00570CB2">
      <w:pPr>
        <w:spacing w:line="480" w:lineRule="auto"/>
        <w:rPr>
          <w:rFonts w:ascii="Arial" w:hAnsi="Arial" w:cs="Arial"/>
          <w:lang w:val="en-US"/>
        </w:rPr>
      </w:pPr>
      <w:r w:rsidRPr="005D0910">
        <w:rPr>
          <w:rFonts w:ascii="Arial" w:hAnsi="Arial" w:cs="Arial"/>
          <w:lang w:val="en-US"/>
        </w:rPr>
        <w:t>b. FPK 20; Wagner Instruments.</w:t>
      </w:r>
    </w:p>
    <w:p w14:paraId="6A25E7BC" w14:textId="783A997B" w:rsidR="00570CB2" w:rsidRPr="005D0910" w:rsidRDefault="00570CB2" w:rsidP="00570CB2">
      <w:pPr>
        <w:spacing w:line="480" w:lineRule="auto"/>
        <w:rPr>
          <w:rFonts w:ascii="Arial" w:hAnsi="Arial" w:cs="Arial"/>
          <w:lang w:val="en-US"/>
        </w:rPr>
      </w:pPr>
      <w:r w:rsidRPr="005D0910">
        <w:rPr>
          <w:rFonts w:ascii="Arial" w:hAnsi="Arial" w:cs="Arial"/>
          <w:lang w:val="en-US"/>
        </w:rPr>
        <w:t>c. IBM SPSS Statistics for Windows, version 22.0; IBM.</w:t>
      </w:r>
    </w:p>
    <w:p w14:paraId="7B1EEB9B" w14:textId="25BE0873" w:rsidR="00570CB2" w:rsidRPr="005D0910" w:rsidRDefault="00570CB2" w:rsidP="00570CB2">
      <w:pPr>
        <w:spacing w:line="480" w:lineRule="auto"/>
        <w:rPr>
          <w:rFonts w:ascii="Arial" w:hAnsi="Arial" w:cs="Arial"/>
          <w:b/>
          <w:lang w:val="en-US"/>
        </w:rPr>
      </w:pPr>
      <w:r w:rsidRPr="005D0910">
        <w:rPr>
          <w:rFonts w:ascii="Arial" w:hAnsi="Arial" w:cs="Arial"/>
          <w:b/>
          <w:lang w:val="en-US"/>
        </w:rPr>
        <w:t>Figure legends:</w:t>
      </w:r>
    </w:p>
    <w:p w14:paraId="627317BD" w14:textId="77777777" w:rsidR="00570CB2" w:rsidRPr="005D0910" w:rsidRDefault="00570CB2" w:rsidP="00570CB2">
      <w:pPr>
        <w:spacing w:line="480" w:lineRule="auto"/>
        <w:jc w:val="both"/>
        <w:rPr>
          <w:rFonts w:ascii="Arial" w:hAnsi="Arial" w:cs="Arial"/>
          <w:lang w:val="en-US"/>
        </w:rPr>
      </w:pPr>
      <w:r w:rsidRPr="005D0910">
        <w:rPr>
          <w:rFonts w:ascii="Arial" w:hAnsi="Arial" w:cs="Arial"/>
          <w:b/>
          <w:lang w:val="en-US"/>
        </w:rPr>
        <w:t>Figure 1.</w:t>
      </w:r>
      <w:r w:rsidRPr="005D0910">
        <w:rPr>
          <w:rFonts w:ascii="Arial" w:hAnsi="Arial" w:cs="Arial"/>
          <w:lang w:val="en-US"/>
        </w:rPr>
        <w:t xml:space="preserve"> Flow chart of the study participants throughout the al-Ándalus trial. ITT: Intention-to-treat  </w:t>
      </w:r>
    </w:p>
    <w:p w14:paraId="7462A35F" w14:textId="77777777" w:rsidR="00570CB2" w:rsidRPr="005D0910" w:rsidRDefault="00570CB2" w:rsidP="00570CB2">
      <w:pPr>
        <w:spacing w:line="480" w:lineRule="auto"/>
        <w:jc w:val="both"/>
        <w:rPr>
          <w:rFonts w:ascii="Arial" w:hAnsi="Arial" w:cs="Arial"/>
          <w:lang w:val="en-US"/>
        </w:rPr>
      </w:pPr>
      <w:r w:rsidRPr="005D0910">
        <w:rPr>
          <w:rFonts w:ascii="Arial" w:hAnsi="Arial" w:cs="Arial"/>
          <w:b/>
          <w:lang w:val="en-US"/>
        </w:rPr>
        <w:t>Figure 2.</w:t>
      </w:r>
      <w:r w:rsidRPr="005D0910">
        <w:rPr>
          <w:rFonts w:ascii="Arial" w:hAnsi="Arial" w:cs="Arial"/>
          <w:lang w:val="en-US"/>
        </w:rPr>
        <w:t xml:space="preserve"> Means of fatigue and sleep quality variables at baseline, at week 24 (after exercise intervention program) and at week 36 (12 weeks after exercise cessation) for </w:t>
      </w:r>
      <w:r w:rsidRPr="005D0910">
        <w:rPr>
          <w:rFonts w:ascii="Arial" w:hAnsi="Arial" w:cs="Arial"/>
          <w:lang w:val="en-US"/>
        </w:rPr>
        <w:lastRenderedPageBreak/>
        <w:t>each intervention group in intention-to-treat analyses. Greater scores indicate worse health status</w:t>
      </w:r>
    </w:p>
    <w:p w14:paraId="07225B11" w14:textId="77777777" w:rsidR="00570CB2" w:rsidRPr="005D0910" w:rsidRDefault="00570CB2" w:rsidP="00570CB2">
      <w:pPr>
        <w:spacing w:line="480" w:lineRule="auto"/>
        <w:jc w:val="both"/>
        <w:rPr>
          <w:rFonts w:ascii="Arial" w:hAnsi="Arial" w:cs="Arial"/>
          <w:lang w:val="en-US"/>
        </w:rPr>
      </w:pPr>
      <w:r w:rsidRPr="005D0910">
        <w:rPr>
          <w:rFonts w:ascii="Arial" w:hAnsi="Arial" w:cs="Arial"/>
          <w:lang w:val="en-US"/>
        </w:rPr>
        <w:t>MFI: Multidimensional Fatigue Inventory, PSQI: Pittsburgh Sleep Quality Index</w:t>
      </w:r>
    </w:p>
    <w:p w14:paraId="4C0C4FDA" w14:textId="77777777" w:rsidR="00570CB2" w:rsidRPr="005D0910" w:rsidRDefault="00570CB2" w:rsidP="00570CB2">
      <w:pPr>
        <w:spacing w:line="480" w:lineRule="auto"/>
        <w:jc w:val="both"/>
        <w:rPr>
          <w:rFonts w:ascii="Arial" w:hAnsi="Arial" w:cs="Arial"/>
          <w:lang w:val="en-US"/>
        </w:rPr>
      </w:pPr>
      <w:r w:rsidRPr="005D0910">
        <w:rPr>
          <w:rFonts w:ascii="Arial" w:hAnsi="Arial" w:cs="Arial"/>
          <w:lang w:val="en-US"/>
        </w:rPr>
        <w:t>*Significant differences between mean change of land vs. control group</w:t>
      </w:r>
    </w:p>
    <w:p w14:paraId="0F602C46" w14:textId="77777777" w:rsidR="00570CB2" w:rsidRPr="005D0910" w:rsidRDefault="00570CB2" w:rsidP="00570CB2">
      <w:pPr>
        <w:spacing w:line="480" w:lineRule="auto"/>
        <w:jc w:val="both"/>
        <w:rPr>
          <w:rFonts w:ascii="Arial" w:hAnsi="Arial" w:cs="Arial"/>
          <w:lang w:val="en-US"/>
        </w:rPr>
      </w:pPr>
      <w:r w:rsidRPr="005D0910">
        <w:rPr>
          <w:rFonts w:ascii="Arial" w:hAnsi="Arial" w:cs="Arial"/>
          <w:lang w:val="en-US"/>
        </w:rPr>
        <w:t>╪ Significant differences between mean change of water vs. control group</w:t>
      </w:r>
    </w:p>
    <w:p w14:paraId="778F373E" w14:textId="77777777" w:rsidR="00570CB2" w:rsidRDefault="00570CB2" w:rsidP="00570CB2">
      <w:pPr>
        <w:spacing w:line="480" w:lineRule="auto"/>
        <w:jc w:val="both"/>
        <w:rPr>
          <w:rFonts w:ascii="Arial" w:hAnsi="Arial" w:cs="Arial"/>
          <w:lang w:val="en-US"/>
        </w:rPr>
      </w:pPr>
      <w:r w:rsidRPr="005D0910">
        <w:rPr>
          <w:rFonts w:ascii="Arial" w:hAnsi="Arial" w:cs="Arial"/>
          <w:lang w:val="en-US"/>
        </w:rPr>
        <w:t>┼ Significant differences between mean change of land vs. water group</w:t>
      </w:r>
    </w:p>
    <w:p w14:paraId="0656E3D8" w14:textId="77777777" w:rsidR="00570CB2" w:rsidRPr="00F740D8" w:rsidRDefault="00570CB2" w:rsidP="00570CB2">
      <w:pPr>
        <w:spacing w:line="480" w:lineRule="auto"/>
        <w:rPr>
          <w:rFonts w:ascii="Arial" w:hAnsi="Arial" w:cs="Arial"/>
          <w:lang w:val="en-US"/>
        </w:rPr>
      </w:pPr>
    </w:p>
    <w:sectPr w:rsidR="00570CB2" w:rsidRPr="00F740D8" w:rsidSect="0083721A">
      <w:footerReference w:type="default" r:id="rId8"/>
      <w:pgSz w:w="11906" w:h="16838"/>
      <w:pgMar w:top="1417" w:right="1701" w:bottom="1417" w:left="1701"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18C" w16cex:dateUtc="2022-08-22T12:49:00Z"/>
  <w16cex:commentExtensible w16cex:durableId="26ADC1B0" w16cex:dateUtc="2022-08-22T12:49:00Z"/>
  <w16cex:commentExtensible w16cex:durableId="26ADC202" w16cex:dateUtc="2022-08-22T12:51:00Z"/>
  <w16cex:commentExtensible w16cex:durableId="26ADC260" w16cex:dateUtc="2022-08-22T12:52:00Z"/>
  <w16cex:commentExtensible w16cex:durableId="26ADC288" w16cex:dateUtc="2022-08-22T12:53:00Z"/>
  <w16cex:commentExtensible w16cex:durableId="26ADC2DE" w16cex:dateUtc="2022-08-22T12:54:00Z"/>
  <w16cex:commentExtensible w16cex:durableId="26ADC3A9" w16cex:dateUtc="2022-08-22T12:58:00Z"/>
  <w16cex:commentExtensible w16cex:durableId="26ADC456" w16cex:dateUtc="2022-08-22T13:01:00Z"/>
  <w16cex:commentExtensible w16cex:durableId="26ADC496" w16cex:dateUtc="2022-08-22T13:02:00Z"/>
  <w16cex:commentExtensible w16cex:durableId="26ADC537" w16cex:dateUtc="2022-08-22T13:04:00Z"/>
  <w16cex:commentExtensible w16cex:durableId="26ADC575" w16cex:dateUtc="2022-08-22T13:05:00Z"/>
  <w16cex:commentExtensible w16cex:durableId="26ADC5B9" w16cex:dateUtc="2022-08-22T13:07:00Z"/>
  <w16cex:commentExtensible w16cex:durableId="26ADC5DE" w16cex:dateUtc="2022-08-22T13:07:00Z"/>
  <w16cex:commentExtensible w16cex:durableId="26ADC64D" w16cex:dateUtc="2022-08-22T13:09:00Z"/>
  <w16cex:commentExtensible w16cex:durableId="26ADC68F" w16cex:dateUtc="2022-08-22T13:10:00Z"/>
  <w16cex:commentExtensible w16cex:durableId="26ADC6E9" w16cex:dateUtc="2022-08-22T13:12:00Z"/>
  <w16cex:commentExtensible w16cex:durableId="26ADC721" w16cex:dateUtc="2022-08-22T13:13:00Z"/>
  <w16cex:commentExtensible w16cex:durableId="26ADC729" w16cex:dateUtc="2022-08-22T13:13:00Z"/>
  <w16cex:commentExtensible w16cex:durableId="26ADC76A" w16cex:dateUtc="2022-08-22T13:14:00Z"/>
  <w16cex:commentExtensible w16cex:durableId="26ADC791" w16cex:dateUtc="2022-08-22T13:14:00Z"/>
  <w16cex:commentExtensible w16cex:durableId="26ADC997" w16cex:dateUtc="2022-08-22T13:23:00Z"/>
  <w16cex:commentExtensible w16cex:durableId="26ADC872" w16cex:dateUtc="2022-08-22T13:18:00Z"/>
  <w16cex:commentExtensible w16cex:durableId="26ADC949" w16cex:dateUtc="2022-08-22T13:22:00Z"/>
  <w16cex:commentExtensible w16cex:durableId="26ADCA07" w16cex:dateUtc="2022-08-22T13:25:00Z"/>
  <w16cex:commentExtensible w16cex:durableId="26ADCA29" w16cex:dateUtc="2022-08-22T13:26:00Z"/>
  <w16cex:commentExtensible w16cex:durableId="26ADCA6B" w16cex:dateUtc="2022-08-22T13:27:00Z"/>
  <w16cex:commentExtensible w16cex:durableId="26ADCA7E" w16cex:dateUtc="2022-08-22T13:27:00Z"/>
  <w16cex:commentExtensible w16cex:durableId="26ADCAB5" w16cex:dateUtc="2022-08-22T13:28:00Z"/>
  <w16cex:commentExtensible w16cex:durableId="26ADCAFF" w16cex:dateUtc="2022-08-22T13:29:00Z"/>
  <w16cex:commentExtensible w16cex:durableId="26ADCB17" w16cex:dateUtc="2022-08-22T13:29:00Z"/>
  <w16cex:commentExtensible w16cex:durableId="26ADCB3A" w16cex:dateUtc="2022-08-22T13:30:00Z"/>
  <w16cex:commentExtensible w16cex:durableId="26ADCB99" w16cex:dateUtc="2022-08-22T13:32:00Z"/>
  <w16cex:commentExtensible w16cex:durableId="26ADCB5E" w16cex:dateUtc="2022-08-22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6659F" w16cid:durableId="26ADC186"/>
  <w16cid:commentId w16cid:paraId="13EEA699" w16cid:durableId="26ADC18C"/>
  <w16cid:commentId w16cid:paraId="120C432E" w16cid:durableId="26ADC187"/>
  <w16cid:commentId w16cid:paraId="5EC08366" w16cid:durableId="26ADC1B0"/>
  <w16cid:commentId w16cid:paraId="39392301" w16cid:durableId="26ADC188"/>
  <w16cid:commentId w16cid:paraId="7BD1EFF0" w16cid:durableId="26ADC202"/>
  <w16cid:commentId w16cid:paraId="3A6C23F5" w16cid:durableId="26ADC260"/>
  <w16cid:commentId w16cid:paraId="45D33214" w16cid:durableId="26ADC288"/>
  <w16cid:commentId w16cid:paraId="580A3CC1" w16cid:durableId="26ADC2DE"/>
  <w16cid:commentId w16cid:paraId="6B0D796F" w16cid:durableId="26ADC3A9"/>
  <w16cid:commentId w16cid:paraId="35E3E4E8" w16cid:durableId="26ADC456"/>
  <w16cid:commentId w16cid:paraId="2530188E" w16cid:durableId="26ADC496"/>
  <w16cid:commentId w16cid:paraId="4A7F8F01" w16cid:durableId="26ADC537"/>
  <w16cid:commentId w16cid:paraId="10C126D4" w16cid:durableId="26ADC575"/>
  <w16cid:commentId w16cid:paraId="4C31C700" w16cid:durableId="26ADC5B9"/>
  <w16cid:commentId w16cid:paraId="368DA69B" w16cid:durableId="26ADC5DE"/>
  <w16cid:commentId w16cid:paraId="5DF1ADEE" w16cid:durableId="26ADC64D"/>
  <w16cid:commentId w16cid:paraId="1C196432" w16cid:durableId="26ADC68F"/>
  <w16cid:commentId w16cid:paraId="4794179B" w16cid:durableId="26ADC6E9"/>
  <w16cid:commentId w16cid:paraId="458F3E53" w16cid:durableId="26ADC721"/>
  <w16cid:commentId w16cid:paraId="6479D870" w16cid:durableId="26ADC729"/>
  <w16cid:commentId w16cid:paraId="514D4A1C" w16cid:durableId="26ADC76A"/>
  <w16cid:commentId w16cid:paraId="383BFF7E" w16cid:durableId="26ADC791"/>
  <w16cid:commentId w16cid:paraId="68C80609" w16cid:durableId="26ADC997"/>
  <w16cid:commentId w16cid:paraId="5D4DA29E" w16cid:durableId="26ADC872"/>
  <w16cid:commentId w16cid:paraId="06EAFAD5" w16cid:durableId="26ADC949"/>
  <w16cid:commentId w16cid:paraId="545F2AB7" w16cid:durableId="26ADCA07"/>
  <w16cid:commentId w16cid:paraId="0CB3AA1B" w16cid:durableId="26ADCA29"/>
  <w16cid:commentId w16cid:paraId="6C9709EA" w16cid:durableId="26ADCA6B"/>
  <w16cid:commentId w16cid:paraId="158254B5" w16cid:durableId="26ADCA7E"/>
  <w16cid:commentId w16cid:paraId="17AA53A6" w16cid:durableId="26ADCAB5"/>
  <w16cid:commentId w16cid:paraId="781F4FD7" w16cid:durableId="26ADCAFF"/>
  <w16cid:commentId w16cid:paraId="55D91364" w16cid:durableId="26ADCB17"/>
  <w16cid:commentId w16cid:paraId="0DFB12CA" w16cid:durableId="26ADCB3A"/>
  <w16cid:commentId w16cid:paraId="63F1E6B9" w16cid:durableId="26ADCB99"/>
  <w16cid:commentId w16cid:paraId="692AF6A0" w16cid:durableId="26ADC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ACB8D" w14:textId="77777777" w:rsidR="00533F12" w:rsidRDefault="00533F12" w:rsidP="00F740D8">
      <w:pPr>
        <w:spacing w:after="0" w:line="240" w:lineRule="auto"/>
      </w:pPr>
      <w:r>
        <w:separator/>
      </w:r>
    </w:p>
  </w:endnote>
  <w:endnote w:type="continuationSeparator" w:id="0">
    <w:p w14:paraId="745C81DE" w14:textId="77777777" w:rsidR="00533F12" w:rsidRDefault="00533F12" w:rsidP="00F7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955108"/>
      <w:docPartObj>
        <w:docPartGallery w:val="Page Numbers (Bottom of Page)"/>
        <w:docPartUnique/>
      </w:docPartObj>
    </w:sdtPr>
    <w:sdtEndPr/>
    <w:sdtContent>
      <w:p w14:paraId="4B63CB50" w14:textId="72016E15" w:rsidR="008D73D1" w:rsidRDefault="008D73D1">
        <w:pPr>
          <w:pStyle w:val="Piedepgina"/>
          <w:jc w:val="right"/>
        </w:pPr>
        <w:r>
          <w:fldChar w:fldCharType="begin"/>
        </w:r>
        <w:r>
          <w:instrText>PAGE   \* MERGEFORMAT</w:instrText>
        </w:r>
        <w:r>
          <w:fldChar w:fldCharType="separate"/>
        </w:r>
        <w:r w:rsidR="00086638">
          <w:rPr>
            <w:noProof/>
          </w:rPr>
          <w:t>2</w:t>
        </w:r>
        <w:r>
          <w:fldChar w:fldCharType="end"/>
        </w:r>
      </w:p>
    </w:sdtContent>
  </w:sdt>
  <w:p w14:paraId="25CDE42A" w14:textId="77777777" w:rsidR="008D73D1" w:rsidRDefault="008D7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92EA4" w14:textId="77777777" w:rsidR="00533F12" w:rsidRDefault="00533F12" w:rsidP="00F740D8">
      <w:pPr>
        <w:spacing w:after="0" w:line="240" w:lineRule="auto"/>
      </w:pPr>
      <w:r>
        <w:separator/>
      </w:r>
    </w:p>
  </w:footnote>
  <w:footnote w:type="continuationSeparator" w:id="0">
    <w:p w14:paraId="062FBA11" w14:textId="77777777" w:rsidR="00533F12" w:rsidRDefault="00533F12" w:rsidP="00F74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D3A92"/>
    <w:multiLevelType w:val="hybridMultilevel"/>
    <w:tmpl w:val="97C87274"/>
    <w:lvl w:ilvl="0" w:tplc="B8DC64EE">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6A6618C3"/>
    <w:multiLevelType w:val="multilevel"/>
    <w:tmpl w:val="306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3NjczNDc3NbE0MjVQ0lEKTi0uzszPAykwqgUA9Lyv3ywAAAA="/>
  </w:docVars>
  <w:rsids>
    <w:rsidRoot w:val="00D75A4B"/>
    <w:rsid w:val="000006D3"/>
    <w:rsid w:val="00000E9E"/>
    <w:rsid w:val="00003E11"/>
    <w:rsid w:val="00004401"/>
    <w:rsid w:val="00004AA1"/>
    <w:rsid w:val="00007877"/>
    <w:rsid w:val="00013CB8"/>
    <w:rsid w:val="00013FB8"/>
    <w:rsid w:val="0001493F"/>
    <w:rsid w:val="000203F2"/>
    <w:rsid w:val="00022830"/>
    <w:rsid w:val="00023033"/>
    <w:rsid w:val="000234FA"/>
    <w:rsid w:val="00024054"/>
    <w:rsid w:val="00024898"/>
    <w:rsid w:val="000355F0"/>
    <w:rsid w:val="000366FB"/>
    <w:rsid w:val="00036A06"/>
    <w:rsid w:val="00040A4E"/>
    <w:rsid w:val="000469CA"/>
    <w:rsid w:val="00050C4B"/>
    <w:rsid w:val="0005278D"/>
    <w:rsid w:val="00054AC8"/>
    <w:rsid w:val="00056729"/>
    <w:rsid w:val="000571DB"/>
    <w:rsid w:val="00062099"/>
    <w:rsid w:val="00063B1F"/>
    <w:rsid w:val="00065376"/>
    <w:rsid w:val="000657B7"/>
    <w:rsid w:val="00067820"/>
    <w:rsid w:val="00070145"/>
    <w:rsid w:val="00071F04"/>
    <w:rsid w:val="00072162"/>
    <w:rsid w:val="0007545B"/>
    <w:rsid w:val="00080B6B"/>
    <w:rsid w:val="000829B9"/>
    <w:rsid w:val="000836B1"/>
    <w:rsid w:val="00083A84"/>
    <w:rsid w:val="00085C56"/>
    <w:rsid w:val="00086638"/>
    <w:rsid w:val="00087CBB"/>
    <w:rsid w:val="00090302"/>
    <w:rsid w:val="00093BE7"/>
    <w:rsid w:val="0009403B"/>
    <w:rsid w:val="000953F1"/>
    <w:rsid w:val="000A2092"/>
    <w:rsid w:val="000A5206"/>
    <w:rsid w:val="000A5DEA"/>
    <w:rsid w:val="000A5FC0"/>
    <w:rsid w:val="000A66DB"/>
    <w:rsid w:val="000A683F"/>
    <w:rsid w:val="000A7B6C"/>
    <w:rsid w:val="000B5892"/>
    <w:rsid w:val="000B6305"/>
    <w:rsid w:val="000B6587"/>
    <w:rsid w:val="000B6A00"/>
    <w:rsid w:val="000B7A77"/>
    <w:rsid w:val="000C095A"/>
    <w:rsid w:val="000C09CB"/>
    <w:rsid w:val="000C1E1E"/>
    <w:rsid w:val="000C4151"/>
    <w:rsid w:val="000D0544"/>
    <w:rsid w:val="000D1038"/>
    <w:rsid w:val="000D18ED"/>
    <w:rsid w:val="000D262A"/>
    <w:rsid w:val="000E0442"/>
    <w:rsid w:val="000E10CD"/>
    <w:rsid w:val="000E170E"/>
    <w:rsid w:val="000E5C5B"/>
    <w:rsid w:val="000E6E01"/>
    <w:rsid w:val="000F0363"/>
    <w:rsid w:val="000F0DEB"/>
    <w:rsid w:val="000F22EF"/>
    <w:rsid w:val="000F4C3A"/>
    <w:rsid w:val="000F6268"/>
    <w:rsid w:val="000F7651"/>
    <w:rsid w:val="001008FE"/>
    <w:rsid w:val="00100BBC"/>
    <w:rsid w:val="0010165F"/>
    <w:rsid w:val="00101B60"/>
    <w:rsid w:val="001036B9"/>
    <w:rsid w:val="00107860"/>
    <w:rsid w:val="00116EFB"/>
    <w:rsid w:val="00117C7D"/>
    <w:rsid w:val="001217D4"/>
    <w:rsid w:val="00121F56"/>
    <w:rsid w:val="001229B1"/>
    <w:rsid w:val="00123EAB"/>
    <w:rsid w:val="001240B4"/>
    <w:rsid w:val="00125226"/>
    <w:rsid w:val="00134167"/>
    <w:rsid w:val="0013586B"/>
    <w:rsid w:val="00135CB2"/>
    <w:rsid w:val="00136A01"/>
    <w:rsid w:val="00140937"/>
    <w:rsid w:val="001409BC"/>
    <w:rsid w:val="00142A73"/>
    <w:rsid w:val="001432E0"/>
    <w:rsid w:val="00144D19"/>
    <w:rsid w:val="00147D2D"/>
    <w:rsid w:val="00150586"/>
    <w:rsid w:val="00150CD9"/>
    <w:rsid w:val="00151AEB"/>
    <w:rsid w:val="00152315"/>
    <w:rsid w:val="00152DE2"/>
    <w:rsid w:val="00153C03"/>
    <w:rsid w:val="001547B4"/>
    <w:rsid w:val="00155820"/>
    <w:rsid w:val="00161861"/>
    <w:rsid w:val="001629D5"/>
    <w:rsid w:val="001637A5"/>
    <w:rsid w:val="001639A8"/>
    <w:rsid w:val="001656BE"/>
    <w:rsid w:val="00170930"/>
    <w:rsid w:val="00173593"/>
    <w:rsid w:val="0018365A"/>
    <w:rsid w:val="00187B2E"/>
    <w:rsid w:val="00187C7F"/>
    <w:rsid w:val="00192657"/>
    <w:rsid w:val="00195A4B"/>
    <w:rsid w:val="00197282"/>
    <w:rsid w:val="001A14E4"/>
    <w:rsid w:val="001A1F1E"/>
    <w:rsid w:val="001A36EF"/>
    <w:rsid w:val="001A49C5"/>
    <w:rsid w:val="001A6093"/>
    <w:rsid w:val="001A728D"/>
    <w:rsid w:val="001B2FBC"/>
    <w:rsid w:val="001B302F"/>
    <w:rsid w:val="001B60A3"/>
    <w:rsid w:val="001B6E4E"/>
    <w:rsid w:val="001C671F"/>
    <w:rsid w:val="001C6B01"/>
    <w:rsid w:val="001D5F48"/>
    <w:rsid w:val="001E0261"/>
    <w:rsid w:val="001E0C98"/>
    <w:rsid w:val="001E3813"/>
    <w:rsid w:val="001E627B"/>
    <w:rsid w:val="001E6282"/>
    <w:rsid w:val="001E651C"/>
    <w:rsid w:val="001E6C4E"/>
    <w:rsid w:val="001F1EB4"/>
    <w:rsid w:val="001F2E5B"/>
    <w:rsid w:val="001F2FC3"/>
    <w:rsid w:val="001F3700"/>
    <w:rsid w:val="001F63DB"/>
    <w:rsid w:val="001F6753"/>
    <w:rsid w:val="0020201F"/>
    <w:rsid w:val="0020463A"/>
    <w:rsid w:val="002047D0"/>
    <w:rsid w:val="00204B3B"/>
    <w:rsid w:val="00206E10"/>
    <w:rsid w:val="00210204"/>
    <w:rsid w:val="00212A3B"/>
    <w:rsid w:val="002168F6"/>
    <w:rsid w:val="00216E80"/>
    <w:rsid w:val="00221528"/>
    <w:rsid w:val="0022155A"/>
    <w:rsid w:val="00225EA6"/>
    <w:rsid w:val="002301E2"/>
    <w:rsid w:val="00231516"/>
    <w:rsid w:val="00231ACA"/>
    <w:rsid w:val="00231AF8"/>
    <w:rsid w:val="0023238A"/>
    <w:rsid w:val="00232A15"/>
    <w:rsid w:val="00234F22"/>
    <w:rsid w:val="00235053"/>
    <w:rsid w:val="002372F2"/>
    <w:rsid w:val="0024395B"/>
    <w:rsid w:val="0024395C"/>
    <w:rsid w:val="00244AD1"/>
    <w:rsid w:val="00246128"/>
    <w:rsid w:val="00246607"/>
    <w:rsid w:val="00253A06"/>
    <w:rsid w:val="00253B73"/>
    <w:rsid w:val="00255D08"/>
    <w:rsid w:val="00256393"/>
    <w:rsid w:val="00256EA2"/>
    <w:rsid w:val="002575B5"/>
    <w:rsid w:val="002647E0"/>
    <w:rsid w:val="0026487C"/>
    <w:rsid w:val="00270267"/>
    <w:rsid w:val="0027073D"/>
    <w:rsid w:val="00275380"/>
    <w:rsid w:val="0027627B"/>
    <w:rsid w:val="00277BA5"/>
    <w:rsid w:val="002812A9"/>
    <w:rsid w:val="0028784A"/>
    <w:rsid w:val="00291BD9"/>
    <w:rsid w:val="0029235E"/>
    <w:rsid w:val="002A475D"/>
    <w:rsid w:val="002B2B37"/>
    <w:rsid w:val="002B3E1D"/>
    <w:rsid w:val="002B4A85"/>
    <w:rsid w:val="002B587D"/>
    <w:rsid w:val="002B5E87"/>
    <w:rsid w:val="002C3889"/>
    <w:rsid w:val="002C5DA7"/>
    <w:rsid w:val="002D0064"/>
    <w:rsid w:val="002D4898"/>
    <w:rsid w:val="002D5902"/>
    <w:rsid w:val="002D7360"/>
    <w:rsid w:val="002D7442"/>
    <w:rsid w:val="002E36B2"/>
    <w:rsid w:val="002E74BB"/>
    <w:rsid w:val="002F14E3"/>
    <w:rsid w:val="002F1EF5"/>
    <w:rsid w:val="002F2CD9"/>
    <w:rsid w:val="002F312F"/>
    <w:rsid w:val="002F511C"/>
    <w:rsid w:val="002F6606"/>
    <w:rsid w:val="002F7F98"/>
    <w:rsid w:val="00300035"/>
    <w:rsid w:val="00300955"/>
    <w:rsid w:val="00305AED"/>
    <w:rsid w:val="0031132C"/>
    <w:rsid w:val="003158A8"/>
    <w:rsid w:val="0031644A"/>
    <w:rsid w:val="00317871"/>
    <w:rsid w:val="003200A2"/>
    <w:rsid w:val="00323FB7"/>
    <w:rsid w:val="00324C6B"/>
    <w:rsid w:val="00330291"/>
    <w:rsid w:val="00332541"/>
    <w:rsid w:val="00332AE2"/>
    <w:rsid w:val="00334A4B"/>
    <w:rsid w:val="00336853"/>
    <w:rsid w:val="003371A8"/>
    <w:rsid w:val="00341EB2"/>
    <w:rsid w:val="00343F13"/>
    <w:rsid w:val="003443B3"/>
    <w:rsid w:val="00346324"/>
    <w:rsid w:val="003473BB"/>
    <w:rsid w:val="00347725"/>
    <w:rsid w:val="003479FC"/>
    <w:rsid w:val="0035059F"/>
    <w:rsid w:val="00350F42"/>
    <w:rsid w:val="0035183B"/>
    <w:rsid w:val="00352897"/>
    <w:rsid w:val="00363920"/>
    <w:rsid w:val="00365610"/>
    <w:rsid w:val="00366A16"/>
    <w:rsid w:val="00372CCB"/>
    <w:rsid w:val="00373B4F"/>
    <w:rsid w:val="00377257"/>
    <w:rsid w:val="0037755F"/>
    <w:rsid w:val="00380930"/>
    <w:rsid w:val="00381FB2"/>
    <w:rsid w:val="003825D9"/>
    <w:rsid w:val="00386502"/>
    <w:rsid w:val="00392A6F"/>
    <w:rsid w:val="003933DF"/>
    <w:rsid w:val="00393435"/>
    <w:rsid w:val="00396C0B"/>
    <w:rsid w:val="003973AD"/>
    <w:rsid w:val="003977C4"/>
    <w:rsid w:val="003A11C9"/>
    <w:rsid w:val="003A1369"/>
    <w:rsid w:val="003A1533"/>
    <w:rsid w:val="003A2314"/>
    <w:rsid w:val="003A3C3D"/>
    <w:rsid w:val="003A4D73"/>
    <w:rsid w:val="003A7FD9"/>
    <w:rsid w:val="003B02BD"/>
    <w:rsid w:val="003B3ED9"/>
    <w:rsid w:val="003B5859"/>
    <w:rsid w:val="003B5C98"/>
    <w:rsid w:val="003B5FEB"/>
    <w:rsid w:val="003B7D93"/>
    <w:rsid w:val="003C0AC7"/>
    <w:rsid w:val="003C1168"/>
    <w:rsid w:val="003C500E"/>
    <w:rsid w:val="003C547B"/>
    <w:rsid w:val="003C672C"/>
    <w:rsid w:val="003D0865"/>
    <w:rsid w:val="003D0ED3"/>
    <w:rsid w:val="003D1F1D"/>
    <w:rsid w:val="003D2703"/>
    <w:rsid w:val="003D361F"/>
    <w:rsid w:val="003D3E53"/>
    <w:rsid w:val="003D62EE"/>
    <w:rsid w:val="003E220A"/>
    <w:rsid w:val="003E4A02"/>
    <w:rsid w:val="003E5479"/>
    <w:rsid w:val="003E7237"/>
    <w:rsid w:val="003F6653"/>
    <w:rsid w:val="00401259"/>
    <w:rsid w:val="004018F7"/>
    <w:rsid w:val="00402B94"/>
    <w:rsid w:val="00403246"/>
    <w:rsid w:val="0040528B"/>
    <w:rsid w:val="0040605F"/>
    <w:rsid w:val="0041384E"/>
    <w:rsid w:val="0041457C"/>
    <w:rsid w:val="00415184"/>
    <w:rsid w:val="0041545D"/>
    <w:rsid w:val="004156E1"/>
    <w:rsid w:val="00422C09"/>
    <w:rsid w:val="00422D66"/>
    <w:rsid w:val="00426E25"/>
    <w:rsid w:val="004314AB"/>
    <w:rsid w:val="00434E1E"/>
    <w:rsid w:val="00434EC2"/>
    <w:rsid w:val="00442115"/>
    <w:rsid w:val="00444905"/>
    <w:rsid w:val="00447D09"/>
    <w:rsid w:val="00451592"/>
    <w:rsid w:val="00452134"/>
    <w:rsid w:val="004553B9"/>
    <w:rsid w:val="0045784C"/>
    <w:rsid w:val="00465CA3"/>
    <w:rsid w:val="0046649E"/>
    <w:rsid w:val="00467411"/>
    <w:rsid w:val="00471308"/>
    <w:rsid w:val="004718FF"/>
    <w:rsid w:val="00474277"/>
    <w:rsid w:val="00477001"/>
    <w:rsid w:val="00477C58"/>
    <w:rsid w:val="0048119D"/>
    <w:rsid w:val="0048532C"/>
    <w:rsid w:val="004863F7"/>
    <w:rsid w:val="004872E6"/>
    <w:rsid w:val="00490988"/>
    <w:rsid w:val="00491EC8"/>
    <w:rsid w:val="0049451F"/>
    <w:rsid w:val="004965A8"/>
    <w:rsid w:val="00496B9E"/>
    <w:rsid w:val="004A2263"/>
    <w:rsid w:val="004A4F09"/>
    <w:rsid w:val="004A7E67"/>
    <w:rsid w:val="004B3759"/>
    <w:rsid w:val="004B4C42"/>
    <w:rsid w:val="004B520D"/>
    <w:rsid w:val="004B592D"/>
    <w:rsid w:val="004C6B3F"/>
    <w:rsid w:val="004C6C5A"/>
    <w:rsid w:val="004C7FB4"/>
    <w:rsid w:val="004D0D19"/>
    <w:rsid w:val="004D1D73"/>
    <w:rsid w:val="004D4117"/>
    <w:rsid w:val="004D4E57"/>
    <w:rsid w:val="004D5BD4"/>
    <w:rsid w:val="004D5F54"/>
    <w:rsid w:val="004D7551"/>
    <w:rsid w:val="004E0EF6"/>
    <w:rsid w:val="004E1A97"/>
    <w:rsid w:val="004E244B"/>
    <w:rsid w:val="004E59A5"/>
    <w:rsid w:val="004E735F"/>
    <w:rsid w:val="004E7BB1"/>
    <w:rsid w:val="004E7C6D"/>
    <w:rsid w:val="004F43DB"/>
    <w:rsid w:val="004F6BB0"/>
    <w:rsid w:val="0050015F"/>
    <w:rsid w:val="00502906"/>
    <w:rsid w:val="00507120"/>
    <w:rsid w:val="00510A41"/>
    <w:rsid w:val="00510E7F"/>
    <w:rsid w:val="005116DA"/>
    <w:rsid w:val="00512687"/>
    <w:rsid w:val="00515A09"/>
    <w:rsid w:val="00515F30"/>
    <w:rsid w:val="00516A98"/>
    <w:rsid w:val="005172AE"/>
    <w:rsid w:val="00522929"/>
    <w:rsid w:val="00523041"/>
    <w:rsid w:val="00533F12"/>
    <w:rsid w:val="00535796"/>
    <w:rsid w:val="0053718C"/>
    <w:rsid w:val="0054338F"/>
    <w:rsid w:val="00544276"/>
    <w:rsid w:val="005500ED"/>
    <w:rsid w:val="005573E0"/>
    <w:rsid w:val="005603DE"/>
    <w:rsid w:val="00561E19"/>
    <w:rsid w:val="00563299"/>
    <w:rsid w:val="005674D8"/>
    <w:rsid w:val="00570CB2"/>
    <w:rsid w:val="00575A8E"/>
    <w:rsid w:val="00576414"/>
    <w:rsid w:val="005768D9"/>
    <w:rsid w:val="0059093F"/>
    <w:rsid w:val="00591891"/>
    <w:rsid w:val="0059285E"/>
    <w:rsid w:val="00595D17"/>
    <w:rsid w:val="00596CE2"/>
    <w:rsid w:val="00597068"/>
    <w:rsid w:val="005A0A96"/>
    <w:rsid w:val="005A5A68"/>
    <w:rsid w:val="005A623D"/>
    <w:rsid w:val="005A72A6"/>
    <w:rsid w:val="005B02EF"/>
    <w:rsid w:val="005B3330"/>
    <w:rsid w:val="005B3A99"/>
    <w:rsid w:val="005B42BF"/>
    <w:rsid w:val="005B4E0F"/>
    <w:rsid w:val="005B5531"/>
    <w:rsid w:val="005B5646"/>
    <w:rsid w:val="005C2A52"/>
    <w:rsid w:val="005C4FA0"/>
    <w:rsid w:val="005C56B9"/>
    <w:rsid w:val="005D075E"/>
    <w:rsid w:val="005D0910"/>
    <w:rsid w:val="005D317D"/>
    <w:rsid w:val="005D380A"/>
    <w:rsid w:val="005D5181"/>
    <w:rsid w:val="005D62BD"/>
    <w:rsid w:val="005D66F1"/>
    <w:rsid w:val="005D6F00"/>
    <w:rsid w:val="005E0564"/>
    <w:rsid w:val="005E3317"/>
    <w:rsid w:val="005E3EF9"/>
    <w:rsid w:val="005E5150"/>
    <w:rsid w:val="005E7440"/>
    <w:rsid w:val="005F1D2B"/>
    <w:rsid w:val="005F4950"/>
    <w:rsid w:val="005F4F0E"/>
    <w:rsid w:val="005F5A03"/>
    <w:rsid w:val="005F7A87"/>
    <w:rsid w:val="0060186D"/>
    <w:rsid w:val="00603E1B"/>
    <w:rsid w:val="006074CC"/>
    <w:rsid w:val="00607787"/>
    <w:rsid w:val="00621716"/>
    <w:rsid w:val="00622118"/>
    <w:rsid w:val="00623142"/>
    <w:rsid w:val="0062420A"/>
    <w:rsid w:val="00625134"/>
    <w:rsid w:val="006316F2"/>
    <w:rsid w:val="006321E5"/>
    <w:rsid w:val="00633DDD"/>
    <w:rsid w:val="00634E10"/>
    <w:rsid w:val="00634F0F"/>
    <w:rsid w:val="00641212"/>
    <w:rsid w:val="00642792"/>
    <w:rsid w:val="0064682F"/>
    <w:rsid w:val="00647CD9"/>
    <w:rsid w:val="0065214D"/>
    <w:rsid w:val="00652CB5"/>
    <w:rsid w:val="00657E89"/>
    <w:rsid w:val="00660787"/>
    <w:rsid w:val="00661432"/>
    <w:rsid w:val="006713EE"/>
    <w:rsid w:val="006719EB"/>
    <w:rsid w:val="00674E09"/>
    <w:rsid w:val="00676451"/>
    <w:rsid w:val="00676481"/>
    <w:rsid w:val="00677DDD"/>
    <w:rsid w:val="006812CA"/>
    <w:rsid w:val="00681DD8"/>
    <w:rsid w:val="00682D47"/>
    <w:rsid w:val="00693E39"/>
    <w:rsid w:val="0069435E"/>
    <w:rsid w:val="0069797B"/>
    <w:rsid w:val="006A0D58"/>
    <w:rsid w:val="006A277F"/>
    <w:rsid w:val="006A28A3"/>
    <w:rsid w:val="006A365E"/>
    <w:rsid w:val="006A3B14"/>
    <w:rsid w:val="006A7FE5"/>
    <w:rsid w:val="006B3156"/>
    <w:rsid w:val="006B3CBE"/>
    <w:rsid w:val="006B3ED9"/>
    <w:rsid w:val="006B4825"/>
    <w:rsid w:val="006B7130"/>
    <w:rsid w:val="006C1911"/>
    <w:rsid w:val="006C283E"/>
    <w:rsid w:val="006C31D9"/>
    <w:rsid w:val="006C554D"/>
    <w:rsid w:val="006C73D5"/>
    <w:rsid w:val="006D299F"/>
    <w:rsid w:val="006D3EDB"/>
    <w:rsid w:val="006E1C6A"/>
    <w:rsid w:val="006E3C0A"/>
    <w:rsid w:val="006E3C11"/>
    <w:rsid w:val="006E559B"/>
    <w:rsid w:val="006F0730"/>
    <w:rsid w:val="006F1C53"/>
    <w:rsid w:val="006F6490"/>
    <w:rsid w:val="006F75E1"/>
    <w:rsid w:val="006F75ED"/>
    <w:rsid w:val="00703AAD"/>
    <w:rsid w:val="00705A6B"/>
    <w:rsid w:val="0071181B"/>
    <w:rsid w:val="00711C41"/>
    <w:rsid w:val="00712A31"/>
    <w:rsid w:val="007166CA"/>
    <w:rsid w:val="00717745"/>
    <w:rsid w:val="00723B24"/>
    <w:rsid w:val="007250EC"/>
    <w:rsid w:val="0072715C"/>
    <w:rsid w:val="007273BD"/>
    <w:rsid w:val="00731C34"/>
    <w:rsid w:val="00734B7C"/>
    <w:rsid w:val="00736F73"/>
    <w:rsid w:val="00740F38"/>
    <w:rsid w:val="0074413A"/>
    <w:rsid w:val="0074591A"/>
    <w:rsid w:val="00746685"/>
    <w:rsid w:val="007470D5"/>
    <w:rsid w:val="00751C97"/>
    <w:rsid w:val="007537E1"/>
    <w:rsid w:val="00753B07"/>
    <w:rsid w:val="00755F50"/>
    <w:rsid w:val="007605BB"/>
    <w:rsid w:val="00760FED"/>
    <w:rsid w:val="00761873"/>
    <w:rsid w:val="00767BD5"/>
    <w:rsid w:val="00772470"/>
    <w:rsid w:val="00772BCF"/>
    <w:rsid w:val="00775DC7"/>
    <w:rsid w:val="0078298A"/>
    <w:rsid w:val="007846A6"/>
    <w:rsid w:val="007929B7"/>
    <w:rsid w:val="00793245"/>
    <w:rsid w:val="0079338F"/>
    <w:rsid w:val="00793AA3"/>
    <w:rsid w:val="007940AF"/>
    <w:rsid w:val="007A0E35"/>
    <w:rsid w:val="007A1B1C"/>
    <w:rsid w:val="007A4F10"/>
    <w:rsid w:val="007A5840"/>
    <w:rsid w:val="007B474F"/>
    <w:rsid w:val="007C2130"/>
    <w:rsid w:val="007C4466"/>
    <w:rsid w:val="007C46D6"/>
    <w:rsid w:val="007C6873"/>
    <w:rsid w:val="007C7087"/>
    <w:rsid w:val="007C780B"/>
    <w:rsid w:val="007D1E99"/>
    <w:rsid w:val="007D41E0"/>
    <w:rsid w:val="007D4385"/>
    <w:rsid w:val="007D4BAB"/>
    <w:rsid w:val="007D77BC"/>
    <w:rsid w:val="007E06C8"/>
    <w:rsid w:val="007E2C9E"/>
    <w:rsid w:val="007E6F95"/>
    <w:rsid w:val="007F0DEA"/>
    <w:rsid w:val="007F480E"/>
    <w:rsid w:val="007F690F"/>
    <w:rsid w:val="007F7F62"/>
    <w:rsid w:val="008002FF"/>
    <w:rsid w:val="00802C99"/>
    <w:rsid w:val="00804E6B"/>
    <w:rsid w:val="00811273"/>
    <w:rsid w:val="008148B2"/>
    <w:rsid w:val="00814BAC"/>
    <w:rsid w:val="00814BEB"/>
    <w:rsid w:val="0082100E"/>
    <w:rsid w:val="00821589"/>
    <w:rsid w:val="008239B9"/>
    <w:rsid w:val="008255BD"/>
    <w:rsid w:val="00826120"/>
    <w:rsid w:val="00833631"/>
    <w:rsid w:val="0083422B"/>
    <w:rsid w:val="00834CA2"/>
    <w:rsid w:val="00836531"/>
    <w:rsid w:val="0083721A"/>
    <w:rsid w:val="0083737A"/>
    <w:rsid w:val="00841CD1"/>
    <w:rsid w:val="00842CA2"/>
    <w:rsid w:val="00843D57"/>
    <w:rsid w:val="00846656"/>
    <w:rsid w:val="00846BC7"/>
    <w:rsid w:val="008476DE"/>
    <w:rsid w:val="00855EF1"/>
    <w:rsid w:val="00856927"/>
    <w:rsid w:val="00856955"/>
    <w:rsid w:val="00863FFA"/>
    <w:rsid w:val="00866F23"/>
    <w:rsid w:val="00867BBD"/>
    <w:rsid w:val="00874D0D"/>
    <w:rsid w:val="0087512F"/>
    <w:rsid w:val="0087761B"/>
    <w:rsid w:val="00877C02"/>
    <w:rsid w:val="008854D8"/>
    <w:rsid w:val="00885729"/>
    <w:rsid w:val="008905EA"/>
    <w:rsid w:val="00891033"/>
    <w:rsid w:val="00894AFE"/>
    <w:rsid w:val="00894CA5"/>
    <w:rsid w:val="008961D8"/>
    <w:rsid w:val="008964D6"/>
    <w:rsid w:val="00896884"/>
    <w:rsid w:val="00897186"/>
    <w:rsid w:val="00897434"/>
    <w:rsid w:val="008A69F4"/>
    <w:rsid w:val="008A78C3"/>
    <w:rsid w:val="008B0224"/>
    <w:rsid w:val="008B037C"/>
    <w:rsid w:val="008B072A"/>
    <w:rsid w:val="008B2885"/>
    <w:rsid w:val="008B4F54"/>
    <w:rsid w:val="008B5EB2"/>
    <w:rsid w:val="008B75B9"/>
    <w:rsid w:val="008C3ACF"/>
    <w:rsid w:val="008C6F76"/>
    <w:rsid w:val="008D3ADF"/>
    <w:rsid w:val="008D6F19"/>
    <w:rsid w:val="008D73D1"/>
    <w:rsid w:val="008E64F0"/>
    <w:rsid w:val="008E67B8"/>
    <w:rsid w:val="008F09EA"/>
    <w:rsid w:val="008F30BD"/>
    <w:rsid w:val="008F5143"/>
    <w:rsid w:val="008F52FB"/>
    <w:rsid w:val="008F6738"/>
    <w:rsid w:val="008F7698"/>
    <w:rsid w:val="00913368"/>
    <w:rsid w:val="0091579C"/>
    <w:rsid w:val="00917DCC"/>
    <w:rsid w:val="0092218A"/>
    <w:rsid w:val="00922472"/>
    <w:rsid w:val="0092250F"/>
    <w:rsid w:val="00923519"/>
    <w:rsid w:val="00923BB8"/>
    <w:rsid w:val="0093247D"/>
    <w:rsid w:val="00936E5A"/>
    <w:rsid w:val="009371B0"/>
    <w:rsid w:val="00943398"/>
    <w:rsid w:val="0094655C"/>
    <w:rsid w:val="009474BF"/>
    <w:rsid w:val="00950914"/>
    <w:rsid w:val="00953E14"/>
    <w:rsid w:val="00956A48"/>
    <w:rsid w:val="00957694"/>
    <w:rsid w:val="00957F57"/>
    <w:rsid w:val="00957FE9"/>
    <w:rsid w:val="00960433"/>
    <w:rsid w:val="00960771"/>
    <w:rsid w:val="009609EC"/>
    <w:rsid w:val="00960B8A"/>
    <w:rsid w:val="0096389E"/>
    <w:rsid w:val="009671A0"/>
    <w:rsid w:val="00967BC2"/>
    <w:rsid w:val="0097107A"/>
    <w:rsid w:val="00973432"/>
    <w:rsid w:val="0097699D"/>
    <w:rsid w:val="00976BDA"/>
    <w:rsid w:val="009815BF"/>
    <w:rsid w:val="009822BF"/>
    <w:rsid w:val="0098247F"/>
    <w:rsid w:val="00985869"/>
    <w:rsid w:val="00985A0D"/>
    <w:rsid w:val="009919E4"/>
    <w:rsid w:val="00991A09"/>
    <w:rsid w:val="00992FC7"/>
    <w:rsid w:val="00993653"/>
    <w:rsid w:val="00994C75"/>
    <w:rsid w:val="00996847"/>
    <w:rsid w:val="009968CF"/>
    <w:rsid w:val="00996B76"/>
    <w:rsid w:val="00997541"/>
    <w:rsid w:val="009A5FFD"/>
    <w:rsid w:val="009B244B"/>
    <w:rsid w:val="009B57A7"/>
    <w:rsid w:val="009B5BDE"/>
    <w:rsid w:val="009B7A6C"/>
    <w:rsid w:val="009C0061"/>
    <w:rsid w:val="009D0713"/>
    <w:rsid w:val="009D1399"/>
    <w:rsid w:val="009D19CA"/>
    <w:rsid w:val="009D3226"/>
    <w:rsid w:val="009D342D"/>
    <w:rsid w:val="009D35E0"/>
    <w:rsid w:val="009D4134"/>
    <w:rsid w:val="009D4FD4"/>
    <w:rsid w:val="009D55BD"/>
    <w:rsid w:val="009D66ED"/>
    <w:rsid w:val="009D6E8A"/>
    <w:rsid w:val="009D712F"/>
    <w:rsid w:val="009D7AE7"/>
    <w:rsid w:val="009E085A"/>
    <w:rsid w:val="009E2010"/>
    <w:rsid w:val="009E362E"/>
    <w:rsid w:val="009E3E8E"/>
    <w:rsid w:val="009E706E"/>
    <w:rsid w:val="009E774B"/>
    <w:rsid w:val="009F1104"/>
    <w:rsid w:val="009F2FB8"/>
    <w:rsid w:val="009F43EC"/>
    <w:rsid w:val="009F44AF"/>
    <w:rsid w:val="009F4F99"/>
    <w:rsid w:val="009F5F75"/>
    <w:rsid w:val="009F7065"/>
    <w:rsid w:val="009F7949"/>
    <w:rsid w:val="00A00888"/>
    <w:rsid w:val="00A04973"/>
    <w:rsid w:val="00A05BBB"/>
    <w:rsid w:val="00A074E9"/>
    <w:rsid w:val="00A11E59"/>
    <w:rsid w:val="00A1509E"/>
    <w:rsid w:val="00A15AD6"/>
    <w:rsid w:val="00A2073E"/>
    <w:rsid w:val="00A23E75"/>
    <w:rsid w:val="00A332FD"/>
    <w:rsid w:val="00A347A9"/>
    <w:rsid w:val="00A37A40"/>
    <w:rsid w:val="00A37E9B"/>
    <w:rsid w:val="00A42CDE"/>
    <w:rsid w:val="00A42FB7"/>
    <w:rsid w:val="00A438A0"/>
    <w:rsid w:val="00A45180"/>
    <w:rsid w:val="00A4692F"/>
    <w:rsid w:val="00A52AC2"/>
    <w:rsid w:val="00A553E8"/>
    <w:rsid w:val="00A63D7F"/>
    <w:rsid w:val="00A6619E"/>
    <w:rsid w:val="00A70583"/>
    <w:rsid w:val="00A73C3E"/>
    <w:rsid w:val="00A73C57"/>
    <w:rsid w:val="00A810C4"/>
    <w:rsid w:val="00A8488F"/>
    <w:rsid w:val="00A878B1"/>
    <w:rsid w:val="00A93A30"/>
    <w:rsid w:val="00A9430C"/>
    <w:rsid w:val="00A9527C"/>
    <w:rsid w:val="00A95A64"/>
    <w:rsid w:val="00AA23D9"/>
    <w:rsid w:val="00AA2EB6"/>
    <w:rsid w:val="00AA3C55"/>
    <w:rsid w:val="00AA4F5D"/>
    <w:rsid w:val="00AA5835"/>
    <w:rsid w:val="00AA6579"/>
    <w:rsid w:val="00AA770B"/>
    <w:rsid w:val="00AB10E3"/>
    <w:rsid w:val="00AB24F9"/>
    <w:rsid w:val="00AB70A2"/>
    <w:rsid w:val="00AC04A7"/>
    <w:rsid w:val="00AC2792"/>
    <w:rsid w:val="00AC2FB3"/>
    <w:rsid w:val="00AC5F80"/>
    <w:rsid w:val="00AC6B78"/>
    <w:rsid w:val="00AC7056"/>
    <w:rsid w:val="00AC711D"/>
    <w:rsid w:val="00AD09DD"/>
    <w:rsid w:val="00AD1036"/>
    <w:rsid w:val="00AD1D4B"/>
    <w:rsid w:val="00AD3292"/>
    <w:rsid w:val="00AD51B7"/>
    <w:rsid w:val="00AD6DAC"/>
    <w:rsid w:val="00AD75A7"/>
    <w:rsid w:val="00AD7E36"/>
    <w:rsid w:val="00AE2F67"/>
    <w:rsid w:val="00AE3289"/>
    <w:rsid w:val="00AE551C"/>
    <w:rsid w:val="00AE5DFD"/>
    <w:rsid w:val="00AE617F"/>
    <w:rsid w:val="00AF5815"/>
    <w:rsid w:val="00AF74A1"/>
    <w:rsid w:val="00B0078E"/>
    <w:rsid w:val="00B017BD"/>
    <w:rsid w:val="00B02D1E"/>
    <w:rsid w:val="00B03D5B"/>
    <w:rsid w:val="00B046F5"/>
    <w:rsid w:val="00B101E6"/>
    <w:rsid w:val="00B11FE0"/>
    <w:rsid w:val="00B13327"/>
    <w:rsid w:val="00B133E7"/>
    <w:rsid w:val="00B14142"/>
    <w:rsid w:val="00B14589"/>
    <w:rsid w:val="00B14A87"/>
    <w:rsid w:val="00B1703C"/>
    <w:rsid w:val="00B200A6"/>
    <w:rsid w:val="00B22E8C"/>
    <w:rsid w:val="00B27667"/>
    <w:rsid w:val="00B33058"/>
    <w:rsid w:val="00B33F3E"/>
    <w:rsid w:val="00B379A0"/>
    <w:rsid w:val="00B40A53"/>
    <w:rsid w:val="00B422CB"/>
    <w:rsid w:val="00B444FC"/>
    <w:rsid w:val="00B47620"/>
    <w:rsid w:val="00B51473"/>
    <w:rsid w:val="00B5147E"/>
    <w:rsid w:val="00B51A28"/>
    <w:rsid w:val="00B528F5"/>
    <w:rsid w:val="00B52D91"/>
    <w:rsid w:val="00B53658"/>
    <w:rsid w:val="00B5382D"/>
    <w:rsid w:val="00B575E8"/>
    <w:rsid w:val="00B61A2C"/>
    <w:rsid w:val="00B642CA"/>
    <w:rsid w:val="00B6684D"/>
    <w:rsid w:val="00B67976"/>
    <w:rsid w:val="00B74A6D"/>
    <w:rsid w:val="00B74D7C"/>
    <w:rsid w:val="00B805FE"/>
    <w:rsid w:val="00B82BDD"/>
    <w:rsid w:val="00B87831"/>
    <w:rsid w:val="00B9165B"/>
    <w:rsid w:val="00B925B9"/>
    <w:rsid w:val="00B93C86"/>
    <w:rsid w:val="00BA6100"/>
    <w:rsid w:val="00BA6203"/>
    <w:rsid w:val="00BA7F03"/>
    <w:rsid w:val="00BB03AA"/>
    <w:rsid w:val="00BB5DC5"/>
    <w:rsid w:val="00BB6C7C"/>
    <w:rsid w:val="00BB7D7F"/>
    <w:rsid w:val="00BC3BD0"/>
    <w:rsid w:val="00BC4508"/>
    <w:rsid w:val="00BC6A13"/>
    <w:rsid w:val="00BC6B2F"/>
    <w:rsid w:val="00BD38FE"/>
    <w:rsid w:val="00BD3D84"/>
    <w:rsid w:val="00BD5963"/>
    <w:rsid w:val="00BD6320"/>
    <w:rsid w:val="00BE26BA"/>
    <w:rsid w:val="00BE2DAA"/>
    <w:rsid w:val="00BE7EA9"/>
    <w:rsid w:val="00BF08FC"/>
    <w:rsid w:val="00BF2825"/>
    <w:rsid w:val="00BF32D6"/>
    <w:rsid w:val="00BF52D0"/>
    <w:rsid w:val="00BF77D0"/>
    <w:rsid w:val="00BF7BAE"/>
    <w:rsid w:val="00C003FA"/>
    <w:rsid w:val="00C02E96"/>
    <w:rsid w:val="00C040A4"/>
    <w:rsid w:val="00C04C1F"/>
    <w:rsid w:val="00C0534E"/>
    <w:rsid w:val="00C060E3"/>
    <w:rsid w:val="00C06E9D"/>
    <w:rsid w:val="00C10060"/>
    <w:rsid w:val="00C1181B"/>
    <w:rsid w:val="00C1611E"/>
    <w:rsid w:val="00C16795"/>
    <w:rsid w:val="00C17DEB"/>
    <w:rsid w:val="00C214AD"/>
    <w:rsid w:val="00C21A9E"/>
    <w:rsid w:val="00C22FA6"/>
    <w:rsid w:val="00C248BC"/>
    <w:rsid w:val="00C24D02"/>
    <w:rsid w:val="00C27A02"/>
    <w:rsid w:val="00C34D44"/>
    <w:rsid w:val="00C359CC"/>
    <w:rsid w:val="00C40C9D"/>
    <w:rsid w:val="00C50FD6"/>
    <w:rsid w:val="00C52043"/>
    <w:rsid w:val="00C60343"/>
    <w:rsid w:val="00C62C6D"/>
    <w:rsid w:val="00C6575E"/>
    <w:rsid w:val="00C6692A"/>
    <w:rsid w:val="00C70549"/>
    <w:rsid w:val="00C72D5F"/>
    <w:rsid w:val="00C740CC"/>
    <w:rsid w:val="00C8113A"/>
    <w:rsid w:val="00C8417F"/>
    <w:rsid w:val="00C84198"/>
    <w:rsid w:val="00C92C95"/>
    <w:rsid w:val="00CA27CE"/>
    <w:rsid w:val="00CA3A58"/>
    <w:rsid w:val="00CA3FA2"/>
    <w:rsid w:val="00CA58C0"/>
    <w:rsid w:val="00CA608D"/>
    <w:rsid w:val="00CA667A"/>
    <w:rsid w:val="00CA6876"/>
    <w:rsid w:val="00CB086D"/>
    <w:rsid w:val="00CB0DE4"/>
    <w:rsid w:val="00CB2D98"/>
    <w:rsid w:val="00CB3CC5"/>
    <w:rsid w:val="00CB6642"/>
    <w:rsid w:val="00CB78B3"/>
    <w:rsid w:val="00CB7D43"/>
    <w:rsid w:val="00CC1554"/>
    <w:rsid w:val="00CC2E1C"/>
    <w:rsid w:val="00CC4C96"/>
    <w:rsid w:val="00CD1789"/>
    <w:rsid w:val="00CD1DBE"/>
    <w:rsid w:val="00CD3AF8"/>
    <w:rsid w:val="00CD6451"/>
    <w:rsid w:val="00CE218C"/>
    <w:rsid w:val="00CE2381"/>
    <w:rsid w:val="00CE4A55"/>
    <w:rsid w:val="00CE772D"/>
    <w:rsid w:val="00CE7ED9"/>
    <w:rsid w:val="00CF0A87"/>
    <w:rsid w:val="00CF1B2F"/>
    <w:rsid w:val="00CF51B0"/>
    <w:rsid w:val="00CF563B"/>
    <w:rsid w:val="00D01DB0"/>
    <w:rsid w:val="00D0212B"/>
    <w:rsid w:val="00D0451D"/>
    <w:rsid w:val="00D10348"/>
    <w:rsid w:val="00D11BE1"/>
    <w:rsid w:val="00D12373"/>
    <w:rsid w:val="00D169CA"/>
    <w:rsid w:val="00D20464"/>
    <w:rsid w:val="00D2071C"/>
    <w:rsid w:val="00D22F12"/>
    <w:rsid w:val="00D2328F"/>
    <w:rsid w:val="00D242DA"/>
    <w:rsid w:val="00D26228"/>
    <w:rsid w:val="00D27E1B"/>
    <w:rsid w:val="00D30BBD"/>
    <w:rsid w:val="00D32A35"/>
    <w:rsid w:val="00D336B8"/>
    <w:rsid w:val="00D33B38"/>
    <w:rsid w:val="00D348FE"/>
    <w:rsid w:val="00D3699C"/>
    <w:rsid w:val="00D45050"/>
    <w:rsid w:val="00D45B52"/>
    <w:rsid w:val="00D46362"/>
    <w:rsid w:val="00D47047"/>
    <w:rsid w:val="00D540CB"/>
    <w:rsid w:val="00D57633"/>
    <w:rsid w:val="00D610E3"/>
    <w:rsid w:val="00D61C42"/>
    <w:rsid w:val="00D62B74"/>
    <w:rsid w:val="00D638FB"/>
    <w:rsid w:val="00D64587"/>
    <w:rsid w:val="00D66D0A"/>
    <w:rsid w:val="00D67F02"/>
    <w:rsid w:val="00D70142"/>
    <w:rsid w:val="00D710E2"/>
    <w:rsid w:val="00D7112F"/>
    <w:rsid w:val="00D746E6"/>
    <w:rsid w:val="00D75A4B"/>
    <w:rsid w:val="00D75AA1"/>
    <w:rsid w:val="00D76024"/>
    <w:rsid w:val="00D77401"/>
    <w:rsid w:val="00D77961"/>
    <w:rsid w:val="00D802C2"/>
    <w:rsid w:val="00D80A8D"/>
    <w:rsid w:val="00D842F8"/>
    <w:rsid w:val="00D8552F"/>
    <w:rsid w:val="00D863B2"/>
    <w:rsid w:val="00D864F3"/>
    <w:rsid w:val="00D86692"/>
    <w:rsid w:val="00D87348"/>
    <w:rsid w:val="00D87D97"/>
    <w:rsid w:val="00D93E03"/>
    <w:rsid w:val="00D9485E"/>
    <w:rsid w:val="00DA0EF8"/>
    <w:rsid w:val="00DA639B"/>
    <w:rsid w:val="00DA7FA1"/>
    <w:rsid w:val="00DB1319"/>
    <w:rsid w:val="00DB18C8"/>
    <w:rsid w:val="00DB2C49"/>
    <w:rsid w:val="00DB5084"/>
    <w:rsid w:val="00DB55F7"/>
    <w:rsid w:val="00DB770D"/>
    <w:rsid w:val="00DC1CBE"/>
    <w:rsid w:val="00DC26DE"/>
    <w:rsid w:val="00DC2B54"/>
    <w:rsid w:val="00DC32FF"/>
    <w:rsid w:val="00DD26DC"/>
    <w:rsid w:val="00DD3378"/>
    <w:rsid w:val="00DD5087"/>
    <w:rsid w:val="00DD6E85"/>
    <w:rsid w:val="00DD7FEE"/>
    <w:rsid w:val="00DE13BD"/>
    <w:rsid w:val="00DE1635"/>
    <w:rsid w:val="00DE2806"/>
    <w:rsid w:val="00DE2E17"/>
    <w:rsid w:val="00DF17A3"/>
    <w:rsid w:val="00DF20DA"/>
    <w:rsid w:val="00DF51A8"/>
    <w:rsid w:val="00DF5744"/>
    <w:rsid w:val="00DF7EF0"/>
    <w:rsid w:val="00E01FCE"/>
    <w:rsid w:val="00E03082"/>
    <w:rsid w:val="00E039EB"/>
    <w:rsid w:val="00E07BBC"/>
    <w:rsid w:val="00E15584"/>
    <w:rsid w:val="00E23686"/>
    <w:rsid w:val="00E3375C"/>
    <w:rsid w:val="00E375C8"/>
    <w:rsid w:val="00E42BD8"/>
    <w:rsid w:val="00E42DC8"/>
    <w:rsid w:val="00E43E37"/>
    <w:rsid w:val="00E5004F"/>
    <w:rsid w:val="00E51CF3"/>
    <w:rsid w:val="00E52118"/>
    <w:rsid w:val="00E54E2A"/>
    <w:rsid w:val="00E576BF"/>
    <w:rsid w:val="00E600ED"/>
    <w:rsid w:val="00E64F00"/>
    <w:rsid w:val="00E66573"/>
    <w:rsid w:val="00E67389"/>
    <w:rsid w:val="00E67750"/>
    <w:rsid w:val="00E678B9"/>
    <w:rsid w:val="00E67CE0"/>
    <w:rsid w:val="00E7109E"/>
    <w:rsid w:val="00E71B9C"/>
    <w:rsid w:val="00E72657"/>
    <w:rsid w:val="00E744A6"/>
    <w:rsid w:val="00E744C7"/>
    <w:rsid w:val="00E75D56"/>
    <w:rsid w:val="00E81614"/>
    <w:rsid w:val="00E8330F"/>
    <w:rsid w:val="00E83557"/>
    <w:rsid w:val="00E8570C"/>
    <w:rsid w:val="00E877F2"/>
    <w:rsid w:val="00E9051E"/>
    <w:rsid w:val="00E90535"/>
    <w:rsid w:val="00E90C76"/>
    <w:rsid w:val="00E91AC0"/>
    <w:rsid w:val="00E97F02"/>
    <w:rsid w:val="00EA3952"/>
    <w:rsid w:val="00EA521D"/>
    <w:rsid w:val="00EA66F8"/>
    <w:rsid w:val="00EA6A7F"/>
    <w:rsid w:val="00EA70C1"/>
    <w:rsid w:val="00EB0804"/>
    <w:rsid w:val="00EB6B96"/>
    <w:rsid w:val="00EC0479"/>
    <w:rsid w:val="00EC2333"/>
    <w:rsid w:val="00EC273C"/>
    <w:rsid w:val="00EC2F88"/>
    <w:rsid w:val="00EC68F9"/>
    <w:rsid w:val="00EC7A62"/>
    <w:rsid w:val="00ED23A4"/>
    <w:rsid w:val="00EE00CB"/>
    <w:rsid w:val="00EE30B4"/>
    <w:rsid w:val="00EE337A"/>
    <w:rsid w:val="00EE39B1"/>
    <w:rsid w:val="00EF06E0"/>
    <w:rsid w:val="00EF2FF1"/>
    <w:rsid w:val="00EF6FDD"/>
    <w:rsid w:val="00F00F71"/>
    <w:rsid w:val="00F07089"/>
    <w:rsid w:val="00F11041"/>
    <w:rsid w:val="00F12737"/>
    <w:rsid w:val="00F15366"/>
    <w:rsid w:val="00F22F67"/>
    <w:rsid w:val="00F23990"/>
    <w:rsid w:val="00F26A21"/>
    <w:rsid w:val="00F26FA2"/>
    <w:rsid w:val="00F3051B"/>
    <w:rsid w:val="00F311DF"/>
    <w:rsid w:val="00F3287A"/>
    <w:rsid w:val="00F32959"/>
    <w:rsid w:val="00F35272"/>
    <w:rsid w:val="00F369E0"/>
    <w:rsid w:val="00F37085"/>
    <w:rsid w:val="00F37642"/>
    <w:rsid w:val="00F37682"/>
    <w:rsid w:val="00F4030A"/>
    <w:rsid w:val="00F42D9C"/>
    <w:rsid w:val="00F51B1B"/>
    <w:rsid w:val="00F53E25"/>
    <w:rsid w:val="00F57811"/>
    <w:rsid w:val="00F61291"/>
    <w:rsid w:val="00F623B7"/>
    <w:rsid w:val="00F63CAD"/>
    <w:rsid w:val="00F65D69"/>
    <w:rsid w:val="00F7177B"/>
    <w:rsid w:val="00F71F7E"/>
    <w:rsid w:val="00F72DB6"/>
    <w:rsid w:val="00F7362F"/>
    <w:rsid w:val="00F740D8"/>
    <w:rsid w:val="00F741FF"/>
    <w:rsid w:val="00F74CA1"/>
    <w:rsid w:val="00F77C3A"/>
    <w:rsid w:val="00F81E2A"/>
    <w:rsid w:val="00F852A9"/>
    <w:rsid w:val="00F90E7D"/>
    <w:rsid w:val="00FA0B8C"/>
    <w:rsid w:val="00FA32AB"/>
    <w:rsid w:val="00FB057B"/>
    <w:rsid w:val="00FB0AC9"/>
    <w:rsid w:val="00FB3F32"/>
    <w:rsid w:val="00FC229F"/>
    <w:rsid w:val="00FC402C"/>
    <w:rsid w:val="00FC41D8"/>
    <w:rsid w:val="00FC698F"/>
    <w:rsid w:val="00FD0F9B"/>
    <w:rsid w:val="00FD217F"/>
    <w:rsid w:val="00FD235B"/>
    <w:rsid w:val="00FD2771"/>
    <w:rsid w:val="00FE1C05"/>
    <w:rsid w:val="00FE2AAD"/>
    <w:rsid w:val="00FE44A3"/>
    <w:rsid w:val="00FE4E44"/>
    <w:rsid w:val="00FE55D1"/>
    <w:rsid w:val="00FE6665"/>
    <w:rsid w:val="00FE74A0"/>
    <w:rsid w:val="00FF0590"/>
    <w:rsid w:val="00FF3A6C"/>
    <w:rsid w:val="00FF48F7"/>
    <w:rsid w:val="00FF5002"/>
    <w:rsid w:val="00FF64DF"/>
    <w:rsid w:val="00FF7473"/>
    <w:rsid w:val="00FF7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31AB"/>
  <w15:docId w15:val="{60D37A9C-B52C-CD4D-8EC3-5A2D23B4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2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101E6"/>
    <w:rPr>
      <w:sz w:val="16"/>
      <w:szCs w:val="16"/>
    </w:rPr>
  </w:style>
  <w:style w:type="paragraph" w:styleId="Textocomentario">
    <w:name w:val="annotation text"/>
    <w:basedOn w:val="Normal"/>
    <w:link w:val="TextocomentarioCar"/>
    <w:uiPriority w:val="99"/>
    <w:unhideWhenUsed/>
    <w:rsid w:val="00B101E6"/>
    <w:pPr>
      <w:spacing w:line="240" w:lineRule="auto"/>
    </w:pPr>
    <w:rPr>
      <w:sz w:val="20"/>
      <w:szCs w:val="20"/>
    </w:rPr>
  </w:style>
  <w:style w:type="character" w:customStyle="1" w:styleId="TextocomentarioCar">
    <w:name w:val="Texto comentario Car"/>
    <w:basedOn w:val="Fuentedeprrafopredeter"/>
    <w:link w:val="Textocomentario"/>
    <w:uiPriority w:val="99"/>
    <w:rsid w:val="00B101E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01E6"/>
    <w:rPr>
      <w:b/>
      <w:bCs/>
    </w:rPr>
  </w:style>
  <w:style w:type="character" w:customStyle="1" w:styleId="AsuntodelcomentarioCar">
    <w:name w:val="Asunto del comentario Car"/>
    <w:basedOn w:val="TextocomentarioCar"/>
    <w:link w:val="Asuntodelcomentario"/>
    <w:uiPriority w:val="99"/>
    <w:semiHidden/>
    <w:rsid w:val="00B101E6"/>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B101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1E6"/>
    <w:rPr>
      <w:rFonts w:ascii="Segoe UI" w:eastAsia="Calibri" w:hAnsi="Segoe UI" w:cs="Segoe UI"/>
      <w:sz w:val="18"/>
      <w:szCs w:val="18"/>
    </w:rPr>
  </w:style>
  <w:style w:type="paragraph" w:styleId="Prrafodelista">
    <w:name w:val="List Paragraph"/>
    <w:basedOn w:val="Normal"/>
    <w:uiPriority w:val="34"/>
    <w:qFormat/>
    <w:rsid w:val="00891033"/>
    <w:pPr>
      <w:ind w:left="720"/>
      <w:contextualSpacing/>
    </w:pPr>
  </w:style>
  <w:style w:type="character" w:styleId="Hipervnculo">
    <w:name w:val="Hyperlink"/>
    <w:basedOn w:val="Fuentedeprrafopredeter"/>
    <w:uiPriority w:val="99"/>
    <w:unhideWhenUsed/>
    <w:rsid w:val="00013FB8"/>
    <w:rPr>
      <w:color w:val="0563C1" w:themeColor="hyperlink"/>
      <w:u w:val="single"/>
    </w:rPr>
  </w:style>
  <w:style w:type="paragraph" w:styleId="Revisin">
    <w:name w:val="Revision"/>
    <w:hidden/>
    <w:uiPriority w:val="99"/>
    <w:semiHidden/>
    <w:rsid w:val="00231516"/>
    <w:pPr>
      <w:spacing w:after="0" w:line="240" w:lineRule="auto"/>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896884"/>
    <w:rPr>
      <w:color w:val="605E5C"/>
      <w:shd w:val="clear" w:color="auto" w:fill="E1DFDD"/>
    </w:rPr>
  </w:style>
  <w:style w:type="character" w:customStyle="1" w:styleId="Mencinsinresolver2">
    <w:name w:val="Mención sin resolver2"/>
    <w:basedOn w:val="Fuentedeprrafopredeter"/>
    <w:uiPriority w:val="99"/>
    <w:semiHidden/>
    <w:unhideWhenUsed/>
    <w:rsid w:val="00134167"/>
    <w:rPr>
      <w:color w:val="605E5C"/>
      <w:shd w:val="clear" w:color="auto" w:fill="E1DFDD"/>
    </w:rPr>
  </w:style>
  <w:style w:type="character" w:styleId="Hipervnculovisitado">
    <w:name w:val="FollowedHyperlink"/>
    <w:basedOn w:val="Fuentedeprrafopredeter"/>
    <w:uiPriority w:val="99"/>
    <w:semiHidden/>
    <w:unhideWhenUsed/>
    <w:rsid w:val="00153C03"/>
    <w:rPr>
      <w:color w:val="954F72" w:themeColor="followedHyperlink"/>
      <w:u w:val="single"/>
    </w:rPr>
  </w:style>
  <w:style w:type="paragraph" w:styleId="Encabezado">
    <w:name w:val="header"/>
    <w:basedOn w:val="Normal"/>
    <w:link w:val="EncabezadoCar"/>
    <w:uiPriority w:val="99"/>
    <w:unhideWhenUsed/>
    <w:rsid w:val="00F740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0D8"/>
    <w:rPr>
      <w:rFonts w:ascii="Calibri" w:eastAsia="Calibri" w:hAnsi="Calibri" w:cs="Times New Roman"/>
    </w:rPr>
  </w:style>
  <w:style w:type="paragraph" w:styleId="Piedepgina">
    <w:name w:val="footer"/>
    <w:basedOn w:val="Normal"/>
    <w:link w:val="PiedepginaCar"/>
    <w:uiPriority w:val="99"/>
    <w:unhideWhenUsed/>
    <w:rsid w:val="00F740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0D8"/>
    <w:rPr>
      <w:rFonts w:ascii="Calibri" w:eastAsia="Calibri" w:hAnsi="Calibri" w:cs="Times New Roman"/>
    </w:rPr>
  </w:style>
  <w:style w:type="character" w:styleId="Nmerodelnea">
    <w:name w:val="line number"/>
    <w:basedOn w:val="Fuentedeprrafopredeter"/>
    <w:uiPriority w:val="99"/>
    <w:semiHidden/>
    <w:unhideWhenUsed/>
    <w:rsid w:val="0083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68361">
      <w:bodyDiv w:val="1"/>
      <w:marLeft w:val="0"/>
      <w:marRight w:val="0"/>
      <w:marTop w:val="0"/>
      <w:marBottom w:val="0"/>
      <w:divBdr>
        <w:top w:val="none" w:sz="0" w:space="0" w:color="auto"/>
        <w:left w:val="none" w:sz="0" w:space="0" w:color="auto"/>
        <w:bottom w:val="none" w:sz="0" w:space="0" w:color="auto"/>
        <w:right w:val="none" w:sz="0" w:space="0" w:color="auto"/>
      </w:divBdr>
    </w:div>
    <w:div w:id="1362046772">
      <w:bodyDiv w:val="1"/>
      <w:marLeft w:val="0"/>
      <w:marRight w:val="0"/>
      <w:marTop w:val="0"/>
      <w:marBottom w:val="0"/>
      <w:divBdr>
        <w:top w:val="none" w:sz="0" w:space="0" w:color="auto"/>
        <w:left w:val="none" w:sz="0" w:space="0" w:color="auto"/>
        <w:bottom w:val="none" w:sz="0" w:space="0" w:color="auto"/>
        <w:right w:val="none" w:sz="0" w:space="0" w:color="auto"/>
      </w:divBdr>
    </w:div>
    <w:div w:id="1438910972">
      <w:bodyDiv w:val="1"/>
      <w:marLeft w:val="0"/>
      <w:marRight w:val="0"/>
      <w:marTop w:val="0"/>
      <w:marBottom w:val="0"/>
      <w:divBdr>
        <w:top w:val="none" w:sz="0" w:space="0" w:color="auto"/>
        <w:left w:val="none" w:sz="0" w:space="0" w:color="auto"/>
        <w:bottom w:val="none" w:sz="0" w:space="0" w:color="auto"/>
        <w:right w:val="none" w:sz="0" w:space="0" w:color="auto"/>
      </w:divBdr>
    </w:div>
    <w:div w:id="17697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DC27-1129-44A9-8884-4E5592B5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34508</Words>
  <Characters>189800</Characters>
  <Application>Microsoft Office Word</Application>
  <DocSecurity>0</DocSecurity>
  <Lines>1581</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Gavilán Carrera</dc:creator>
  <cp:keywords/>
  <dc:description/>
  <cp:lastModifiedBy>Usuario</cp:lastModifiedBy>
  <cp:revision>2</cp:revision>
  <dcterms:created xsi:type="dcterms:W3CDTF">2024-02-08T08:56:00Z</dcterms:created>
  <dcterms:modified xsi:type="dcterms:W3CDTF">2024-02-08T08:56:00Z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5e3297d2-2ee9-3b18-9540-dc1988077c26</vt:lpwstr>
  </property>
  <property fmtid="{D5CDD505-2E9C-101B-9397-08002B2CF9AE}" pid="4" name="Mendeley Citation Style_1">
    <vt:lpwstr>http://www.zotero.org/styles/archives-of-physical-medicine-and-rehabilitation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http://www.zotero.org/styles/annals-of-physical-and-rehabilitation-medicine</vt:lpwstr>
  </property>
  <property fmtid="{D5CDD505-2E9C-101B-9397-08002B2CF9AE}" pid="8" name="Mendeley Recent Style Name 1_1">
    <vt:lpwstr>Annals of Physical and Rehabilitation Medicine</vt:lpwstr>
  </property>
  <property fmtid="{D5CDD505-2E9C-101B-9397-08002B2CF9AE}" pid="9" name="Mendeley Recent Style Id 2_1">
    <vt:lpwstr>http://www.zotero.org/styles/archives-of-physical-medicine-and-rehabilitation</vt:lpwstr>
  </property>
  <property fmtid="{D5CDD505-2E9C-101B-9397-08002B2CF9AE}" pid="10" name="Mendeley Recent Style Name 2_1">
    <vt:lpwstr>Archives of Physical Medicine and Rehabilitation</vt:lpwstr>
  </property>
  <property fmtid="{D5CDD505-2E9C-101B-9397-08002B2CF9AE}" pid="11" name="Mendeley Recent Style Id 3_1">
    <vt:lpwstr>http://www.zotero.org/styles/bmj-open</vt:lpwstr>
  </property>
  <property fmtid="{D5CDD505-2E9C-101B-9397-08002B2CF9AE}" pid="12" name="Mendeley Recent Style Name 3_1">
    <vt:lpwstr>BMJ Open</vt:lpwstr>
  </property>
  <property fmtid="{D5CDD505-2E9C-101B-9397-08002B2CF9AE}" pid="13" name="Mendeley Recent Style Id 4_1">
    <vt:lpwstr>https://csl.mendeley.com/styles/499861361/disability-and-rehabilitation</vt:lpwstr>
  </property>
  <property fmtid="{D5CDD505-2E9C-101B-9397-08002B2CF9AE}" pid="14" name="Mendeley Recent Style Name 4_1">
    <vt:lpwstr>Disability and Rehabilitation2020</vt:lpwstr>
  </property>
  <property fmtid="{D5CDD505-2E9C-101B-9397-08002B2CF9AE}" pid="15" name="Mendeley Recent Style Id 5_1">
    <vt:lpwstr>http://www.zotero.org/styles/european-journal-of-preventive-cardiology</vt:lpwstr>
  </property>
  <property fmtid="{D5CDD505-2E9C-101B-9397-08002B2CF9AE}" pid="16" name="Mendeley Recent Style Name 5_1">
    <vt:lpwstr>European Journal of Preventive Cardiology</vt:lpwstr>
  </property>
  <property fmtid="{D5CDD505-2E9C-101B-9397-08002B2CF9AE}" pid="17" name="Mendeley Recent Style Id 6_1">
    <vt:lpwstr>http://www.zotero.org/styles/mayo-clinic-proceedings</vt:lpwstr>
  </property>
  <property fmtid="{D5CDD505-2E9C-101B-9397-08002B2CF9AE}" pid="18" name="Mendeley Recent Style Name 6_1">
    <vt:lpwstr>Mayo Clinic Proceedings</vt:lpwstr>
  </property>
  <property fmtid="{D5CDD505-2E9C-101B-9397-08002B2CF9AE}" pid="19" name="Mendeley Recent Style Id 7_1">
    <vt:lpwstr>http://www.zotero.org/styles/physiotherapy</vt:lpwstr>
  </property>
  <property fmtid="{D5CDD505-2E9C-101B-9397-08002B2CF9AE}" pid="20" name="Mendeley Recent Style Name 7_1">
    <vt:lpwstr>Physiotherapy</vt:lpwstr>
  </property>
  <property fmtid="{D5CDD505-2E9C-101B-9397-08002B2CF9AE}" pid="21" name="Mendeley Recent Style Id 8_1">
    <vt:lpwstr>http://www.zotero.org/styles/the-new-england-journal-of-medicine</vt:lpwstr>
  </property>
  <property fmtid="{D5CDD505-2E9C-101B-9397-08002B2CF9AE}" pid="22" name="Mendeley Recent Style Name 8_1">
    <vt:lpwstr>The New England Journal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