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094" w:rsidRPr="004A0341" w:rsidRDefault="00A62EA6" w:rsidP="001C1EBC">
      <w:pPr>
        <w:pStyle w:val="JAEM19TITULO"/>
        <w:rPr>
          <w:rFonts w:cs="Arial"/>
          <w:szCs w:val="36"/>
        </w:rPr>
      </w:pPr>
      <w:r>
        <w:rPr>
          <w:rFonts w:cs="Arial"/>
          <w:szCs w:val="36"/>
        </w:rPr>
        <w:t>Tres</w:t>
      </w:r>
    </w:p>
    <w:p w:rsidR="00EE7AD0" w:rsidRPr="004A0341" w:rsidRDefault="00A62EA6" w:rsidP="00AD6898">
      <w:pPr>
        <w:pStyle w:val="JAEM19autores"/>
        <w:rPr>
          <w:rFonts w:cs="Arial"/>
        </w:rPr>
      </w:pPr>
      <w:r>
        <w:rPr>
          <w:rFonts w:cs="Arial"/>
        </w:rPr>
        <w:t>Rafael Ramírez Uclés</w:t>
      </w:r>
    </w:p>
    <w:p w:rsidR="00EE7AD0" w:rsidRPr="004A0341" w:rsidRDefault="00CC21BC" w:rsidP="00FD4B24">
      <w:pPr>
        <w:pStyle w:val="JAEM19autores"/>
        <w:rPr>
          <w:rFonts w:cs="Arial"/>
        </w:rPr>
      </w:pPr>
      <w:r>
        <w:rPr>
          <w:rFonts w:cs="Arial"/>
        </w:rPr>
        <w:t>rramirez@ugr.es</w:t>
      </w:r>
    </w:p>
    <w:p w:rsidR="003F5DAC" w:rsidRPr="004A0341" w:rsidRDefault="009E3D36" w:rsidP="00CD485A">
      <w:pPr>
        <w:pStyle w:val="JAEM19autores"/>
        <w:rPr>
          <w:rFonts w:cs="Arial"/>
        </w:rPr>
      </w:pPr>
      <w:r>
        <w:rPr>
          <w:rFonts w:cs="Arial"/>
        </w:rPr>
        <w:t>Departamento de Didáctica de las Matemáticas, Universidad de Granada</w:t>
      </w:r>
    </w:p>
    <w:p w:rsidR="00EE7AD0" w:rsidRPr="004A0341" w:rsidRDefault="00EE7AD0" w:rsidP="00FD4B24">
      <w:pPr>
        <w:pStyle w:val="JAEM19autores"/>
        <w:rPr>
          <w:rFonts w:cs="Arial"/>
        </w:rPr>
      </w:pPr>
    </w:p>
    <w:p w:rsidR="004226D9" w:rsidRPr="004A0341" w:rsidRDefault="006A59FB" w:rsidP="00CD485A">
      <w:pPr>
        <w:pStyle w:val="JAEM19Texto"/>
        <w:rPr>
          <w:rFonts w:cs="Arial"/>
        </w:rPr>
      </w:pPr>
      <w:r w:rsidRPr="004A0341">
        <w:rPr>
          <w:rFonts w:cs="Arial"/>
          <w:u w:val="single"/>
        </w:rPr>
        <w:t>Núcleo temático</w:t>
      </w:r>
      <w:r w:rsidR="00CC21BC">
        <w:rPr>
          <w:rFonts w:cs="Arial"/>
        </w:rPr>
        <w:t xml:space="preserve">: Didáctica y formación </w:t>
      </w:r>
      <w:r w:rsidR="009E3D36">
        <w:rPr>
          <w:rFonts w:cs="Arial"/>
        </w:rPr>
        <w:t>docente</w:t>
      </w:r>
      <w:r w:rsidR="00CC21BC">
        <w:rPr>
          <w:rFonts w:cs="Arial"/>
        </w:rPr>
        <w:t>. Metodología y evaluación</w:t>
      </w:r>
      <w:r w:rsidRPr="004A0341">
        <w:rPr>
          <w:rFonts w:cs="Arial"/>
        </w:rPr>
        <w:t>.</w:t>
      </w:r>
    </w:p>
    <w:p w:rsidR="006A59FB" w:rsidRPr="004A0341" w:rsidRDefault="006A59FB" w:rsidP="00CD485A">
      <w:pPr>
        <w:pStyle w:val="JAEM19Texto"/>
        <w:rPr>
          <w:rFonts w:cs="Arial"/>
        </w:rPr>
      </w:pPr>
      <w:r w:rsidRPr="004A0341">
        <w:rPr>
          <w:rFonts w:cs="Arial"/>
          <w:u w:val="single"/>
        </w:rPr>
        <w:t>Modalidad</w:t>
      </w:r>
      <w:r w:rsidR="00CC21BC">
        <w:rPr>
          <w:rFonts w:cs="Arial"/>
        </w:rPr>
        <w:t xml:space="preserve">: </w:t>
      </w:r>
      <w:r w:rsidR="00F92FC6" w:rsidRPr="004A0341">
        <w:rPr>
          <w:rFonts w:cs="Arial"/>
        </w:rPr>
        <w:t>Conferencia</w:t>
      </w:r>
      <w:r w:rsidR="0095053B" w:rsidRPr="004A0341">
        <w:rPr>
          <w:rFonts w:cs="Arial"/>
        </w:rPr>
        <w:t>.</w:t>
      </w:r>
    </w:p>
    <w:p w:rsidR="0095053B" w:rsidRPr="004A0341" w:rsidRDefault="0095053B" w:rsidP="00CD485A">
      <w:pPr>
        <w:pStyle w:val="JAEM19Texto"/>
        <w:rPr>
          <w:rFonts w:cs="Arial"/>
        </w:rPr>
      </w:pPr>
      <w:r w:rsidRPr="004A0341">
        <w:rPr>
          <w:rFonts w:cs="Arial"/>
          <w:u w:val="single"/>
        </w:rPr>
        <w:t>Nivel educativo</w:t>
      </w:r>
      <w:r w:rsidRPr="004A0341">
        <w:rPr>
          <w:rFonts w:cs="Arial"/>
        </w:rPr>
        <w:t>:</w:t>
      </w:r>
      <w:r w:rsidR="00050D54">
        <w:rPr>
          <w:rFonts w:cs="Arial"/>
        </w:rPr>
        <w:t xml:space="preserve"> Infantil, Primaria y Secundaria</w:t>
      </w:r>
    </w:p>
    <w:p w:rsidR="002F3362" w:rsidRPr="004A0341" w:rsidRDefault="002F3362" w:rsidP="00CD485A">
      <w:pPr>
        <w:pStyle w:val="JAEM19Texto"/>
        <w:rPr>
          <w:rFonts w:cs="Arial"/>
          <w:u w:val="single"/>
        </w:rPr>
      </w:pPr>
      <w:r w:rsidRPr="004A0341">
        <w:rPr>
          <w:rFonts w:cs="Arial"/>
          <w:u w:val="single"/>
        </w:rPr>
        <w:t>Describe en 140 caracteres la propuesta de</w:t>
      </w:r>
      <w:r w:rsidR="004237BE" w:rsidRPr="004A0341">
        <w:rPr>
          <w:rFonts w:cs="Arial"/>
          <w:u w:val="single"/>
        </w:rPr>
        <w:t>l</w:t>
      </w:r>
      <w:r w:rsidRPr="004A0341">
        <w:rPr>
          <w:rFonts w:cs="Arial"/>
          <w:u w:val="single"/>
        </w:rPr>
        <w:t xml:space="preserve"> trabajo:</w:t>
      </w:r>
      <w:r w:rsidR="00CC21BC">
        <w:rPr>
          <w:rFonts w:cs="Arial"/>
          <w:u w:val="single"/>
        </w:rPr>
        <w:t xml:space="preserve"> </w:t>
      </w:r>
      <w:r w:rsidR="00CC21BC">
        <w:t>Mientras reposamos curricularmente el número tres, desarrollaremos una propuesta para diseñar tareas ricas para el profesor, para los estudiantes con alta capacidad matemática y para todos los demás...</w:t>
      </w:r>
    </w:p>
    <w:p w:rsidR="00665A46" w:rsidRDefault="00665A46" w:rsidP="00CD485A">
      <w:pPr>
        <w:pStyle w:val="JAEM19Texto"/>
        <w:rPr>
          <w:rFonts w:cs="Arial"/>
          <w:u w:val="single"/>
        </w:rPr>
      </w:pPr>
    </w:p>
    <w:p w:rsidR="00D43F94" w:rsidRPr="004A0341" w:rsidRDefault="00D43F94" w:rsidP="00CD485A">
      <w:pPr>
        <w:pStyle w:val="JAEM19Texto"/>
        <w:rPr>
          <w:rFonts w:cs="Arial"/>
          <w:u w:val="single"/>
        </w:rPr>
      </w:pPr>
    </w:p>
    <w:p w:rsidR="004226D9" w:rsidRPr="004A0341" w:rsidRDefault="004226D9">
      <w:pPr>
        <w:rPr>
          <w:rFonts w:cs="Arial"/>
          <w:lang w:val="es-ES"/>
        </w:rPr>
      </w:pPr>
    </w:p>
    <w:p w:rsidR="00EE7AD0" w:rsidRPr="004A0341" w:rsidRDefault="004226D9" w:rsidP="003F5DAC">
      <w:pPr>
        <w:pStyle w:val="JAEM19TituloResumen"/>
        <w:rPr>
          <w:rFonts w:cs="Arial"/>
        </w:rPr>
      </w:pPr>
      <w:r w:rsidRPr="004A0341">
        <w:rPr>
          <w:rFonts w:cs="Arial"/>
        </w:rPr>
        <w:t>RESUMEN</w:t>
      </w:r>
    </w:p>
    <w:p w:rsidR="00535A52" w:rsidRDefault="00535A52" w:rsidP="0095053B">
      <w:pPr>
        <w:pStyle w:val="JAEM19TextoResumen"/>
        <w:rPr>
          <w:rFonts w:cs="Arial"/>
        </w:rPr>
      </w:pPr>
      <w:r>
        <w:rPr>
          <w:rFonts w:cs="Arial"/>
        </w:rPr>
        <w:t xml:space="preserve">El enriquecimiento curricular es una estrategia para atender a los estudiantes de alta capacidad matemática. Un modelo de diseño de tareas ricas se basa en el reposo curricular, donde el estudiante profundiza en los contenidos matemáticos. En este trabajo se aborda este reposo curricular en tres escenarios: el profesor, el estudiante de alta capacidad y a la clase en general. Utilizando los referentes de planificación del análisis didáctico y las metodologías de atención al talento matemático, se presentan ejemplos de tareas para reposar curricularmente el número tres. </w:t>
      </w:r>
      <w:r w:rsidR="007811BC">
        <w:rPr>
          <w:rFonts w:cs="Arial"/>
        </w:rPr>
        <w:t xml:space="preserve">Estas tareas ricas pueden modificarse para atender a todos los estudiantes. </w:t>
      </w:r>
    </w:p>
    <w:p w:rsidR="004226D9" w:rsidRPr="004A0341" w:rsidRDefault="004226D9" w:rsidP="004226D9">
      <w:pPr>
        <w:jc w:val="both"/>
        <w:rPr>
          <w:rFonts w:cs="Arial"/>
          <w:lang w:val="es-ES"/>
        </w:rPr>
      </w:pPr>
    </w:p>
    <w:p w:rsidR="00EE7AD0" w:rsidRPr="004A0341" w:rsidRDefault="00EE7AD0" w:rsidP="003F5DAC">
      <w:pPr>
        <w:pStyle w:val="JAEM19PalabrasClave"/>
        <w:rPr>
          <w:rFonts w:cs="Arial"/>
        </w:rPr>
      </w:pPr>
      <w:r w:rsidRPr="004A0341">
        <w:rPr>
          <w:rFonts w:cs="Arial"/>
        </w:rPr>
        <w:t>Palabras clave:</w:t>
      </w:r>
      <w:r w:rsidR="00B07808">
        <w:rPr>
          <w:rFonts w:cs="Arial"/>
        </w:rPr>
        <w:t xml:space="preserve"> Alta capacidad matemática, atención a la diversidad, enriquecimiento curricular, reposo curricular, talento matemático</w:t>
      </w:r>
      <w:r w:rsidR="004226D9" w:rsidRPr="004A0341">
        <w:rPr>
          <w:rFonts w:cs="Arial"/>
        </w:rPr>
        <w:t>.</w:t>
      </w:r>
    </w:p>
    <w:p w:rsidR="004226D9" w:rsidRPr="004A0341" w:rsidRDefault="004226D9">
      <w:pPr>
        <w:rPr>
          <w:rFonts w:cs="Arial"/>
          <w:i/>
          <w:lang w:val="es-ES"/>
        </w:rPr>
      </w:pPr>
    </w:p>
    <w:p w:rsidR="00487C59" w:rsidRPr="004A0341" w:rsidRDefault="00B07808" w:rsidP="00487C59">
      <w:pPr>
        <w:pStyle w:val="JAEM19Texto"/>
        <w:rPr>
          <w:rFonts w:cs="Arial"/>
          <w:b/>
        </w:rPr>
      </w:pPr>
      <w:r>
        <w:rPr>
          <w:rFonts w:cs="Arial"/>
          <w:b/>
        </w:rPr>
        <w:t>1. Introducción</w:t>
      </w:r>
    </w:p>
    <w:p w:rsidR="001A5E71" w:rsidRDefault="001A5E71" w:rsidP="00487C59">
      <w:pPr>
        <w:pStyle w:val="JAEM19Texto"/>
        <w:rPr>
          <w:rFonts w:cs="Arial"/>
        </w:rPr>
      </w:pPr>
      <w:r>
        <w:rPr>
          <w:rFonts w:cs="Arial"/>
        </w:rPr>
        <w:t xml:space="preserve">La presentación oral está estructurada en tres conferencias entrelazadas. La interacción con el público dará lugar a diferentes caminos en cuanto al desarrollo de ideas. En este trabajo escrito se recogen algunas aclaraciones </w:t>
      </w:r>
      <w:r>
        <w:rPr>
          <w:rFonts w:cs="Arial"/>
        </w:rPr>
        <w:lastRenderedPageBreak/>
        <w:t xml:space="preserve">sobre los conceptos presentados y el desarrollo de las tareas propuestas. Cada asistente podrá atender a su diversidad en cuanto al nivel de profundización que demande. </w:t>
      </w:r>
      <w:r w:rsidR="000E1F93">
        <w:rPr>
          <w:rFonts w:cs="Arial"/>
        </w:rPr>
        <w:t>Presentamos los conceptos agrupados de tres en tres porque la propia presentación nos sirve de apoyo para reposar curricularmente este interesante número. En cada apartado, se describen las ideas más básicas, remitiendo a alguna</w:t>
      </w:r>
      <w:r w:rsidR="00050D54">
        <w:rPr>
          <w:rFonts w:cs="Arial"/>
        </w:rPr>
        <w:t>s</w:t>
      </w:r>
      <w:r w:rsidR="000E1F93">
        <w:rPr>
          <w:rFonts w:cs="Arial"/>
        </w:rPr>
        <w:t xml:space="preserve"> referencia para profundizar</w:t>
      </w:r>
      <w:r w:rsidR="00196652">
        <w:rPr>
          <w:rFonts w:cs="Arial"/>
        </w:rPr>
        <w:t xml:space="preserve"> y p</w:t>
      </w:r>
      <w:r w:rsidR="00050D54">
        <w:rPr>
          <w:rFonts w:cs="Arial"/>
        </w:rPr>
        <w:t>roponiendo tareas que irán ejemplificando el reposo propuesto.</w:t>
      </w:r>
    </w:p>
    <w:p w:rsidR="000E1F93" w:rsidRDefault="000E1F93" w:rsidP="00487C59">
      <w:pPr>
        <w:pStyle w:val="JAEM19Texto"/>
        <w:rPr>
          <w:rFonts w:cs="Arial"/>
        </w:rPr>
      </w:pPr>
    </w:p>
    <w:p w:rsidR="000E1F93" w:rsidRDefault="00B60E83" w:rsidP="000E1F93">
      <w:pPr>
        <w:pStyle w:val="JAEM19Texto"/>
        <w:rPr>
          <w:rFonts w:cs="Arial"/>
          <w:b/>
        </w:rPr>
      </w:pPr>
      <w:r>
        <w:rPr>
          <w:rFonts w:cs="Arial"/>
          <w:b/>
        </w:rPr>
        <w:t>1.1 Sobredotación</w:t>
      </w:r>
      <w:r w:rsidR="000E1F93">
        <w:rPr>
          <w:rFonts w:cs="Arial"/>
          <w:b/>
        </w:rPr>
        <w:t>-Alto rendimiento-talento matemático</w:t>
      </w:r>
    </w:p>
    <w:p w:rsidR="000E1F93" w:rsidRDefault="000E1F93" w:rsidP="00487C59">
      <w:pPr>
        <w:pStyle w:val="JAEM19Texto"/>
        <w:rPr>
          <w:rFonts w:cs="Arial"/>
        </w:rPr>
      </w:pPr>
      <w:r>
        <w:rPr>
          <w:rFonts w:cs="Arial"/>
        </w:rPr>
        <w:t>No pretendemos que la terminología se convierta en un elemento de dispersión. Pero, por fijar la notación en la comunicaci</w:t>
      </w:r>
      <w:r w:rsidR="00B60E83">
        <w:rPr>
          <w:rFonts w:cs="Arial"/>
        </w:rPr>
        <w:t>ón, distinguiremos tres conceptos</w:t>
      </w:r>
      <w:r w:rsidR="00345A92">
        <w:rPr>
          <w:rFonts w:cs="Arial"/>
        </w:rPr>
        <w:t xml:space="preserve"> [</w:t>
      </w:r>
      <w:r w:rsidR="00DB6687">
        <w:rPr>
          <w:rFonts w:cs="Arial"/>
        </w:rPr>
        <w:t>6</w:t>
      </w:r>
      <w:r w:rsidR="00203AEC">
        <w:rPr>
          <w:rFonts w:cs="Arial"/>
        </w:rPr>
        <w:t>]</w:t>
      </w:r>
      <w:r w:rsidR="00B60E83">
        <w:rPr>
          <w:rFonts w:cs="Arial"/>
        </w:rPr>
        <w:t>.</w:t>
      </w:r>
    </w:p>
    <w:p w:rsidR="00B60E83" w:rsidRDefault="00B60E83" w:rsidP="00487C59">
      <w:pPr>
        <w:pStyle w:val="JAEM19Texto"/>
        <w:rPr>
          <w:rFonts w:cs="Arial"/>
        </w:rPr>
      </w:pPr>
      <w:r>
        <w:rPr>
          <w:rFonts w:cs="Arial"/>
        </w:rPr>
        <w:t xml:space="preserve">Un estudiante </w:t>
      </w:r>
      <w:proofErr w:type="spellStart"/>
      <w:r>
        <w:rPr>
          <w:rFonts w:cs="Arial"/>
        </w:rPr>
        <w:t>sobredotado</w:t>
      </w:r>
      <w:proofErr w:type="spellEnd"/>
      <w:r>
        <w:rPr>
          <w:rFonts w:cs="Arial"/>
        </w:rPr>
        <w:t xml:space="preserve"> o de altas capacidades presenta puntuaciones superiores a la media en los test psicométricos en los que destaca en varias áreas. Cuando hablamos de talento matemático o de alta capacidad matemática nos referimos a los estudiantes que poseen habilidades matemáticas sobresalientes que han podido ser diagnosticadas por el departamento de orientación o nominadas por los profesores. Un estudiante de alto rendimiento es aquel que obtiene buenos resultados en las tareas escolares. Aunque pueden estar relacionados, estos tres conceptos son independientes.</w:t>
      </w:r>
    </w:p>
    <w:p w:rsidR="00B60E83" w:rsidRDefault="00B60E83" w:rsidP="00487C59">
      <w:pPr>
        <w:pStyle w:val="JAEM19Texto"/>
        <w:rPr>
          <w:rFonts w:cs="Arial"/>
        </w:rPr>
      </w:pPr>
    </w:p>
    <w:p w:rsidR="00B60E83" w:rsidRDefault="00B60E83" w:rsidP="00487C59">
      <w:pPr>
        <w:pStyle w:val="JAEM19Texto"/>
        <w:rPr>
          <w:rFonts w:cs="Arial"/>
        </w:rPr>
      </w:pPr>
      <w:r>
        <w:rPr>
          <w:rFonts w:cs="Arial"/>
        </w:rPr>
        <w:t xml:space="preserve">Varias autores han descrito las características de esta habilidad matemática sobresaliente </w:t>
      </w:r>
      <w:r w:rsidR="00345A92">
        <w:rPr>
          <w:rFonts w:cs="Arial"/>
        </w:rPr>
        <w:t>[</w:t>
      </w:r>
      <w:r w:rsidR="00DB6687">
        <w:rPr>
          <w:rFonts w:cs="Arial"/>
        </w:rPr>
        <w:t>6</w:t>
      </w:r>
      <w:r w:rsidR="00203AEC">
        <w:rPr>
          <w:rFonts w:cs="Arial"/>
        </w:rPr>
        <w:t>]</w:t>
      </w:r>
    </w:p>
    <w:p w:rsidR="00B60E83" w:rsidRDefault="00B60E83" w:rsidP="00487C59">
      <w:pPr>
        <w:pStyle w:val="JAEM19Texto"/>
        <w:rPr>
          <w:rFonts w:cs="Arial"/>
        </w:rPr>
      </w:pPr>
    </w:p>
    <w:tbl>
      <w:tblPr>
        <w:tblW w:w="0" w:type="auto"/>
        <w:tblInd w:w="-5" w:type="dxa"/>
        <w:tblLayout w:type="fixed"/>
        <w:tblLook w:val="0000" w:firstRow="0" w:lastRow="0" w:firstColumn="0" w:lastColumn="0" w:noHBand="0" w:noVBand="0"/>
      </w:tblPr>
      <w:tblGrid>
        <w:gridCol w:w="2881"/>
        <w:gridCol w:w="2881"/>
        <w:gridCol w:w="2892"/>
      </w:tblGrid>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center"/>
              <w:rPr>
                <w:rFonts w:cs="Arial"/>
                <w:sz w:val="20"/>
                <w:szCs w:val="20"/>
              </w:rPr>
            </w:pPr>
            <w:proofErr w:type="spellStart"/>
            <w:r w:rsidRPr="000B116F">
              <w:rPr>
                <w:rFonts w:cs="Arial"/>
                <w:sz w:val="20"/>
                <w:szCs w:val="20"/>
              </w:rPr>
              <w:t>Greenes</w:t>
            </w:r>
            <w:proofErr w:type="spellEnd"/>
            <w:r w:rsidRPr="000B116F">
              <w:rPr>
                <w:rFonts w:cs="Arial"/>
                <w:sz w:val="20"/>
                <w:szCs w:val="20"/>
              </w:rPr>
              <w:t xml:space="preserve"> (1981)</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center"/>
              <w:rPr>
                <w:rFonts w:cs="Arial"/>
                <w:sz w:val="20"/>
                <w:szCs w:val="20"/>
              </w:rPr>
            </w:pPr>
            <w:r w:rsidRPr="000B116F">
              <w:rPr>
                <w:rFonts w:cs="Arial"/>
                <w:sz w:val="20"/>
                <w:szCs w:val="20"/>
              </w:rPr>
              <w:t>Miller (1990)</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snapToGrid w:val="0"/>
              <w:spacing w:before="100" w:beforeAutospacing="1" w:after="100" w:afterAutospacing="1"/>
              <w:jc w:val="center"/>
              <w:rPr>
                <w:rFonts w:cs="Arial"/>
                <w:sz w:val="20"/>
                <w:szCs w:val="20"/>
              </w:rPr>
            </w:pPr>
            <w:proofErr w:type="spellStart"/>
            <w:r w:rsidRPr="000B116F">
              <w:rPr>
                <w:rFonts w:cs="Arial"/>
                <w:sz w:val="20"/>
                <w:szCs w:val="20"/>
              </w:rPr>
              <w:t>Freiman</w:t>
            </w:r>
            <w:proofErr w:type="spellEnd"/>
            <w:r w:rsidRPr="000B116F">
              <w:rPr>
                <w:rFonts w:cs="Arial"/>
                <w:sz w:val="20"/>
                <w:szCs w:val="20"/>
              </w:rPr>
              <w:t xml:space="preserve"> (2006)</w:t>
            </w: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Formulación espontánea de problemas</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both"/>
              <w:rPr>
                <w:rFonts w:cs="Arial"/>
                <w:sz w:val="20"/>
                <w:szCs w:val="20"/>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Pregunta espontáneamente cuestiones que van más allá de las tareas matemáticas que se le plantean</w:t>
            </w:r>
          </w:p>
        </w:tc>
      </w:tr>
      <w:tr w:rsidR="00203AEC" w:rsidRPr="000B116F" w:rsidTr="002B43FB">
        <w:trPr>
          <w:trHeight w:val="1042"/>
        </w:trPr>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Flexibilidad en la manipulación de datos</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Gran capacidad para pensar y trabajar con problemas matemáticos de una forma flexible y creativa</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Cambia fácilmente de una estrategia a otra, de una estructura a otra</w:t>
            </w: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lastRenderedPageBreak/>
              <w:t>Habilidad para la organización de datos</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Rapidez para aprender, entender y aplicar las ideas matemáticas</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Localiza la clave de los problemas</w:t>
            </w:r>
          </w:p>
          <w:p w:rsidR="00203AEC" w:rsidRPr="000B116F" w:rsidRDefault="00203AEC" w:rsidP="002B43FB">
            <w:pPr>
              <w:pStyle w:val="Default"/>
              <w:spacing w:before="100" w:beforeAutospacing="1" w:after="100" w:afterAutospacing="1"/>
              <w:rPr>
                <w:rFonts w:ascii="Arial" w:hAnsi="Arial" w:cs="Arial"/>
                <w:sz w:val="20"/>
                <w:szCs w:val="20"/>
              </w:rPr>
            </w:pPr>
            <w:r w:rsidRPr="000B116F">
              <w:rPr>
                <w:rFonts w:ascii="Arial" w:hAnsi="Arial" w:cs="Arial"/>
                <w:sz w:val="20"/>
                <w:szCs w:val="20"/>
              </w:rPr>
              <w:t>Busca patrones y relaciones, construye nexos, lazos y estructuras matemáticas</w:t>
            </w:r>
          </w:p>
          <w:p w:rsidR="00203AEC" w:rsidRPr="000B116F" w:rsidRDefault="00203AEC" w:rsidP="002B43FB">
            <w:pPr>
              <w:pStyle w:val="Default"/>
              <w:spacing w:before="100" w:beforeAutospacing="1" w:after="100" w:afterAutospacing="1"/>
              <w:rPr>
                <w:rFonts w:ascii="Arial" w:hAnsi="Arial" w:cs="Arial"/>
                <w:sz w:val="20"/>
                <w:szCs w:val="20"/>
              </w:rPr>
            </w:pPr>
            <w:r w:rsidRPr="000B116F">
              <w:rPr>
                <w:rFonts w:ascii="Arial" w:hAnsi="Arial" w:cs="Arial"/>
                <w:sz w:val="20"/>
                <w:szCs w:val="20"/>
              </w:rPr>
              <w:t>Mantiene bajo control los problemas y su resolución</w:t>
            </w:r>
          </w:p>
          <w:p w:rsidR="00203AEC" w:rsidRPr="000B116F" w:rsidRDefault="00203AEC" w:rsidP="002B43FB">
            <w:pPr>
              <w:pStyle w:val="Default"/>
              <w:spacing w:before="100" w:beforeAutospacing="1" w:after="100" w:afterAutospacing="1"/>
              <w:rPr>
                <w:rFonts w:ascii="Arial" w:hAnsi="Arial" w:cs="Arial"/>
                <w:sz w:val="20"/>
                <w:szCs w:val="20"/>
              </w:rPr>
            </w:pPr>
            <w:r w:rsidRPr="000B116F">
              <w:rPr>
                <w:rFonts w:ascii="Arial" w:hAnsi="Arial" w:cs="Arial"/>
                <w:sz w:val="20"/>
                <w:szCs w:val="20"/>
              </w:rPr>
              <w:t>Presta atención a los detalles</w:t>
            </w: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Agilidad mental para el flujo de ideas (pensamiento divergente)</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both"/>
              <w:rPr>
                <w:rFonts w:cs="Arial"/>
                <w:sz w:val="20"/>
                <w:szCs w:val="20"/>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Produce ideas originales, valiosas y extensas.</w:t>
            </w:r>
          </w:p>
          <w:p w:rsidR="00203AEC" w:rsidRPr="000B116F" w:rsidRDefault="00203AEC" w:rsidP="002B43FB">
            <w:pPr>
              <w:pStyle w:val="Default"/>
              <w:spacing w:before="100" w:beforeAutospacing="1" w:after="100" w:afterAutospacing="1"/>
              <w:rPr>
                <w:rFonts w:ascii="Arial" w:hAnsi="Arial" w:cs="Arial"/>
                <w:sz w:val="20"/>
                <w:szCs w:val="20"/>
              </w:rPr>
            </w:pPr>
            <w:r w:rsidRPr="000B116F">
              <w:rPr>
                <w:rFonts w:ascii="Arial" w:hAnsi="Arial" w:cs="Arial"/>
                <w:sz w:val="20"/>
                <w:szCs w:val="20"/>
              </w:rPr>
              <w:t>Desarrolla estrategias eficientes.</w:t>
            </w: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Originalidad de interpretación</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both"/>
              <w:rPr>
                <w:rFonts w:cs="Arial"/>
                <w:sz w:val="20"/>
                <w:szCs w:val="20"/>
              </w:rPr>
            </w:pP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 xml:space="preserve">Piensa de modo crítico </w:t>
            </w: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Habilidad para transferir ideas</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Especial destreza para transferir los conocimientos adquiridos a nuevas situaciones matemáticas</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snapToGrid w:val="0"/>
              <w:spacing w:before="100" w:beforeAutospacing="1" w:after="100" w:afterAutospacing="1"/>
              <w:jc w:val="both"/>
              <w:rPr>
                <w:rFonts w:cs="Arial"/>
                <w:sz w:val="20"/>
                <w:szCs w:val="20"/>
              </w:rPr>
            </w:pP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Habilidad para generalizar</w:t>
            </w: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Habilidad especial para trabajar de forma abstracta y ver relaciones entre objetos matemáticos</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p>
        </w:tc>
      </w:tr>
      <w:tr w:rsidR="00203AEC" w:rsidRPr="000B116F" w:rsidTr="002B43FB">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jc w:val="both"/>
              <w:rPr>
                <w:rFonts w:cs="Arial"/>
                <w:sz w:val="20"/>
                <w:szCs w:val="20"/>
              </w:rPr>
            </w:pPr>
          </w:p>
        </w:tc>
        <w:tc>
          <w:tcPr>
            <w:tcW w:w="2881" w:type="dxa"/>
            <w:tcBorders>
              <w:top w:val="single" w:sz="4" w:space="0" w:color="000000"/>
              <w:left w:val="single" w:sz="4" w:space="0" w:color="000000"/>
              <w:bottom w:val="single" w:sz="4" w:space="0" w:color="000000"/>
            </w:tcBorders>
            <w:shd w:val="clear" w:color="auto" w:fill="auto"/>
          </w:tcPr>
          <w:p w:rsidR="00203AEC" w:rsidRPr="000B116F" w:rsidRDefault="00203AEC" w:rsidP="002B43FB">
            <w:pPr>
              <w:snapToGrid w:val="0"/>
              <w:spacing w:before="100" w:beforeAutospacing="1" w:after="100" w:afterAutospacing="1"/>
              <w:rPr>
                <w:rFonts w:cs="Arial"/>
                <w:sz w:val="20"/>
                <w:szCs w:val="20"/>
              </w:rPr>
            </w:pPr>
            <w:r w:rsidRPr="000B116F">
              <w:rPr>
                <w:rFonts w:cs="Arial"/>
                <w:sz w:val="20"/>
                <w:szCs w:val="20"/>
              </w:rPr>
              <w:t>Entusiasmo inusual y una gran curiosidad sobre la información numérica</w:t>
            </w:r>
          </w:p>
        </w:tc>
        <w:tc>
          <w:tcPr>
            <w:tcW w:w="2892" w:type="dxa"/>
            <w:tcBorders>
              <w:top w:val="single" w:sz="4" w:space="0" w:color="000000"/>
              <w:left w:val="single" w:sz="4" w:space="0" w:color="000000"/>
              <w:bottom w:val="single" w:sz="4" w:space="0" w:color="000000"/>
              <w:right w:val="single" w:sz="4" w:space="0" w:color="000000"/>
            </w:tcBorders>
            <w:shd w:val="clear" w:color="auto" w:fill="auto"/>
          </w:tcPr>
          <w:p w:rsidR="00203AEC" w:rsidRPr="000B116F" w:rsidRDefault="00203AEC" w:rsidP="002B43FB">
            <w:pPr>
              <w:pStyle w:val="Default"/>
              <w:snapToGrid w:val="0"/>
              <w:spacing w:before="100" w:beforeAutospacing="1" w:after="100" w:afterAutospacing="1"/>
              <w:rPr>
                <w:rFonts w:ascii="Arial" w:hAnsi="Arial" w:cs="Arial"/>
                <w:sz w:val="20"/>
                <w:szCs w:val="20"/>
              </w:rPr>
            </w:pPr>
            <w:r w:rsidRPr="000B116F">
              <w:rPr>
                <w:rFonts w:ascii="Arial" w:hAnsi="Arial" w:cs="Arial"/>
                <w:sz w:val="20"/>
                <w:szCs w:val="20"/>
              </w:rPr>
              <w:t>Persiste en la consecución de los objetivos que se propone</w:t>
            </w:r>
          </w:p>
        </w:tc>
      </w:tr>
    </w:tbl>
    <w:p w:rsidR="00B60E83" w:rsidRPr="00203AEC" w:rsidRDefault="00203AEC" w:rsidP="000B116F">
      <w:pPr>
        <w:pStyle w:val="JAEM19Texto"/>
        <w:jc w:val="center"/>
        <w:rPr>
          <w:rFonts w:cs="Arial"/>
          <w:sz w:val="18"/>
          <w:szCs w:val="18"/>
          <w:lang w:val="es-ES_tradnl"/>
        </w:rPr>
      </w:pPr>
      <w:r>
        <w:rPr>
          <w:rFonts w:cs="Arial"/>
          <w:sz w:val="18"/>
          <w:szCs w:val="18"/>
          <w:lang w:val="es-ES_tradnl"/>
        </w:rPr>
        <w:t xml:space="preserve">Tabla 1: </w:t>
      </w:r>
      <w:r w:rsidRPr="00203AEC">
        <w:rPr>
          <w:rFonts w:cs="Arial"/>
          <w:sz w:val="18"/>
          <w:szCs w:val="18"/>
          <w:lang w:val="es-ES_tradnl"/>
        </w:rPr>
        <w:t>Características del talento matemático. Extraído de [tesis]</w:t>
      </w:r>
    </w:p>
    <w:p w:rsidR="00203AEC" w:rsidRDefault="00203AEC" w:rsidP="00487C59">
      <w:pPr>
        <w:pStyle w:val="JAEM19Texto"/>
        <w:rPr>
          <w:rFonts w:cs="Arial"/>
        </w:rPr>
      </w:pPr>
    </w:p>
    <w:p w:rsidR="00B60E83" w:rsidRDefault="00B60E83" w:rsidP="00487C59">
      <w:pPr>
        <w:pStyle w:val="JAEM19Texto"/>
        <w:rPr>
          <w:rFonts w:cs="Arial"/>
        </w:rPr>
      </w:pPr>
      <w:r>
        <w:rPr>
          <w:rFonts w:cs="Arial"/>
        </w:rPr>
        <w:t>En las altas capacidades, estas habilidades sobresalientes se combinan con la creativida</w:t>
      </w:r>
      <w:r w:rsidR="000B116F">
        <w:rPr>
          <w:rFonts w:cs="Arial"/>
        </w:rPr>
        <w:t xml:space="preserve">d y el compromiso con la tarea. </w:t>
      </w:r>
      <w:r>
        <w:rPr>
          <w:rFonts w:cs="Arial"/>
        </w:rPr>
        <w:t xml:space="preserve">Utilizaremos estos tres indicadores para el diseño de tareas ricas para atender a estos estudiantes. </w:t>
      </w:r>
    </w:p>
    <w:p w:rsidR="00203AEC" w:rsidRDefault="00203AEC" w:rsidP="00487C59">
      <w:pPr>
        <w:pStyle w:val="JAEM19Texto"/>
        <w:rPr>
          <w:rFonts w:cs="Arial"/>
          <w:noProof/>
          <w:lang w:eastAsia="es-ES"/>
        </w:rPr>
      </w:pPr>
    </w:p>
    <w:p w:rsidR="00203AEC" w:rsidRDefault="00203AEC" w:rsidP="000B116F">
      <w:pPr>
        <w:pStyle w:val="JAEM19Texto"/>
        <w:jc w:val="center"/>
        <w:rPr>
          <w:rFonts w:cs="Arial"/>
        </w:rPr>
      </w:pPr>
      <w:r>
        <w:rPr>
          <w:rFonts w:cs="Arial"/>
          <w:noProof/>
          <w:lang w:eastAsia="es-ES"/>
        </w:rPr>
        <w:drawing>
          <wp:inline distT="0" distB="0" distL="0" distR="0" wp14:anchorId="273842BB">
            <wp:extent cx="2170091" cy="581345"/>
            <wp:effectExtent l="0" t="0" r="190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220" cy="580844"/>
                    </a:xfrm>
                    <a:prstGeom prst="rect">
                      <a:avLst/>
                    </a:prstGeom>
                    <a:noFill/>
                  </pic:spPr>
                </pic:pic>
              </a:graphicData>
            </a:graphic>
          </wp:inline>
        </w:drawing>
      </w:r>
    </w:p>
    <w:p w:rsidR="00203AEC" w:rsidRDefault="000B116F" w:rsidP="000B116F">
      <w:pPr>
        <w:pStyle w:val="JAEM19Texto"/>
        <w:jc w:val="center"/>
        <w:rPr>
          <w:rFonts w:cs="Arial"/>
        </w:rPr>
      </w:pPr>
      <w:r>
        <w:rPr>
          <w:rFonts w:cs="Arial"/>
          <w:sz w:val="18"/>
          <w:szCs w:val="18"/>
          <w:lang w:val="es-ES_tradnl"/>
        </w:rPr>
        <w:t xml:space="preserve">Figura </w:t>
      </w:r>
      <w:r w:rsidR="00203AEC">
        <w:rPr>
          <w:rFonts w:cs="Arial"/>
          <w:sz w:val="18"/>
          <w:szCs w:val="18"/>
          <w:lang w:val="es-ES_tradnl"/>
        </w:rPr>
        <w:t xml:space="preserve">1: </w:t>
      </w:r>
      <w:r>
        <w:rPr>
          <w:rFonts w:cs="Arial"/>
          <w:sz w:val="18"/>
          <w:szCs w:val="18"/>
          <w:lang w:val="es-ES_tradnl"/>
        </w:rPr>
        <w:t>Características de la alta capacidad</w:t>
      </w:r>
    </w:p>
    <w:p w:rsidR="000B116F" w:rsidRDefault="000B116F" w:rsidP="00487C59">
      <w:pPr>
        <w:pStyle w:val="JAEM19Texto"/>
        <w:rPr>
          <w:rFonts w:cs="Arial"/>
        </w:rPr>
      </w:pPr>
    </w:p>
    <w:p w:rsidR="000B116F" w:rsidRDefault="009B2EE9" w:rsidP="00487C59">
      <w:pPr>
        <w:pStyle w:val="JAEM19Texto"/>
        <w:rPr>
          <w:rFonts w:cs="Arial"/>
        </w:rPr>
      </w:pPr>
      <w:r>
        <w:rPr>
          <w:rFonts w:cs="Arial"/>
        </w:rPr>
        <w:t xml:space="preserve">Tarea 1: </w:t>
      </w:r>
      <w:r w:rsidR="000B116F">
        <w:rPr>
          <w:rFonts w:cs="Arial"/>
        </w:rPr>
        <w:t>¿Cómo se escribe el tres en Braille?</w:t>
      </w:r>
    </w:p>
    <w:p w:rsidR="00050D54" w:rsidRDefault="00050D54" w:rsidP="00487C59">
      <w:pPr>
        <w:pStyle w:val="JAEM19Texto"/>
        <w:rPr>
          <w:rFonts w:cs="Arial"/>
        </w:rPr>
      </w:pPr>
      <w:r>
        <w:rPr>
          <w:rFonts w:cs="Arial"/>
        </w:rPr>
        <w:t xml:space="preserve">Cuando se diseña una tarea, más que aludir a talento matemático en general, </w:t>
      </w:r>
    </w:p>
    <w:p w:rsidR="000B116F" w:rsidRDefault="00050D54" w:rsidP="00487C59">
      <w:pPr>
        <w:pStyle w:val="JAEM19Texto"/>
        <w:rPr>
          <w:rFonts w:cs="Arial"/>
        </w:rPr>
      </w:pPr>
      <w:proofErr w:type="gramStart"/>
      <w:r>
        <w:rPr>
          <w:rFonts w:cs="Arial"/>
        </w:rPr>
        <w:t>pueden</w:t>
      </w:r>
      <w:proofErr w:type="gramEnd"/>
      <w:r>
        <w:rPr>
          <w:rFonts w:cs="Arial"/>
        </w:rPr>
        <w:t xml:space="preserve"> tenerse en cuenta varias de las características anteriores. </w:t>
      </w:r>
      <w:r w:rsidR="000B116F">
        <w:rPr>
          <w:rFonts w:cs="Arial"/>
        </w:rPr>
        <w:t xml:space="preserve">En esta </w:t>
      </w:r>
      <w:r>
        <w:rPr>
          <w:rFonts w:cs="Arial"/>
        </w:rPr>
        <w:t>ejemplo</w:t>
      </w:r>
      <w:r w:rsidR="00DB6687">
        <w:rPr>
          <w:rFonts w:cs="Arial"/>
        </w:rPr>
        <w:t xml:space="preserve"> [7</w:t>
      </w:r>
      <w:r w:rsidR="000B116F">
        <w:rPr>
          <w:rFonts w:cs="Arial"/>
        </w:rPr>
        <w:t xml:space="preserve">], además de fomentar las características del talento asociadas a la generalización y organización de datos, focalizamos el análisis en la </w:t>
      </w:r>
      <w:r w:rsidR="000B116F">
        <w:rPr>
          <w:rFonts w:cs="Arial"/>
        </w:rPr>
        <w:lastRenderedPageBreak/>
        <w:t>creatividad. El estudiante, atendiendo a las propiedades del sistema de numeración, crea su propio lenguaje intentado que sea más operativo desde el punto de vista matemático.</w:t>
      </w:r>
    </w:p>
    <w:tbl>
      <w:tblPr>
        <w:tblpPr w:leftFromText="141" w:rightFromText="141" w:vertAnchor="text" w:horzAnchor="margin" w:tblpXSpec="center" w:tblpY="93"/>
        <w:tblW w:w="5000" w:type="pct"/>
        <w:tblLook w:val="00A0" w:firstRow="1" w:lastRow="0" w:firstColumn="1" w:lastColumn="0" w:noHBand="0" w:noVBand="0"/>
      </w:tblPr>
      <w:tblGrid>
        <w:gridCol w:w="581"/>
        <w:gridCol w:w="580"/>
        <w:gridCol w:w="580"/>
        <w:gridCol w:w="584"/>
        <w:gridCol w:w="584"/>
        <w:gridCol w:w="584"/>
        <w:gridCol w:w="580"/>
        <w:gridCol w:w="580"/>
        <w:gridCol w:w="580"/>
        <w:gridCol w:w="579"/>
        <w:gridCol w:w="580"/>
        <w:gridCol w:w="580"/>
        <w:gridCol w:w="579"/>
        <w:gridCol w:w="579"/>
        <w:gridCol w:w="584"/>
      </w:tblGrid>
      <w:tr w:rsidR="009B2EE9" w:rsidTr="002B43FB">
        <w:trPr>
          <w:trHeight w:val="920"/>
        </w:trPr>
        <w:tc>
          <w:tcPr>
            <w:tcW w:w="333" w:type="pct"/>
            <w:vAlign w:val="center"/>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59264" behindDoc="0" locked="0" layoutInCell="1" allowOverlap="1">
                      <wp:simplePos x="0" y="0"/>
                      <wp:positionH relativeFrom="column">
                        <wp:posOffset>-43180</wp:posOffset>
                      </wp:positionH>
                      <wp:positionV relativeFrom="paragraph">
                        <wp:posOffset>80645</wp:posOffset>
                      </wp:positionV>
                      <wp:extent cx="342900" cy="495300"/>
                      <wp:effectExtent l="0" t="0" r="19050" b="19050"/>
                      <wp:wrapNone/>
                      <wp:docPr id="4622" name="Grupo 4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623" name="Rectangle 2421"/>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624" name="Group 2422"/>
                              <wpg:cNvGrpSpPr>
                                <a:grpSpLocks/>
                              </wpg:cNvGrpSpPr>
                              <wpg:grpSpPr bwMode="auto">
                                <a:xfrm>
                                  <a:off x="2175" y="12510"/>
                                  <a:ext cx="450" cy="690"/>
                                  <a:chOff x="2175" y="12510"/>
                                  <a:chExt cx="450" cy="690"/>
                                </a:xfrm>
                              </wpg:grpSpPr>
                              <wpg:grpSp>
                                <wpg:cNvPr id="4625" name="Group 2423"/>
                                <wpg:cNvGrpSpPr>
                                  <a:grpSpLocks/>
                                </wpg:cNvGrpSpPr>
                                <wpg:grpSpPr bwMode="auto">
                                  <a:xfrm>
                                    <a:off x="2175" y="12510"/>
                                    <a:ext cx="450" cy="210"/>
                                    <a:chOff x="2175" y="12510"/>
                                    <a:chExt cx="450" cy="210"/>
                                  </a:xfrm>
                                </wpg:grpSpPr>
                                <wps:wsp>
                                  <wps:cNvPr id="4626" name="Oval 2424"/>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7" name="Oval 2425"/>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28" name="Group 2426"/>
                                <wpg:cNvGrpSpPr>
                                  <a:grpSpLocks/>
                                </wpg:cNvGrpSpPr>
                                <wpg:grpSpPr bwMode="auto">
                                  <a:xfrm>
                                    <a:off x="2175" y="12750"/>
                                    <a:ext cx="450" cy="210"/>
                                    <a:chOff x="2175" y="12510"/>
                                    <a:chExt cx="450" cy="210"/>
                                  </a:xfrm>
                                </wpg:grpSpPr>
                                <wps:wsp>
                                  <wps:cNvPr id="4629" name="Oval 2427"/>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0" name="Oval 2428"/>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31" name="Group 2429"/>
                                <wpg:cNvGrpSpPr>
                                  <a:grpSpLocks/>
                                </wpg:cNvGrpSpPr>
                                <wpg:grpSpPr bwMode="auto">
                                  <a:xfrm>
                                    <a:off x="2175" y="12990"/>
                                    <a:ext cx="450" cy="210"/>
                                    <a:chOff x="2175" y="12510"/>
                                    <a:chExt cx="450" cy="210"/>
                                  </a:xfrm>
                                </wpg:grpSpPr>
                                <wps:wsp>
                                  <wps:cNvPr id="4632" name="Oval 2430"/>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3" name="Oval 2431"/>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622" o:spid="_x0000_s1026" style="position:absolute;margin-left:-3.4pt;margin-top:6.35pt;width:27pt;height:39pt;z-index:251659264"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">
                      <v:rect id="Rectangle 2421"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rMcA&#10;AADdAAAADwAAAGRycy9kb3ducmV2LnhtbESPW2vCQBSE3wv9D8sp+FJ001hjGl3FCwVBfPDS90P2&#10;mASzZ9PsqvHfdwuFPg4z8w0znXemFjdqXWVZwdsgAkGcW11xoeB0/OynIJxH1lhbJgUPcjCfPT9N&#10;MdP2znu6HXwhAoRdhgpK75tMSpeXZNANbEMcvLNtDfog20LqFu8BbmoZR1EiDVYcFkpsaFVSfjlc&#10;jYKv0et6sX3sdvhh4mWaXr7HMkGlei/dYgLCU+f/w3/tjVbwnsRD+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vKzHAAAA3QAAAA8AAAAAAAAAAAAAAAAAmAIAAGRy&#10;cy9kb3ducmV2LnhtbFBLBQYAAAAABAAEAPUAAACMAwAAAAA=&#10;">
                        <v:fill opacity="0"/>
                      </v:rect>
                      <v:group id="Group 2422"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F2y8YAAADdAAAADwAAAGRycy9kb3ducmV2LnhtbESPT4vCMBTE78J+h/AW&#10;9qZpXZWlGkXEXTyI4B9YvD2aZ1tsXkoT2/rtjSB4HGbmN8xs0ZlSNFS7wrKCeBCBIE6tLjhTcDr+&#10;9n9AOI+ssbRMCu7kYDH/6M0w0bblPTUHn4kAYZeggtz7KpHSpTkZdANbEQfvYmuDPsg6k7rGNsBN&#10;KYdRNJEGCw4LOVa0yim9Hm5GwV+L7fI7Xjfb62V1Px/Hu/9tTEp9fXbLKQhPnX+HX+2NVjCa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4XbLxgAAAN0A&#10;AAAPAAAAAAAAAAAAAAAAAKoCAABkcnMvZG93bnJldi54bWxQSwUGAAAAAAQABAD6AAAAnQMAAAAA&#10;">
                        <v:group id="Group 2423"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3TUMYAAADdAAAADwAAAGRycy9kb3ducmV2LnhtbESPT4vCMBTE7wt+h/CE&#10;va1pXRWpRhHZXTyI4B8Qb4/m2Rabl9Jk2/rtjSB4HGbmN8x82ZlSNFS7wrKCeBCBIE6tLjhTcDr+&#10;fk1BOI+ssbRMCu7kYLnofcwx0bblPTUHn4kAYZeggtz7KpHSpTkZdANbEQfvamuDPsg6k7rGNsBN&#10;KYdRNJEGCw4LOVa0zim9Hf6Ngr8W29V3/NNsb9f1/XIc787bmJT67HerGQhPnX+HX+2NVjCaD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rdNQxgAAAN0A&#10;AAAPAAAAAAAAAAAAAAAAAKoCAABkcnMvZG93bnJldi54bWxQSwUGAAAAAAQABAD6AAAAnQMAAAAA&#10;">
                          <v:oval id="Oval 2424"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Z0MQA&#10;AADdAAAADwAAAGRycy9kb3ducmV2LnhtbESPQWvCQBSE70L/w/IKvUjdKG2Q1FUkYPHaNAePz+xr&#10;Epp9G3ZXk/x7VxA8DjPzDbPZjaYTV3K+taxguUhAEFdWt1wrKH8P72sQPiBr7CyTgok87LYvsw1m&#10;2g78Q9ci1CJC2GeooAmhz6T0VUMG/cL2xNH7s85giNLVUjscItx0cpUkqTTYclxosKe8oeq/uBgF&#10;bt5P+XTMD8szfxefw1qf0lIr9fY67r9ABBrDM/xoH7WCj3SVwv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BmdDEAAAA3QAAAA8AAAAAAAAAAAAAAAAAmAIAAGRycy9k&#10;b3ducmV2LnhtbFBLBQYAAAAABAAEAPUAAACJAwAAAAA=&#10;" fillcolor="black"/>
                          <v:oval id="Oval 2425"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ZisUA&#10;AADdAAAADwAAAGRycy9kb3ducmV2LnhtbESPQWvCQBSE74X+h+UVeqsbTU0luoooBXvowWjvj+wz&#10;CWbfhuwzpv++Wyj0OMzMN8xqM7pWDdSHxrOB6SQBRVx623Bl4Hx6f1mACoJssfVMBr4pwGb9+LDC&#10;3Po7H2kopFIRwiFHA7VIl2sdypochonviKN38b1DibKvtO3xHuGu1bMkybTDhuNCjR3taiqvxc0Z&#10;2FfbIht0KvP0sj/I/Pr1+ZFOjXl+GrdLUEKj/If/2gdr4DWbvc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lmKxQAAAN0AAAAPAAAAAAAAAAAAAAAAAJgCAABkcnMv&#10;ZG93bnJldi54bWxQSwUGAAAAAAQABAD1AAAAigMAAAAA&#10;"/>
                        </v:group>
                        <v:group id="Group 2426"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x8zsQAAADdAAAADwAAAGRycy9kb3ducmV2LnhtbERPTWuDQBC9B/oflin0&#10;lqymiRSbjYTQlh5CIFoovQ3uREV3Vtytmn+fPRR6fLzvXTabTow0uMaygngVgSAurW64UvBVvC9f&#10;QDiPrLGzTApu5CDbPyx2mGo78YXG3FcihLBLUUHtfZ9K6cqaDLqV7YkDd7WDQR/gUEk94BTCTSfX&#10;UZRIgw2Hhhp7OtZUtvmvUfAx4XR4jt/GU3s93n6K7fn7FJNST4/z4RWEp9n/i//cn1rBJlmH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6x8zsQAAADdAAAA&#10;DwAAAAAAAAAAAAAAAACqAgAAZHJzL2Rvd25yZXYueG1sUEsFBgAAAAAEAAQA+gAAAJsDAAAAAA==&#10;">
                          <v:oval id="Oval 2427"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oY8UA&#10;AADdAAAADwAAAGRycy9kb3ducmV2LnhtbESPQWvCQBSE74X+h+UVeqsbTQ01uoooBXvowWjvj+wz&#10;CWbfhuwzpv++Wyj0OMzMN8xqM7pWDdSHxrOB6SQBRVx623Bl4Hx6f3kDFQTZYuuZDHxTgM368WGF&#10;ufV3PtJQSKUihEOOBmqRLtc6lDU5DBPfEUfv4nuHEmVfadvjPcJdq2dJkmmHDceFGjva1VRei5sz&#10;sK+2RTboVObpZX+Q+fXr8yOdGvP8NG6XoIRG+Q//tQ/WwGs2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WhjxQAAAN0AAAAPAAAAAAAAAAAAAAAAAJgCAABkcnMv&#10;ZG93bnJldi54bWxQSwUGAAAAAAQABAD1AAAAigMAAAAA&#10;"/>
                          <v:oval id="Oval 2428"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XI8IA&#10;AADdAAAADwAAAGRycy9kb3ducmV2LnhtbERPTWvCQBC9C/0Pywi96UZTQ4lZRSoFe+ihaXsfsmMS&#10;kp0N2TGm/757KPT4eN/FcXa9mmgMrWcDm3UCirjytuXawNfn6+oZVBBki71nMvBDAY6Hh0WBufV3&#10;/qCplFrFEA45GmhEhlzrUDXkMKz9QBy5qx8dSoRjre2I9xjuer1Nkkw7bDk2NDjQS0NVV96cgXN9&#10;KrNJp7JLr+eL7Lrv97d0Y8zjcj7tQQnN8i/+c1+sgacsjf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lcjwgAAAN0AAAAPAAAAAAAAAAAAAAAAAJgCAABkcnMvZG93&#10;bnJldi54bWxQSwUGAAAAAAQABAD1AAAAhwMAAAAA&#10;"/>
                        </v:group>
                        <v:group id="Group 2429"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9DjscAAADdAAAADwAAAGRycy9kb3ducmV2LnhtbESPQWvCQBSE7wX/w/IK&#10;3ppNtA2SZhWRKh5CoSqU3h7ZZxLMvg3ZbRL/fbdQ6HGYmW+YfDOZVgzUu8aygiSKQRCXVjdcKbic&#10;908rEM4ja2wtk4I7OdisZw85ZtqO/EHDyVciQNhlqKD2vsukdGVNBl1kO+LgXW1v0AfZV1L3OAa4&#10;aeUijlNpsOGwUGNHu5rK2+nbKDiMOG6XydtQ3K67+9f55f2zSEip+eO0fQXhafL/4b/2USt4Tp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9DjscAAADd&#10;AAAADwAAAAAAAAAAAAAAAACqAgAAZHJzL2Rvd25yZXYueG1sUEsFBgAAAAAEAAQA+gAAAJ4DAAAA&#10;AA==&#10;">
                          <v:oval id="Oval 2430"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sz8UA&#10;AADdAAAADwAAAGRycy9kb3ducmV2LnhtbESPQWvCQBSE70L/w/IKvZmNpoaSuopUCvbQg9HeH9ln&#10;Esy+DdnXmP77bqHgcZiZb5j1dnKdGmkIrWcDiyQFRVx523Jt4Hx6n7+ACoJssfNMBn4owHbzMFtj&#10;Yf2NjzSWUqsI4VCggUakL7QOVUMOQ+J74uhd/OBQohxqbQe8Rbjr9DJNc+2w5bjQYE9vDVXX8tsZ&#10;2Ne7Mh91Jqvssj/I6vr1+ZEtjHl6nHavoIQmuYf/2wdr4DnPl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GzPxQAAAN0AAAAPAAAAAAAAAAAAAAAAAJgCAABkcnMv&#10;ZG93bnJldi54bWxQSwUGAAAAAAQABAD1AAAAigMAAAAA&#10;"/>
                          <v:oval id="Oval 2431"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VMUA&#10;AADdAAAADwAAAGRycy9kb3ducmV2LnhtbESPQUvDQBSE74L/YXlCb3bTrg0Suy2lRagHD6Z6f2Rf&#10;k9Ds25B9pum/dwXB4zAz3zDr7eQ7NdIQ28AWFvMMFHEVXMu1hc/T6+MzqCjIDrvAZOFGEbab+7s1&#10;Fi5c+YPGUmqVIBwLtNCI9IXWsWrIY5yHnjh55zB4lCSHWrsBrwnuO73Mslx7bDktNNjTvqHqUn57&#10;C4d6V+ajNrIy58NRVpev9zezsHb2MO1eQAlN8h/+ax+dhafc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lU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0288" behindDoc="0" locked="0" layoutInCell="1" allowOverlap="1">
                      <wp:simplePos x="0" y="0"/>
                      <wp:positionH relativeFrom="column">
                        <wp:posOffset>-29210</wp:posOffset>
                      </wp:positionH>
                      <wp:positionV relativeFrom="paragraph">
                        <wp:posOffset>80645</wp:posOffset>
                      </wp:positionV>
                      <wp:extent cx="342900" cy="495300"/>
                      <wp:effectExtent l="0" t="0" r="19050" b="19050"/>
                      <wp:wrapNone/>
                      <wp:docPr id="4610" name="Grupo 4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611" name="Rectangle 2433"/>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612" name="Group 2434"/>
                              <wpg:cNvGrpSpPr>
                                <a:grpSpLocks/>
                              </wpg:cNvGrpSpPr>
                              <wpg:grpSpPr bwMode="auto">
                                <a:xfrm>
                                  <a:off x="2175" y="12510"/>
                                  <a:ext cx="450" cy="690"/>
                                  <a:chOff x="2175" y="12510"/>
                                  <a:chExt cx="450" cy="690"/>
                                </a:xfrm>
                              </wpg:grpSpPr>
                              <wpg:grpSp>
                                <wpg:cNvPr id="4613" name="Group 2435"/>
                                <wpg:cNvGrpSpPr>
                                  <a:grpSpLocks/>
                                </wpg:cNvGrpSpPr>
                                <wpg:grpSpPr bwMode="auto">
                                  <a:xfrm>
                                    <a:off x="2175" y="12510"/>
                                    <a:ext cx="450" cy="210"/>
                                    <a:chOff x="2175" y="12510"/>
                                    <a:chExt cx="450" cy="210"/>
                                  </a:xfrm>
                                </wpg:grpSpPr>
                                <wps:wsp>
                                  <wps:cNvPr id="4614" name="Oval 2436"/>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5" name="Oval 2437"/>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16" name="Group 2438"/>
                                <wpg:cNvGrpSpPr>
                                  <a:grpSpLocks/>
                                </wpg:cNvGrpSpPr>
                                <wpg:grpSpPr bwMode="auto">
                                  <a:xfrm>
                                    <a:off x="2175" y="12750"/>
                                    <a:ext cx="450" cy="210"/>
                                    <a:chOff x="2175" y="12510"/>
                                    <a:chExt cx="450" cy="210"/>
                                  </a:xfrm>
                                </wpg:grpSpPr>
                                <wps:wsp>
                                  <wps:cNvPr id="4617" name="Oval 2439"/>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8" name="Oval 2440"/>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19" name="Group 2441"/>
                                <wpg:cNvGrpSpPr>
                                  <a:grpSpLocks/>
                                </wpg:cNvGrpSpPr>
                                <wpg:grpSpPr bwMode="auto">
                                  <a:xfrm>
                                    <a:off x="2175" y="12990"/>
                                    <a:ext cx="450" cy="210"/>
                                    <a:chOff x="2175" y="12510"/>
                                    <a:chExt cx="450" cy="210"/>
                                  </a:xfrm>
                                </wpg:grpSpPr>
                                <wps:wsp>
                                  <wps:cNvPr id="4620" name="Oval 2442"/>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1" name="Oval 2443"/>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610" o:spid="_x0000_s1026" style="position:absolute;margin-left:-2.3pt;margin-top:6.35pt;width:27pt;height:39pt;z-index:251660288"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">
                      <v:rect id="Rectangle 2433"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N/ccA&#10;AADdAAAADwAAAGRycy9kb3ducmV2LnhtbESPT2vCQBTE74V+h+UVeim6iWiapm7EKkKheKh/7o/s&#10;axKSfZtmV43f3i0IPQ4z8xtmvhhMK87Uu9qygngcgSAurK65VHDYb0YpCOeRNbaWScGVHCzyx4c5&#10;Ztpe+JvOO1+KAGGXoYLK+y6T0hUVGXRj2xEH78f2Bn2QfSl1j5cAN62cRFEiDdYcFirsaFVR0exO&#10;RsFx9rJefl23W3wzk480bX5fZYJKPT8Ny3cQngb/H763P7WCaRLH8PcmP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bTf3HAAAA3QAAAA8AAAAAAAAAAAAAAAAAmAIAAGRy&#10;cy9kb3ducmV2LnhtbFBLBQYAAAAABAAEAPUAAACMAwAAAAA=&#10;">
                        <v:fill opacity="0"/>
                      </v:rect>
                      <v:group id="Group 2434"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iBmcUAAADdAAAADwAAAGRycy9kb3ducmV2LnhtbESPQYvCMBSE78L+h/CE&#10;vWlaV2WpRhFZlz2IoC6It0fzbIvNS2liW/+9EQSPw8x8w8yXnSlFQ7UrLCuIhxEI4tTqgjMF/8fN&#10;4BuE88gaS8uk4E4OlouP3hwTbVveU3PwmQgQdgkqyL2vEildmpNBN7QVcfAutjbog6wzqWtsA9yU&#10;chRFU2mw4LCQY0XrnNLr4WYU/LbYrr7in2Z7vazv5+Nk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ogZnFAAAA3QAA&#10;AA8AAAAAAAAAAAAAAAAAqgIAAGRycy9kb3ducmV2LnhtbFBLBQYAAAAABAAEAPoAAACcAwAAAAA=&#10;">
                        <v:group id="Group 2435"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QkAscAAADdAAAADwAAAGRycy9kb3ducmV2LnhtbESPQWvCQBSE7wX/w/IK&#10;3ppNtA2SZhWRKh5CoSqU3h7ZZxLMvg3ZbRL/fbdQ6HGYmW+YfDOZVgzUu8aygiSKQRCXVjdcKbic&#10;908rEM4ja2wtk4I7OdisZw85ZtqO/EHDyVciQNhlqKD2vsukdGVNBl1kO+LgXW1v0AfZV1L3OAa4&#10;aeUijlNpsOGwUGNHu5rK2+nbKDiMOG6XydtQ3K67+9f55f2zSEip+eO0fQXhafL/4b/2USt4Tp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2QkAscAAADd&#10;AAAADwAAAAAAAAAAAAAAAACqAgAAZHJzL2Rvd25yZXYueG1sUEsFBgAAAAAEAAQA+gAAAJ4DAAAA&#10;AA==&#10;">
                          <v:oval id="Oval 2436"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ogcQA&#10;AADdAAAADwAAAGRycy9kb3ducmV2LnhtbESPQWvCQBSE7wX/w/IEL6VuUjRIdJUSsHht9NDja/Y1&#10;CWbfht2tSf69WxA8DjPzDbM7jKYTN3K+tawgXSYgiCurW64VXM7Htw0IH5A1dpZJwUQeDvvZyw5z&#10;bQf+olsZahEh7HNU0ITQ51L6qiGDfml74uj9WmcwROlqqR0OEW46+Z4kmTTYclxosKeioepa/hkF&#10;7rWfiulUHNMf/izXw0Z/Zxet1GI+fmxBBBrDM/xon7SCVZau4P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aIHEAAAA3QAAAA8AAAAAAAAAAAAAAAAAmAIAAGRycy9k&#10;b3ducmV2LnhtbFBLBQYAAAAABAAEAPUAAACJAwAAAAA=&#10;" fillcolor="black"/>
                          <v:oval id="Oval 2437"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o28UA&#10;AADdAAAADwAAAGRycy9kb3ducmV2LnhtbESPQUvDQBSE74L/YXlCb3YTY4LEbkuxCPXgwbS9P7Kv&#10;SWj2bcg+0/Tfu4LgcZiZb5jVZna9mmgMnWcD6TIBRVx723Fj4Hh4f3wBFQTZYu+ZDNwowGZ9f7fC&#10;0vorf9FUSaMihEOJBlqRodQ61C05DEs/EEfv7EeHEuXYaDviNcJdr5+SpNAOO44LLQ701lJ9qb6d&#10;gV2zrYpJZ5Jn591e8svp8yNLjVk8zNtXUEKz/If/2ntr4LlIc/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KjbxQAAAN0AAAAPAAAAAAAAAAAAAAAAAJgCAABkcnMv&#10;ZG93bnJldi54bWxQSwUGAAAAAAQABAD1AAAAigMAAAAA&#10;"/>
                        </v:group>
                        <v:group id="Group 2438"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OHmsYAAADdAAAADwAAAGRycy9kb3ducmV2LnhtbESPT2vCQBTE7wW/w/KE&#10;3uomtg0SXUVExYMU/APi7ZF9JsHs25Bdk/jtu4WCx2FmfsPMFr2pREuNKy0riEcRCOLM6pJzBefT&#10;5mMCwnlkjZVlUvAkB4v54G2GqbYdH6g9+lwECLsUFRTe16mULivIoBvZmjh4N9sY9EE2udQNdgFu&#10;KjmOokQaLDksFFjTqqDsfnwYBdsOu+VnvG7399vqeT19/1z2MSn1PuyXUxCeev8K/7d3WsFX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4eaxgAAAN0A&#10;AAAPAAAAAAAAAAAAAAAAAKoCAABkcnMvZG93bnJldi54bWxQSwUGAAAAAAQABAD6AAAAnQMAAAAA&#10;">
                          <v:oval id="Oval 2439"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29sUA&#10;AADdAAAADwAAAGRycy9kb3ducmV2LnhtbESPQWvCQBSE70L/w/IKvYhuUmyU6ColYPHa1EOPz+wz&#10;CWbfht2tSf59Vyj0OMzMN8zuMJpO3Mn51rKCdJmAIK6sbrlWcP46LjYgfEDW2FkmBRN5OOyfZjvM&#10;tR34k+5lqEWEsM9RQRNCn0vpq4YM+qXtiaN3tc5giNLVUjscItx08jVJMmmw5bjQYE9FQ9Wt/DEK&#10;3LyfiulUHNMLf5Rvw0Z/Z2et1Mvz+L4FEWgM/+G/9kkrWGXpGh5v4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fb2xQAAAN0AAAAPAAAAAAAAAAAAAAAAAJgCAABkcnMv&#10;ZG93bnJldi54bWxQSwUGAAAAAAQABAD1AAAAigMAAAAA&#10;" fillcolor="black"/>
                          <v:oval id="Oval 2440"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HRcIA&#10;AADdAAAADwAAAGRycy9kb3ducmV2LnhtbERPTWvCQBC9C/0PyxR6M5s0GkrqKlIp6KGHRnsfsmMS&#10;zM6G7DSm/757KPT4eN+b3ex6NdEYOs8GsiQFRVx723Fj4HJ+X76ACoJssfdMBn4owG77sNhgaf2d&#10;P2mqpFExhEOJBlqRodQ61C05DIkfiCN39aNDiXBstB3xHsNdr5/TtNAOO44NLQ701lJ9q76dgUOz&#10;r4pJ57LOr4ejrG9fH6c8M+bpcd6/ghKa5V/85z5aA6sii3Pjm/gE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QdFwgAAAN0AAAAPAAAAAAAAAAAAAAAAAJgCAABkcnMvZG93&#10;bnJldi54bWxQSwUGAAAAAAQABAD1AAAAhwMAAAAA&#10;"/>
                        </v:group>
                        <v:group id="Group 2441"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wT6McAAADdAAAADwAAAGRycy9kb3ducmV2LnhtbESPQWvCQBSE74L/YXlC&#10;b3UTa6WNWUVEpQcpVAvF2yP7TEKyb0N2TeK/7xYKHoeZ+YZJ14OpRUetKy0riKcRCOLM6pJzBd/n&#10;/fMbCOeRNdaWScGdHKxX41GKibY9f1F38rkIEHYJKii8bxIpXVaQQTe1DXHwrrY16INsc6lb7APc&#10;1HIWRQtpsOSwUGBD24Ky6nQzCg499puXeNcdq+v2fjm/fv4cY1LqaTJsliA8Df4R/m9/aAXz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wT6McAAADd&#10;AAAADwAAAAAAAAAAAAAAAACqAgAAZHJzL2Rvd25yZXYueG1sUEsFBgAAAAAEAAQA+gAAAJ4DAAAA&#10;AA==&#10;">
                          <v:oval id="Oval 2442"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B/sMA&#10;AADdAAAADwAAAGRycy9kb3ducmV2LnhtbERPTWvCQBC9C/0PyxR6041GQ0mzilQKeuihsb0P2TEJ&#10;yc6G7DSm/757KPT4eN/FYXa9mmgMrWcD61UCirjytuXawOf1bfkMKgiyxd4zGfihAIf9w6LA3Po7&#10;f9BUSq1iCIccDTQiQ651qBpyGFZ+II7czY8OJcKx1nbEewx3vd4kSaYdthwbGhzotaGqK7+dgVN9&#10;LLNJp7JLb6ez7Lqv90u6NubpcT6+gBKa5V/85z5bA9tsE/fH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B/sMAAADdAAAADwAAAAAAAAAAAAAAAACYAgAAZHJzL2Rv&#10;d25yZXYueG1sUEsFBgAAAAAEAAQA9QAAAIgDAAAAAA==&#10;"/>
                          <v:oval id="Oval 2443"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kZcUA&#10;AADdAAAADwAAAGRycy9kb3ducmV2LnhtbESPQWvCQBSE74X+h+UJ3uompoYSXUUqBT300LS9P7LP&#10;JJh9G7KvMf57t1DocZiZb5jNbnKdGmkIrWcD6SIBRVx523Jt4Ovz7ekFVBBki51nMnCjALvt48MG&#10;C+uv/EFjKbWKEA4FGmhE+kLrUDXkMCx8Txy9sx8cSpRDre2A1wh3nV4mSa4dthwXGuzptaHqUv44&#10;A4d6X+ajzmSVnQ9HWV2+309Zasx8Nu3XoIQm+Q//tY/WwHO+TO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2Rl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1312" behindDoc="0" locked="0" layoutInCell="1" allowOverlap="1">
                      <wp:simplePos x="0" y="0"/>
                      <wp:positionH relativeFrom="column">
                        <wp:posOffset>-53340</wp:posOffset>
                      </wp:positionH>
                      <wp:positionV relativeFrom="paragraph">
                        <wp:posOffset>80645</wp:posOffset>
                      </wp:positionV>
                      <wp:extent cx="342900" cy="495300"/>
                      <wp:effectExtent l="0" t="0" r="19050" b="19050"/>
                      <wp:wrapNone/>
                      <wp:docPr id="4598" name="Grupo 4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99" name="Rectangle 2445"/>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600" name="Group 2446"/>
                              <wpg:cNvGrpSpPr>
                                <a:grpSpLocks/>
                              </wpg:cNvGrpSpPr>
                              <wpg:grpSpPr bwMode="auto">
                                <a:xfrm>
                                  <a:off x="2175" y="12510"/>
                                  <a:ext cx="450" cy="690"/>
                                  <a:chOff x="2175" y="12510"/>
                                  <a:chExt cx="450" cy="690"/>
                                </a:xfrm>
                              </wpg:grpSpPr>
                              <wpg:grpSp>
                                <wpg:cNvPr id="4601" name="Group 2447"/>
                                <wpg:cNvGrpSpPr>
                                  <a:grpSpLocks/>
                                </wpg:cNvGrpSpPr>
                                <wpg:grpSpPr bwMode="auto">
                                  <a:xfrm>
                                    <a:off x="2175" y="12510"/>
                                    <a:ext cx="450" cy="210"/>
                                    <a:chOff x="2175" y="12510"/>
                                    <a:chExt cx="450" cy="210"/>
                                  </a:xfrm>
                                </wpg:grpSpPr>
                                <wps:wsp>
                                  <wps:cNvPr id="4602" name="Oval 2448"/>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3" name="Oval 2449"/>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04" name="Group 2450"/>
                                <wpg:cNvGrpSpPr>
                                  <a:grpSpLocks/>
                                </wpg:cNvGrpSpPr>
                                <wpg:grpSpPr bwMode="auto">
                                  <a:xfrm>
                                    <a:off x="2175" y="12750"/>
                                    <a:ext cx="450" cy="210"/>
                                    <a:chOff x="2175" y="12510"/>
                                    <a:chExt cx="450" cy="210"/>
                                  </a:xfrm>
                                </wpg:grpSpPr>
                                <wps:wsp>
                                  <wps:cNvPr id="4605" name="Oval 2451"/>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06" name="Oval 2452"/>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607" name="Group 2453"/>
                                <wpg:cNvGrpSpPr>
                                  <a:grpSpLocks/>
                                </wpg:cNvGrpSpPr>
                                <wpg:grpSpPr bwMode="auto">
                                  <a:xfrm>
                                    <a:off x="2175" y="12990"/>
                                    <a:ext cx="450" cy="210"/>
                                    <a:chOff x="2175" y="12510"/>
                                    <a:chExt cx="450" cy="210"/>
                                  </a:xfrm>
                                </wpg:grpSpPr>
                                <wps:wsp>
                                  <wps:cNvPr id="4608" name="Oval 2454"/>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9" name="Oval 2455"/>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98" o:spid="_x0000_s1026" style="position:absolute;margin-left:-4.2pt;margin-top:6.35pt;width:27pt;height:39pt;z-index:251661312"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">
                      <v:rect id="Rectangle 2445"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j3cYA&#10;AADdAAAADwAAAGRycy9kb3ducmV2LnhtbESPT2vCQBTE7wW/w/IEL0U3in+S6CpWEQTxoG3vj+xr&#10;Esy+TbOrxm/fLQgeh5n5DbNYtaYSN2pcaVnBcBCBIM6sLjlX8PW568cgnEfWWFkmBQ9ysFp23haY&#10;anvnE93OPhcBwi5FBYX3dSqlywoy6Aa2Jg7ej20M+iCbXOoG7wFuKjmKoqk0WHJYKLCmTUHZ5Xw1&#10;Cr4n79v14XE8YmJGH3F8+Z3JKSrV67brOQhPrX+Fn+29VjCeJAn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j3cYAAADdAAAADwAAAAAAAAAAAAAAAACYAgAAZHJz&#10;L2Rvd25yZXYueG1sUEsFBgAAAAAEAAQA9QAAAIsDAAAAAA==&#10;">
                        <v:fill opacity="0"/>
                      </v:rect>
                      <v:group id="Group 2446"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8sqMMAAADdAAAADwAAAGRycy9kb3ducmV2LnhtbERPy4rCMBTdC/MP4Q64&#10;07SjlqEaRWRGXIjgAwZ3l+baFpub0mTa+vdmIbg8nPdi1ZtKtNS40rKCeByBIM6sLjlXcDn/jr5B&#10;OI+ssbJMCh7kYLX8GCww1bbjI7Unn4sQwi5FBYX3dSqlywoy6Ma2Jg7czTYGfYBNLnWDXQg3lfyK&#10;okQaLDk0FFjTpqDsfvo3CrYddutJ/NPu77fN43qeHf72MSk1/OzXcxCeev8Wv9w7rWCa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byyowwAAAN0AAAAP&#10;AAAAAAAAAAAAAAAAAKoCAABkcnMvZG93bnJldi54bWxQSwUGAAAAAAQABAD6AAAAmgMAAAAA&#10;">
                        <v:group id="Group 2447"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OJM8YAAADdAAAADwAAAGRycy9kb3ducmV2LnhtbESPT4vCMBTE74LfITzB&#10;m6bVXVm6RhFR8SAL/oFlb4/m2Rabl9LEtn77jSB4HGbmN8x82ZlSNFS7wrKCeByBIE6tLjhTcDlv&#10;R18gnEfWWFomBQ9ysFz0e3NMtG35SM3JZyJA2CWoIPe+SqR0aU4G3dhWxMG72tqgD7LOpK6xDXBT&#10;ykkUzaTBgsNCjhWtc0pvp7tRsGuxXU3jTXO4XdePv/Pnz+8hJqWGg271DcJT59/hV3uvFXzM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4kzxgAAAN0A&#10;AAAPAAAAAAAAAAAAAAAAAKoCAABkcnMvZG93bnJldi54bWxQSwUGAAAAAAQABAD6AAAAnQMAAAAA&#10;">
                          <v:oval id="Oval 2448"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mcsUA&#10;AADdAAAADwAAAGRycy9kb3ducmV2LnhtbESPQWvCQBSE70L/w/IKvZmNpoaSuopUCvbQg9HeH9ln&#10;Esy+DdnXmP77bqHgcZiZb5j1dnKdGmkIrWcDiyQFRVx523Jt4Hx6n7+ACoJssfNMBn4owHbzMFtj&#10;Yf2NjzSWUqsI4VCggUakL7QOVUMOQ+J74uhd/OBQohxqbQe8Rbjr9DJNc+2w5bjQYE9vDVXX8tsZ&#10;2Ne7Mh91Jqvssj/I6vr1+ZEtjHl6nHavoIQmuYf/2wdr4DlP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ZyxQAAAN0AAAAPAAAAAAAAAAAAAAAAAJgCAABkcnMv&#10;ZG93bnJldi54bWxQSwUGAAAAAAQABAD1AAAAigMAAAAA&#10;"/>
                          <v:oval id="Oval 2449"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D6cUA&#10;AADdAAAADwAAAGRycy9kb3ducmV2LnhtbESPQWvCQBSE74L/YXlCb7qxqaGkriKVgh48NLb3R/aZ&#10;BLNvQ/Y1pv/eLQg9DjPzDbPejq5VA/Wh8WxguUhAEZfeNlwZ+Dp/zF9BBUG22HomA78UYLuZTtaY&#10;W3/jTxoKqVSEcMjRQC3S5VqHsiaHYeE74uhdfO9QouwrbXu8Rbhr9XOSZNphw3Ghxo7eayqvxY8z&#10;sK92RTboVFbpZX+Q1fX7dEyXxjzNxt0bKKFR/sOP9sEaeMmS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APpxQAAAN0AAAAPAAAAAAAAAAAAAAAAAJgCAABkcnMv&#10;ZG93bnJldi54bWxQSwUGAAAAAAQABAD1AAAAigMAAAAA&#10;"/>
                        </v:group>
                        <v:group id="Group 2450"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oval id="Oval 2451"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bx8QA&#10;AADdAAAADwAAAGRycy9kb3ducmV2LnhtbESPQWvCQBSE74L/YXlCL6IbpQZJXUUCitdGDz2+Zp9J&#10;aPZt2F1N8u+7hYLHYWa+YXaHwbTiSc43lhWslgkI4tLqhisFt+tpsQXhA7LG1jIpGMnDYT+d7DDT&#10;tudPehahEhHCPkMFdQhdJqUvazLol7Yjjt7dOoMhSldJ7bCPcNPKdZKk0mDDcaHGjvKayp/iYRS4&#10;eTfm4yU/rb75XGz6rf5Kb1qpt9lw/AARaAiv8H/7ohW8p8kG/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W8fEAAAA3QAAAA8AAAAAAAAAAAAAAAAAmAIAAGRycy9k&#10;b3ducmV2LnhtbFBLBQYAAAAABAAEAPUAAACJAwAAAAA=&#10;" fillcolor="black"/>
                          <v:oval id="Oval 2452"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gccUA&#10;AADdAAAADwAAAGRycy9kb3ducmV2LnhtbESPQWvCQBSE74L/YXlCb7qxqaGkriKVgh48NLb3R/aZ&#10;BLNvQ/Y1pv/eLQg9DjPzDbPejq5VA/Wh8WxguUhAEZfeNlwZ+Dp/zF9BBUG22HomA78UYLuZTtaY&#10;W3/jTxoKqVSEcMjRQC3S5VqHsiaHYeE74uhdfO9QouwrbXu8Rbhr9XOSZNphw3Ghxo7eayqvxY8z&#10;sK92RTboVFbpZX+Q1fX7dEyXxjzNxt0bKKFR/sOP9sEaeMmS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6BxxQAAAN0AAAAPAAAAAAAAAAAAAAAAAJgCAABkcnMv&#10;ZG93bnJldi54bWxQSwUGAAAAAAQABAD1AAAAigMAAAAA&#10;"/>
                        </v:group>
                        <v:group id="Group 2453"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oval id="Oval 2454"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RmMIA&#10;AADdAAAADwAAAGRycy9kb3ducmV2LnhtbERPTWvCQBC9C/0Pywi96UZTQ4lZRSoFe+ihaXsfsmMS&#10;kp0N2TGm/757KPT4eN/FcXa9mmgMrWcDm3UCirjytuXawNfn6+oZVBBki71nMvBDAY6Hh0WBufV3&#10;/qCplFrFEA45GmhEhlzrUDXkMKz9QBy5qx8dSoRjre2I9xjuer1Nkkw7bDk2NDjQS0NVV96cgXN9&#10;KrNJp7JLr+eL7Lrv97d0Y8zjcj7tQQnN8i/+c1+sgacsiX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GYwgAAAN0AAAAPAAAAAAAAAAAAAAAAAJgCAABkcnMvZG93&#10;bnJldi54bWxQSwUGAAAAAAQABAD1AAAAhwMAAAAA&#10;"/>
                          <v:oval id="Oval 2455"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0A8UA&#10;AADdAAAADwAAAGRycy9kb3ducmV2LnhtbESPQWvCQBSE74X+h+UJvdWNjYYaXUWUgj300LTeH9ln&#10;Esy+DdlnTP99Vyj0OMzMN8x6O7pWDdSHxrOB2TQBRVx623Bl4Pvr7fkVVBBki61nMvBDAbabx4c1&#10;5tbf+JOGQioVIRxyNFCLdLnWoazJYZj6jjh6Z987lCj7StsebxHuWv2SJJl22HBcqLGjfU3lpbg6&#10;A4dqV2SDTmWRng9HWVxOH+/pzJinybhbgRIa5T/81z5aA/MsW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DQDxQAAAN0AAAAPAAAAAAAAAAAAAAAAAJgCAABkcnMv&#10;ZG93bnJldi54bWxQSwUGAAAAAAQABAD1AAAAigMAAAAA&#10;"/>
                        </v:group>
                      </v:group>
                    </v:group>
                  </w:pict>
                </mc:Fallback>
              </mc:AlternateContent>
            </w:r>
          </w:p>
        </w:tc>
        <w:tc>
          <w:tcPr>
            <w:tcW w:w="335"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2336" behindDoc="0" locked="0" layoutInCell="1" allowOverlap="1">
                      <wp:simplePos x="0" y="0"/>
                      <wp:positionH relativeFrom="column">
                        <wp:posOffset>-39370</wp:posOffset>
                      </wp:positionH>
                      <wp:positionV relativeFrom="paragraph">
                        <wp:posOffset>80645</wp:posOffset>
                      </wp:positionV>
                      <wp:extent cx="342900" cy="495300"/>
                      <wp:effectExtent l="0" t="0" r="19050" b="19050"/>
                      <wp:wrapNone/>
                      <wp:docPr id="4586" name="Grupo 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87" name="Rectangle 2457"/>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88" name="Group 2458"/>
                              <wpg:cNvGrpSpPr>
                                <a:grpSpLocks/>
                              </wpg:cNvGrpSpPr>
                              <wpg:grpSpPr bwMode="auto">
                                <a:xfrm>
                                  <a:off x="2175" y="12510"/>
                                  <a:ext cx="450" cy="690"/>
                                  <a:chOff x="2175" y="12510"/>
                                  <a:chExt cx="450" cy="690"/>
                                </a:xfrm>
                              </wpg:grpSpPr>
                              <wpg:grpSp>
                                <wpg:cNvPr id="4589" name="Group 2459"/>
                                <wpg:cNvGrpSpPr>
                                  <a:grpSpLocks/>
                                </wpg:cNvGrpSpPr>
                                <wpg:grpSpPr bwMode="auto">
                                  <a:xfrm>
                                    <a:off x="2175" y="12510"/>
                                    <a:ext cx="450" cy="210"/>
                                    <a:chOff x="2175" y="12510"/>
                                    <a:chExt cx="450" cy="210"/>
                                  </a:xfrm>
                                </wpg:grpSpPr>
                                <wps:wsp>
                                  <wps:cNvPr id="4590" name="Oval 2460"/>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1" name="Oval 2461"/>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92" name="Group 2462"/>
                                <wpg:cNvGrpSpPr>
                                  <a:grpSpLocks/>
                                </wpg:cNvGrpSpPr>
                                <wpg:grpSpPr bwMode="auto">
                                  <a:xfrm>
                                    <a:off x="2175" y="12750"/>
                                    <a:ext cx="450" cy="210"/>
                                    <a:chOff x="2175" y="12510"/>
                                    <a:chExt cx="450" cy="210"/>
                                  </a:xfrm>
                                </wpg:grpSpPr>
                                <wps:wsp>
                                  <wps:cNvPr id="4593" name="Oval 2463"/>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4" name="Oval 2464"/>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95" name="Group 2465"/>
                                <wpg:cNvGrpSpPr>
                                  <a:grpSpLocks/>
                                </wpg:cNvGrpSpPr>
                                <wpg:grpSpPr bwMode="auto">
                                  <a:xfrm>
                                    <a:off x="2175" y="12990"/>
                                    <a:ext cx="450" cy="210"/>
                                    <a:chOff x="2175" y="12510"/>
                                    <a:chExt cx="450" cy="210"/>
                                  </a:xfrm>
                                </wpg:grpSpPr>
                                <wps:wsp>
                                  <wps:cNvPr id="4596" name="Oval 2466"/>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 name="Oval 2467"/>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86" o:spid="_x0000_s1026" style="position:absolute;margin-left:-3.1pt;margin-top:6.35pt;width:27pt;height:39pt;z-index:251662336"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">
                      <v:rect id="Rectangle 2457"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E6ccA&#10;AADdAAAADwAAAGRycy9kb3ducmV2LnhtbESPQWvCQBSE70L/w/IKvUjdNNQkTV0lKoWCeKjV+yP7&#10;mgSzb2N2q/Hfu0Khx2FmvmFmi8G04ky9aywreJlEIIhLqxuuFOy/P54zEM4ja2wtk4IrOVjMH0Yz&#10;zLW98Bedd74SAcIuRwW1910upStrMugmtiMO3o/tDfog+0rqHi8BbloZR1EiDTYcFmrsaFVTedz9&#10;GgWH6XhdbK7bLb6ZeJllx1MqE1Tq6XEo3kF4Gvx/+K/9qRW8TrMU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hOnHAAAA3QAAAA8AAAAAAAAAAAAAAAAAmAIAAGRy&#10;cy9kb3ducmV2LnhtbFBLBQYAAAAABAAEAPUAAACMAwAAAAA=&#10;">
                        <v:fill opacity="0"/>
                      </v:rect>
                      <v:group id="Group 2458"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group id="Group 2459"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PnE8cAAADdAAAADwAAAGRycy9kb3ducmV2LnhtbESPQWvCQBSE7wX/w/IK&#10;vTWbaBVNs4qILT2IoBaKt0f2mYRk34bsNon/vlso9DjMzDdMthlNI3rqXGVZQRLFIIhzqysuFHxe&#10;3p6XIJxH1thYJgV3crBZTx4yTLUd+ET92RciQNilqKD0vk2ldHlJBl1kW+Lg3Wxn0AfZFVJ3OAS4&#10;aeQ0jhfSYMVhocSWdiXl9fnbKHgfcNjOkn1/qG+7+/UyP34dElLq6XHcvoLwNPr/8F/7Qyt4mS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PnE8cAAADd&#10;AAAADwAAAAAAAAAAAAAAAACqAgAAZHJzL2Rvd25yZXYueG1sUEsFBgAAAAAEAAQA+gAAAJ4DAAAA&#10;AA==&#10;">
                          <v:oval id="Oval 2460"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pZcIA&#10;AADdAAAADwAAAGRycy9kb3ducmV2LnhtbERPTWvCQBC9F/oflin0Vjc2jWh0FakU9ODBtN6H7JgE&#10;s7MhO43pv+8eBI+P973ajK5VA/Wh8WxgOklAEZfeNlwZ+Pn+epuDCoJssfVMBv4owGb9/LTC3Pob&#10;n2gopFIxhEOOBmqRLtc6lDU5DBPfEUfu4nuHEmFfadvjLYa7Vr8nyUw7bDg21NjRZ03ltfh1BnbV&#10;tpgNOpUsvez2kl3Px0M6Neb1ZdwuQQmN8hDf3Xtr4CNbxP3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llwgAAAN0AAAAPAAAAAAAAAAAAAAAAAJgCAABkcnMvZG93&#10;bnJldi54bWxQSwUGAAAAAAQABAD1AAAAhwMAAAAA&#10;"/>
                          <v:oval id="Oval 2461"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pP8QA&#10;AADdAAAADwAAAGRycy9kb3ducmV2LnhtbESPQWvCQBSE7wX/w/IKvZS6Sami0VUkYPFq9NDjM/tM&#10;QrNvw+7WJP++Kwgeh5n5hllvB9OKGznfWFaQThMQxKXVDVcKzqf9xwKED8gaW8ukYCQP283kZY2Z&#10;tj0f6VaESkQI+wwV1CF0mZS+rMmgn9qOOHpX6wyGKF0ltcM+wk0rP5NkLg02HBdq7Civqfwt/owC&#10;996N+XjI9+mFv4tZv9A/87NW6u112K1ABBrCM/xoH7SCr9ky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yqT/EAAAA3QAAAA8AAAAAAAAAAAAAAAAAmAIAAGRycy9k&#10;b3ducmV2LnhtbFBLBQYAAAAABAAEAPUAAACJAwAAAAA=&#10;" fillcolor="black"/>
                        </v:group>
                        <v:group id="Group 2462"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jv8YAAADdAAAADwAAAGRycy9kb3ducmV2LnhtbESPQWvCQBSE74X+h+UV&#10;vOkmWkuNriKi4kGEakG8PbLPJJh9G7JrEv99VxB6HGbmG2a26EwpGqpdYVlBPIhAEKdWF5wp+D1t&#10;+t8gnEfWWFomBQ9ysJi/v80w0bblH2qOPhMBwi5BBbn3VSKlS3My6Aa2Ig7e1dYGfZB1JnWNbYCb&#10;Ug6j6EsaLDgs5FjRKqf0drwbBdsW2+UoXjf723X1uJzGh/M+JqV6H91yCsJT5//Dr/ZOK/gc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O/xgAAAN0A&#10;AAAPAAAAAAAAAAAAAAAAAKoCAABkcnMvZG93bnJldi54bWxQSwUGAAAAAAQABAD6AAAAnQMAAAAA&#10;">
                          <v:oval id="Oval 2463"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3EsUA&#10;AADdAAAADwAAAGRycy9kb3ducmV2LnhtbESPQWvCQBSE74X+h+UVeqsbGyOauopUCnrooaneH9ln&#10;Esy+DdnXmP77riD0OMzMN8xqM7pWDdSHxrOB6SQBRVx623Bl4Pj98bIAFQTZYuuZDPxSgM368WGF&#10;ufVX/qKhkEpFCIccDdQiXa51KGtyGCa+I47e2fcOJcq+0rbHa4S7Vr8myVw7bDgu1NjRe03lpfhx&#10;BnbVtpgPOpUsPe/2kl1On4d0aszz07h9AyU0yn/43t5bA7Nsm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cSxQAAAN0AAAAPAAAAAAAAAAAAAAAAAJgCAABkcnMv&#10;ZG93bnJldi54bWxQSwUGAAAAAAQABAD1AAAAigMAAAAA&#10;"/>
                          <v:oval id="Oval 2464"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vZsUA&#10;AADdAAAADwAAAGRycy9kb3ducmV2LnhtbESPQWvCQBSE74X+h+UVeqsbjZEaXUWUgj30YLT3R/aZ&#10;BLNvQ/Y1pv++Wyj0OMzMN8x6O7pWDdSHxrOB6SQBRVx623Bl4HJ+e3kFFQTZYuuZDHxTgO3m8WGN&#10;ufV3PtFQSKUihEOOBmqRLtc6lDU5DBPfEUfv6nuHEmVfadvjPcJdq2dJstAOG44LNXa0r6m8FV/O&#10;wKHaFYtBp5Kl18NRstvnx3s6Neb5adytQAmN8h/+ax+tgXm2nM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m9mxQAAAN0AAAAPAAAAAAAAAAAAAAAAAJgCAABkcnMv&#10;ZG93bnJldi54bWxQSwUGAAAAAAQABAD1AAAAigMAAAAA&#10;"/>
                        </v:group>
                        <v:group id="Group 2465"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oval id="Oval 2466"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UisYA&#10;AADdAAAADwAAAGRycy9kb3ducmV2LnhtbESPQUvDQBSE70L/w/KE3uymjQk2dluKpVAPHoz2/si+&#10;JqHZtyH7TOO/dwXB4zAz3zCb3eQ6NdIQWs8GlosEFHHlbcu1gc+P48MTqCDIFjvPZOCbAuy2s7sN&#10;Ftbf+J3GUmoVIRwKNNCI9IXWoWrIYVj4njh6Fz84lCiHWtsBbxHuOr1Kklw7bDkuNNjTS0PVtfxy&#10;Bg71vsxHnUqWXg4nya7nt9d0acz8fto/gxKa5D/81z5ZA4/ZOo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xUisYAAADdAAAADwAAAAAAAAAAAAAAAACYAgAAZHJz&#10;L2Rvd25yZXYueG1sUEsFBgAAAAAEAAQA9QAAAIsDAAAAAA==&#10;"/>
                          <v:oval id="Oval 2467"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EcYA&#10;AADdAAAADwAAAGRycy9kb3ducmV2LnhtbESPQWvCQBSE74X+h+UVeqsbTWM1uopUCvbgoWm9P7LP&#10;JJh9G7LPmP77bqHQ4zAz3zDr7ehaNVAfGs8GppMEFHHpbcOVga/Pt6cFqCDIFlvPZOCbAmw393dr&#10;zK2/8QcNhVQqQjjkaKAW6XKtQ1mTwzDxHXH0zr53KFH2lbY93iLctXqWJHPtsOG4UGNHrzWVl+Lq&#10;DOyrXTEfdCpZet4fJLucju/p1JjHh3G3AiU0yn/4r32wBp6z5Qv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DxEcYAAADdAAAADwAAAAAAAAAAAAAAAACYAgAAZHJz&#10;L2Rvd25yZXYueG1sUEsFBgAAAAAEAAQA9QAAAIsDAAAAAA==&#10;"/>
                        </v:group>
                      </v:group>
                    </v:group>
                  </w:pict>
                </mc:Fallback>
              </mc:AlternateContent>
            </w:r>
          </w:p>
        </w:tc>
        <w:tc>
          <w:tcPr>
            <w:tcW w:w="335"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3360" behindDoc="0" locked="0" layoutInCell="1" allowOverlap="1">
                      <wp:simplePos x="0" y="0"/>
                      <wp:positionH relativeFrom="column">
                        <wp:posOffset>-44450</wp:posOffset>
                      </wp:positionH>
                      <wp:positionV relativeFrom="paragraph">
                        <wp:posOffset>80645</wp:posOffset>
                      </wp:positionV>
                      <wp:extent cx="342900" cy="495300"/>
                      <wp:effectExtent l="0" t="0" r="19050" b="19050"/>
                      <wp:wrapNone/>
                      <wp:docPr id="4574" name="Grupo 4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75" name="Rectangle 2469"/>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76" name="Group 2470"/>
                              <wpg:cNvGrpSpPr>
                                <a:grpSpLocks/>
                              </wpg:cNvGrpSpPr>
                              <wpg:grpSpPr bwMode="auto">
                                <a:xfrm>
                                  <a:off x="2175" y="12510"/>
                                  <a:ext cx="450" cy="690"/>
                                  <a:chOff x="2175" y="12510"/>
                                  <a:chExt cx="450" cy="690"/>
                                </a:xfrm>
                              </wpg:grpSpPr>
                              <wpg:grpSp>
                                <wpg:cNvPr id="4577" name="Group 2471"/>
                                <wpg:cNvGrpSpPr>
                                  <a:grpSpLocks/>
                                </wpg:cNvGrpSpPr>
                                <wpg:grpSpPr bwMode="auto">
                                  <a:xfrm>
                                    <a:off x="2175" y="12510"/>
                                    <a:ext cx="450" cy="210"/>
                                    <a:chOff x="2175" y="12510"/>
                                    <a:chExt cx="450" cy="210"/>
                                  </a:xfrm>
                                </wpg:grpSpPr>
                                <wps:wsp>
                                  <wps:cNvPr id="4578" name="Oval 2472"/>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9" name="Oval 2473"/>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80" name="Group 2474"/>
                                <wpg:cNvGrpSpPr>
                                  <a:grpSpLocks/>
                                </wpg:cNvGrpSpPr>
                                <wpg:grpSpPr bwMode="auto">
                                  <a:xfrm>
                                    <a:off x="2175" y="12750"/>
                                    <a:ext cx="450" cy="210"/>
                                    <a:chOff x="2175" y="12510"/>
                                    <a:chExt cx="450" cy="210"/>
                                  </a:xfrm>
                                </wpg:grpSpPr>
                                <wps:wsp>
                                  <wps:cNvPr id="4581" name="Oval 2475"/>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2" name="Oval 2476"/>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83" name="Group 2477"/>
                                <wpg:cNvGrpSpPr>
                                  <a:grpSpLocks/>
                                </wpg:cNvGrpSpPr>
                                <wpg:grpSpPr bwMode="auto">
                                  <a:xfrm>
                                    <a:off x="2175" y="12990"/>
                                    <a:ext cx="450" cy="210"/>
                                    <a:chOff x="2175" y="12510"/>
                                    <a:chExt cx="450" cy="210"/>
                                  </a:xfrm>
                                </wpg:grpSpPr>
                                <wps:wsp>
                                  <wps:cNvPr id="4584" name="Oval 2478"/>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5" name="Oval 2479"/>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74" o:spid="_x0000_s1026" style="position:absolute;margin-left:-3.5pt;margin-top:6.35pt;width:27pt;height:39pt;z-index:251663360"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">
                      <v:rect id="Rectangle 2469"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PIscA&#10;AADdAAAADwAAAGRycy9kb3ducmV2LnhtbESPT2vCQBTE74V+h+UVvJS6qZiYpm7EPwgF8aBt74/s&#10;axKSfRuzq8Zv3y0UPA4z8xtmvhhMKy7Uu9qygtdxBIK4sLrmUsHX5/YlBeE8ssbWMim4kYNF/vgw&#10;x0zbKx/ocvSlCBB2GSqovO8yKV1RkUE3th1x8H5sb9AH2ZdS93gNcNPKSRQl0mDNYaHCjtYVFc3x&#10;bBR8x8+b5e623+ObmazStDnNZIJKjZ6G5TsIT4O/h//bH1rBNJ7F8PcmPA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zyLHAAAA3QAAAA8AAAAAAAAAAAAAAAAAmAIAAGRy&#10;cy9kb3ducmV2LnhtbFBLBQYAAAAABAAEAPUAAACMAwAAAAA=&#10;">
                        <v:fill opacity="0"/>
                      </v:rect>
                      <v:group id="Group 2470"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kDRscAAADdAAAADwAAAGRycy9kb3ducmV2LnhtbESPQWvCQBSE7wX/w/IK&#10;vdVNtEZJs4qILT2IoBaKt0f2mYRk34bsNon/vlso9DjMzDdMthlNI3rqXGVZQTyNQBDnVldcKPi8&#10;vD2vQDiPrLGxTAru5GCznjxkmGo78In6sy9EgLBLUUHpfZtK6fKSDLqpbYmDd7OdQR9kV0jd4RDg&#10;ppGzKEqkwYrDQokt7UrK6/O3UfA+4LCdx/v+UN929+tlcfw6xKTU0+O4fQXhafT/4b/2h1bwsl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kDRscAAADd&#10;AAAADwAAAAAAAAAAAAAAAACqAgAAZHJzL2Rvd25yZXYueG1sUEsFBgAAAAAEAAQA+gAAAJ4DAAAA&#10;AA==&#10;">
                        <v:group id="Group 2471"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m3cgAAADdAAAADwAAAGRycy9kb3ducmV2LnhtbESPzWrDMBCE74W8g9hC&#10;b7XspPnBtRJCSEsPIZCkUHJbrI1tbK2MpdrO21eFQo/DzHzDZJvRNKKnzlWWFSRRDII4t7riQsHn&#10;5e15BcJ5ZI2NZVJwJweb9eQhw1TbgU/Un30hAoRdigpK79tUSpeXZNBFtiUO3s12Bn2QXSF1h0OA&#10;m0ZO43ghDVYcFkpsaVdSXp+/jYL3AYftLNn3h/q2u18v8+PXISGlnh7H7SsIT6P/D/+1P7SCl/l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6lpt3IAAAA&#10;3QAAAA8AAAAAAAAAAAAAAAAAqgIAAGRycy9kb3ducmV2LnhtbFBLBQYAAAAABAAEAPoAAACfAwAA&#10;AAA=&#10;">
                          <v:oval id="Oval 2472"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DmcIA&#10;AADdAAAADwAAAGRycy9kb3ducmV2LnhtbERPTWvCQBC9F/oflin0Vjc2jUp0FakU9ODBtN6H7JgE&#10;s7MhO43pv+8eBI+P973ajK5VA/Wh8WxgOklAEZfeNlwZ+Pn+eluACoJssfVMBv4owGb9/LTC3Pob&#10;n2gopFIxhEOOBmqRLtc6lDU5DBPfEUfu4nuHEmFfadvjLYa7Vr8nyUw7bDg21NjRZ03ltfh1BnbV&#10;tpgNOpUsvez2kl3Px0M6Neb1ZdwuQQmN8hDf3Xtr4CObx7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4OZwgAAAN0AAAAPAAAAAAAAAAAAAAAAAJgCAABkcnMvZG93&#10;bnJldi54bWxQSwUGAAAAAAQABAD1AAAAhwMAAAAA&#10;"/>
                          <v:oval id="Oval 2473"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Dw8UA&#10;AADdAAAADwAAAGRycy9kb3ducmV2LnhtbESPT2vCQBTE7wW/w/KEXopuLPVfdBUJWLyaeujxmX0m&#10;wezbsLs1ybfvFgoeh5n5DbPd96YRD3K+tqxgNk1AEBdW11wquHwdJysQPiBrbCyTgoE87Hejly2m&#10;2nZ8pkceShEh7FNUUIXQplL6oiKDfmpb4ujdrDMYonSl1A67CDeNfE+ShTRYc1yosKWsouKe/xgF&#10;7q0dsuGUHWdX/szn3Up/Ly5aqddxf9iACNSHZ/i/fdIKPubLN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EPDxQAAAN0AAAAPAAAAAAAAAAAAAAAAAJgCAABkcnMv&#10;ZG93bnJldi54bWxQSwUGAAAAAAQABAD1AAAAigMAAAAA&#10;" fillcolor="black"/>
                        </v:group>
                        <v:group id="Group 2474"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lOjsMAAADdAAAADwAAAGRycy9kb3ducmV2LnhtbERPTYvCMBC9C/sfwgh7&#10;07S7ukg1ioi7eBDBuiDehmZsi82kNLGt/94cBI+P971Y9aYSLTWutKwgHkcgiDOrS84V/J9+RzMQ&#10;ziNrrCyTggc5WC0/BgtMtO34SG3qcxFC2CWooPC+TqR0WUEG3djWxIG72sagD7DJpW6wC+Gmkl9R&#10;9CMNlhwaCqxpU1B2S+9GwV+H3fo73rb723XzuJymh/M+JqU+h/16DsJT79/il3unFUy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mU6OwwAAAN0AAAAP&#10;AAAAAAAAAAAAAAAAAKoCAABkcnMvZG93bnJldi54bWxQSwUGAAAAAAQABAD6AAAAmgMAAAAA&#10;">
                          <v:oval id="Oval 2475"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aI8UA&#10;AADdAAAADwAAAGRycy9kb3ducmV2LnhtbESPQWvCQBSE7wX/w/IEb3UT04ikriJKwR56aNreH9ln&#10;Esy+DdnXGP99t1DocZiZb5jtfnKdGmkIrWcD6TIBRVx523Jt4PPj5XEDKgiyxc4zGbhTgP1u9rDF&#10;wvobv9NYSq0ihEOBBhqRvtA6VA05DEvfE0fv4geHEuVQazvgLcJdp1dJstYOW44LDfZ0bKi6lt/O&#10;wKk+lOtRZ5Jnl9NZ8uvX22uWGrOYT4dnUEKT/If/2mdr4CnfpP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ojxQAAAN0AAAAPAAAAAAAAAAAAAAAAAJgCAABkcnMv&#10;ZG93bnJldi54bWxQSwUGAAAAAAQABAD1AAAAigMAAAAA&#10;"/>
                          <v:oval id="Oval 2476"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hlcQA&#10;AADdAAAADwAAAGRycy9kb3ducmV2LnhtbESPQWvCQBSE74X+h+UJvZS6UaqE6ColoHg1evD4mn0m&#10;wezbsLua5N93hYLHYWa+YdbbwbTiQc43lhXMpgkI4tLqhisF59PuKwXhA7LG1jIpGMnDdvP+tsZM&#10;256P9ChCJSKEfYYK6hC6TEpf1mTQT21HHL2rdQZDlK6S2mEf4aaV8yRZSoMNx4UaO8prKm/F3Shw&#10;n92Yj4d8N/vlfbHoU31ZnrVSH5PhZwUi0BBe4f/2QSv4XqRz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5oZXEAAAA3QAAAA8AAAAAAAAAAAAAAAAAmAIAAGRycy9k&#10;b3ducmV2LnhtbFBLBQYAAAAABAAEAPUAAACJAwAAAAA=&#10;" fillcolor="black"/>
                        </v:group>
                        <v:group id="Group 2477"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vQ+cYAAADdAAAADwAAAGRycy9kb3ducmV2LnhtbESPS4vCQBCE7wv+h6EF&#10;b+skvpDoKCLrsgdZ8AHircm0STDTEzKzSfz3jiDssaiqr6jlujOlaKh2hWUF8TACQZxaXXCm4Hza&#10;fc5BOI+ssbRMCh7kYL3qfSwx0bblAzVHn4kAYZeggtz7KpHSpTkZdENbEQfvZmuDPsg6k7rGNsBN&#10;KUdRNJMGCw4LOVa0zSm9H/+Mgu8W2804/mr299v2cT1Nfy/7mJQa9LvNAoSnzv+H3+0frWAynY/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S9D5xgAAAN0A&#10;AAAPAAAAAAAAAAAAAAAAAKoCAABkcnMvZG93bnJldi54bWxQSwUGAAAAAAQABAD6AAAAnQMAAAAA&#10;">
                          <v:oval id="Oval 2478"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5u8UA&#10;AADdAAAADwAAAGRycy9kb3ducmV2LnhtbESPQWvCQBSE74X+h+UJ3urGxohEV5GKYA8eGtv7I/tM&#10;gtm3Ifsa03/fLQg9DjPzDbPZja5VA/Wh8WxgPktAEZfeNlwZ+LwcX1aggiBbbD2TgR8KsNs+P20w&#10;t/7OHzQUUqkI4ZCjgVqky7UOZU0Ow8x3xNG7+t6hRNlX2vZ4j3DX6tckWWqHDceFGjt6q6m8Fd/O&#10;wKHaF8tBp5Kl18NJstvX+T2dGzOdjPs1KKFR/sOP9skaWGSr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m7xQAAAN0AAAAPAAAAAAAAAAAAAAAAAJgCAABkcnMv&#10;ZG93bnJldi54bWxQSwUGAAAAAAQABAD1AAAAigMAAAAA&#10;"/>
                          <v:oval id="Oval 2479"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cIMUA&#10;AADdAAAADwAAAGRycy9kb3ducmV2LnhtbESPQWvCQBSE7wX/w/KE3urGxoikriKVgh56aLT3R/aZ&#10;BLNvQ/Y1pv/eFQo9DjPzDbPejq5VA/Wh8WxgPktAEZfeNlwZOJ8+XlaggiBbbD2TgV8KsN1MntaY&#10;W3/jLxoKqVSEcMjRQC3S5VqHsiaHYeY74uhdfO9QouwrbXu8Rbhr9WuSLLXDhuNCjR2911Reix9n&#10;YF/tiuWgU8nSy/4g2fX785jOjXmejrs3UEKj/If/2gdrYJGtMni8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1wgxQAAAN0AAAAPAAAAAAAAAAAAAAAAAJgCAABkcnMv&#10;ZG93bnJldi54bWxQSwUGAAAAAAQABAD1AAAAigMAAAAA&#10;"/>
                        </v:group>
                      </v:group>
                    </v:group>
                  </w:pict>
                </mc:Fallback>
              </mc:AlternateContent>
            </w:r>
          </w:p>
        </w:tc>
        <w:tc>
          <w:tcPr>
            <w:tcW w:w="335"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4384" behindDoc="0" locked="0" layoutInCell="1" allowOverlap="1">
                      <wp:simplePos x="0" y="0"/>
                      <wp:positionH relativeFrom="column">
                        <wp:posOffset>-40005</wp:posOffset>
                      </wp:positionH>
                      <wp:positionV relativeFrom="paragraph">
                        <wp:posOffset>80645</wp:posOffset>
                      </wp:positionV>
                      <wp:extent cx="342900" cy="495300"/>
                      <wp:effectExtent l="0" t="0" r="19050" b="19050"/>
                      <wp:wrapNone/>
                      <wp:docPr id="4562" name="Grupo 4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63" name="Rectangle 2481"/>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64" name="Group 2482"/>
                              <wpg:cNvGrpSpPr>
                                <a:grpSpLocks/>
                              </wpg:cNvGrpSpPr>
                              <wpg:grpSpPr bwMode="auto">
                                <a:xfrm>
                                  <a:off x="2175" y="12510"/>
                                  <a:ext cx="450" cy="690"/>
                                  <a:chOff x="2175" y="12510"/>
                                  <a:chExt cx="450" cy="690"/>
                                </a:xfrm>
                              </wpg:grpSpPr>
                              <wpg:grpSp>
                                <wpg:cNvPr id="4565" name="Group 2483"/>
                                <wpg:cNvGrpSpPr>
                                  <a:grpSpLocks/>
                                </wpg:cNvGrpSpPr>
                                <wpg:grpSpPr bwMode="auto">
                                  <a:xfrm>
                                    <a:off x="2175" y="12510"/>
                                    <a:ext cx="450" cy="210"/>
                                    <a:chOff x="2175" y="12510"/>
                                    <a:chExt cx="450" cy="210"/>
                                  </a:xfrm>
                                </wpg:grpSpPr>
                                <wps:wsp>
                                  <wps:cNvPr id="4566" name="Oval 2484"/>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7" name="Oval 2485"/>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68" name="Group 2486"/>
                                <wpg:cNvGrpSpPr>
                                  <a:grpSpLocks/>
                                </wpg:cNvGrpSpPr>
                                <wpg:grpSpPr bwMode="auto">
                                  <a:xfrm>
                                    <a:off x="2175" y="12750"/>
                                    <a:ext cx="450" cy="210"/>
                                    <a:chOff x="2175" y="12510"/>
                                    <a:chExt cx="450" cy="210"/>
                                  </a:xfrm>
                                </wpg:grpSpPr>
                                <wps:wsp>
                                  <wps:cNvPr id="4569" name="Oval 2487"/>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0" name="Oval 2488"/>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71" name="Group 2489"/>
                                <wpg:cNvGrpSpPr>
                                  <a:grpSpLocks/>
                                </wpg:cNvGrpSpPr>
                                <wpg:grpSpPr bwMode="auto">
                                  <a:xfrm>
                                    <a:off x="2175" y="12990"/>
                                    <a:ext cx="450" cy="210"/>
                                    <a:chOff x="2175" y="12510"/>
                                    <a:chExt cx="450" cy="210"/>
                                  </a:xfrm>
                                </wpg:grpSpPr>
                                <wps:wsp>
                                  <wps:cNvPr id="4572" name="Oval 2490"/>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3" name="Oval 2491"/>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62" o:spid="_x0000_s1026" style="position:absolute;margin-left:-3.15pt;margin-top:6.35pt;width:27pt;height:39pt;z-index:251664384"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">
                      <v:rect id="Rectangle 2481"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kEMYA&#10;AADdAAAADwAAAGRycy9kb3ducmV2LnhtbESPT2vCQBTE74LfYXmFXkQ32hpj6iq2IgjFg//uj+wz&#10;CWbfptmtxm/vCoUeh5n5DTNbtKYSV2pcaVnBcBCBIM6sLjlXcDys+wkI55E1VpZJwZ0cLObdzgxT&#10;bW+8o+ve5yJA2KWooPC+TqV0WUEG3cDWxME728agD7LJpW7wFuCmkqMoiqXBksNCgTV9FZRd9r9G&#10;wWncWy2/79stTs3oM0kuPxMZo1KvL+3yA4Sn1v+H/9obreB9HL/B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ZkEMYAAADdAAAADwAAAAAAAAAAAAAAAACYAgAAZHJz&#10;L2Rvd25yZXYueG1sUEsFBgAAAAAEAAQA9QAAAIsDAAAAAA==&#10;">
                        <v:fill opacity="0"/>
                      </v:rect>
                      <v:group id="Group 2482"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6ud8YAAADdAAAADwAAAGRycy9kb3ducmV2LnhtbESPS4vCQBCE7wv7H4Ze&#10;8LZO4oslOoqIKx5E8AGLtybTJsFMT8jMJvHfO4Lgsaiqr6jZojOlaKh2hWUFcT8CQZxaXXCm4Hz6&#10;/f4B4TyyxtIyKbiTg8X882OGibYtH6g5+kwECLsEFeTeV4mULs3JoOvbijh4V1sb9EHWmdQ1tgFu&#10;SjmIook0WHBYyLGiVU7p7fhvFGxabJfDeN3sbtfV/XIa7/92MSnV++qWUxCeOv8Ov9pbrWA0no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q53xgAAAN0A&#10;AAAPAAAAAAAAAAAAAAAAAKoCAABkcnMvZG93bnJldi54bWxQSwUGAAAAAAQABAD6AAAAnQMAAAAA&#10;">
                        <v:group id="Group 2483"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L7MYAAADdAAAADwAAAGRycy9kb3ducmV2LnhtbESPQWvCQBSE7wX/w/KE&#10;3uom2ohEVxGppQcRqoJ4e2SfSTD7NmS3Sfz3riD0OMzMN8xi1ZtKtNS40rKCeBSBIM6sLjlXcDpu&#10;P2YgnEfWWFkmBXdysFoO3haYatvxL7UHn4sAYZeigsL7OpXSZQUZdCNbEwfvahuDPsgml7rBLsBN&#10;JcdRNJUGSw4LBda0KSi7Hf6Mgu8Ou/Uk/mp3t+vmfjkm+/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4gvsxgAAAN0A&#10;AAAPAAAAAAAAAAAAAAAAAKoCAABkcnMvZG93bnJldi54bWxQSwUGAAAAAAQABAD6AAAAnQMAAAAA&#10;">
                          <v:oval id="Oval 2484"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krcUA&#10;AADdAAAADwAAAGRycy9kb3ducmV2LnhtbESPQWvCQBSE74X+h+UVvNWNTRNK6ipSEfTQQ2N7f2Sf&#10;STD7NmSfMf57t1DocZiZb5jlenKdGmkIrWcDi3kCirjytuXawPdx9/wGKgiyxc4zGbhRgPXq8WGJ&#10;hfVX/qKxlFpFCIcCDTQifaF1qBpyGOa+J47eyQ8OJcqh1nbAa4S7Tr8kSa4dthwXGuzpo6HqXF6c&#10;gW29KfNRp5Klp+1esvPP5yFdGDN7mjbvoIQm+Q//tffWwGuW5/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SStxQAAAN0AAAAPAAAAAAAAAAAAAAAAAJgCAABkcnMv&#10;ZG93bnJldi54bWxQSwUGAAAAAAQABAD1AAAAigMAAAAA&#10;"/>
                          <v:oval id="Oval 2485"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BNsYA&#10;AADdAAAADwAAAGRycy9kb3ducmV2LnhtbESPQUvDQBSE70L/w/KE3uymjYkldluKpVAPHoz2/si+&#10;JqHZtyH7TOO/dwXB4zAz3zCb3eQ6NdIQWs8GlosEFHHlbcu1gc+P48MaVBBki51nMvBNAXbb2d0G&#10;C+tv/E5jKbWKEA4FGmhE+kLrUDXkMCx8Txy9ix8cSpRDre2Atwh3nV4lSa4dthwXGuzppaHqWn45&#10;A4d6X+ajTiVLL4eTZNfz22u6NGZ+P+2fQQlN8h/+a5+sgccsf4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BNsYAAADdAAAADwAAAAAAAAAAAAAAAACYAgAAZHJz&#10;L2Rvd25yZXYueG1sUEsFBgAAAAAEAAQA9QAAAIsDAAAAAA==&#10;"/>
                        </v:group>
                        <v:group id="Group 2486"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kcsMAAADdAAAADwAAAGRycy9kb3ducmV2LnhtbERPTYvCMBC9C/sfwgh7&#10;07S7WpZqFBF38SCCuiDehmZsi82kNLGt/94cBI+P9z1f9qYSLTWutKwgHkcgiDOrS84V/J9+Rz8g&#10;nEfWWFkmBQ9ysFx8DOaYatvxgdqjz0UIYZeigsL7OpXSZQUZdGNbEwfuahuDPsAml7rBLoSbSn5F&#10;USINlhwaCqxpXVB2O96Ngr8Ou9V3vGl3t+v6cTlN9+ddTEp9DvvVDISn3r/FL/dWK5h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46RywwAAAN0AAAAP&#10;AAAAAAAAAAAAAAAAAKoCAABkcnMvZG93bnJldi54bWxQSwUGAAAAAAQABAD6AAAAmgMAAAAA&#10;">
                          <v:oval id="Oval 2487"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w38YA&#10;AADdAAAADwAAAGRycy9kb3ducmV2LnhtbESPQUvDQBSE70L/w/KE3uymjQk2dluKpVAPHoz2/si+&#10;JqHZtyH7TOO/dwXB4zAz3zCb3eQ6NdIQWs8GlosEFHHlbcu1gc+P48MTqCDIFjvPZOCbAuy2s7sN&#10;Ftbf+J3GUmoVIRwKNNCI9IXWoWrIYVj4njh6Fz84lCiHWtsBbxHuOr1Kklw7bDkuNNjTS0PVtfxy&#10;Bg71vsxHnUqWXg4nya7nt9d0acz8fto/gxKa5D/81z5ZA49Zvob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aw38YAAADdAAAADwAAAAAAAAAAAAAAAACYAgAAZHJz&#10;L2Rvd25yZXYueG1sUEsFBgAAAAAEAAQA9QAAAIsDAAAAAA==&#10;"/>
                          <v:oval id="Oval 2488"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XsEA&#10;AADdAAAADwAAAGRycy9kb3ducmV2LnhtbERPy4rCMBTdD/gP4QpuBk2V8UE1ihQUt9NxMctrc22L&#10;zU1Jom3/3iwGZnk4792hN414kfO1ZQXzWQKCuLC65lLB9ec03YDwAVljY5kUDOThsB997DDVtuNv&#10;euWhFDGEfYoKqhDaVEpfVGTQz2xLHLm7dQZDhK6U2mEXw00jF0mykgZrjg0VtpRVVDzyp1HgPtsh&#10;Gy7ZaX7jc77sNvp3ddVKTcb9cQsiUB/+xX/ui1bwtVzH/fFNf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6l7BAAAA3QAAAA8AAAAAAAAAAAAAAAAAmAIAAGRycy9kb3du&#10;cmV2LnhtbFBLBQYAAAAABAAEAPUAAACGAwAAAAA=&#10;" fillcolor="black"/>
                        </v:group>
                        <v:group id="Group 2489"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CbMsYAAADdAAAADwAAAGRycy9kb3ducmV2LnhtbESPQWvCQBSE70L/w/IK&#10;vekmbW0ldRWRKh5EMAri7ZF9JsHs25DdJvHfdwXB4zAz3zDTeW8q0VLjSssK4lEEgjizuuRcwfGw&#10;Gk5AOI+ssbJMCm7kYD57GUwx0bbjPbWpz0WAsEtQQeF9nUjpsoIMupGtiYN3sY1BH2STS91gF+Cm&#10;ku9R9CUNlhwWCqxpWVB2Tf+MgnWH3eIj/m2318vydj6Md6dtTEq9vfaLHxCeev8MP9obreBz/B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JsyxgAAAN0A&#10;AAAPAAAAAAAAAAAAAAAAAKoCAABkcnMvZG93bnJldi54bWxQSwUGAAAAAAQABAD6AAAAnQMAAAAA&#10;">
                          <v:oval id="Oval 2490"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0c8UA&#10;AADdAAAADwAAAGRycy9kb3ducmV2LnhtbESPQWvCQBSE74X+h+UVeqsbTWMluoooBXvowWjvj+wz&#10;CWbfhuwzpv++Wyj0OMzMN8xqM7pWDdSHxrOB6SQBRVx623Bl4Hx6f1mACoJssfVMBr4pwGb9+LDC&#10;3Po7H2kopFIRwiFHA7VIl2sdypochonviKN38b1DibKvtO3xHuGu1bMkmWuHDceFGjva1VRei5sz&#10;sK+2xXzQqWTpZX+Q7Pr1+ZFOjXl+GrdLUEKj/If/2gdr4DV7m8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7RzxQAAAN0AAAAPAAAAAAAAAAAAAAAAAJgCAABkcnMv&#10;ZG93bnJldi54bWxQSwUGAAAAAAQABAD1AAAAigMAAAAA&#10;"/>
                          <v:oval id="Oval 2491"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R6MUA&#10;AADdAAAADwAAAGRycy9kb3ducmV2LnhtbESPQWvCQBSE74X+h+UVeqsbG6OSuopUCnrooaneH9ln&#10;Esy+DdnXmP77riD0OMzMN8xqM7pWDdSHxrOB6SQBRVx623Bl4Pj98bIEFQTZYuuZDPxSgM368WGF&#10;ufVX/qKhkEpFCIccDdQiXa51KGtyGCa+I47e2fcOJcq+0rbHa4S7Vr8myVw7bDgu1NjRe03lpfhx&#10;BnbVtpgPOpUsPe/2kl1On4d0aszz07h9AyU0yn/43t5bA7Nskc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Ho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5408" behindDoc="0" locked="0" layoutInCell="1" allowOverlap="1">
                      <wp:simplePos x="0" y="0"/>
                      <wp:positionH relativeFrom="column">
                        <wp:posOffset>-46990</wp:posOffset>
                      </wp:positionH>
                      <wp:positionV relativeFrom="paragraph">
                        <wp:posOffset>80645</wp:posOffset>
                      </wp:positionV>
                      <wp:extent cx="342900" cy="495300"/>
                      <wp:effectExtent l="0" t="0" r="19050" b="19050"/>
                      <wp:wrapNone/>
                      <wp:docPr id="4550" name="Grupo 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51" name="Rectangle 2493"/>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52" name="Group 2494"/>
                              <wpg:cNvGrpSpPr>
                                <a:grpSpLocks/>
                              </wpg:cNvGrpSpPr>
                              <wpg:grpSpPr bwMode="auto">
                                <a:xfrm>
                                  <a:off x="2175" y="12510"/>
                                  <a:ext cx="450" cy="690"/>
                                  <a:chOff x="2175" y="12510"/>
                                  <a:chExt cx="450" cy="690"/>
                                </a:xfrm>
                              </wpg:grpSpPr>
                              <wpg:grpSp>
                                <wpg:cNvPr id="4553" name="Group 2495"/>
                                <wpg:cNvGrpSpPr>
                                  <a:grpSpLocks/>
                                </wpg:cNvGrpSpPr>
                                <wpg:grpSpPr bwMode="auto">
                                  <a:xfrm>
                                    <a:off x="2175" y="12510"/>
                                    <a:ext cx="450" cy="210"/>
                                    <a:chOff x="2175" y="12510"/>
                                    <a:chExt cx="450" cy="210"/>
                                  </a:xfrm>
                                </wpg:grpSpPr>
                                <wps:wsp>
                                  <wps:cNvPr id="4554" name="Oval 2496"/>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55" name="Oval 2497"/>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56" name="Group 2498"/>
                                <wpg:cNvGrpSpPr>
                                  <a:grpSpLocks/>
                                </wpg:cNvGrpSpPr>
                                <wpg:grpSpPr bwMode="auto">
                                  <a:xfrm>
                                    <a:off x="2175" y="12750"/>
                                    <a:ext cx="450" cy="210"/>
                                    <a:chOff x="2175" y="12510"/>
                                    <a:chExt cx="450" cy="210"/>
                                  </a:xfrm>
                                </wpg:grpSpPr>
                                <wps:wsp>
                                  <wps:cNvPr id="4557" name="Oval 2499"/>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8" name="Oval 2500"/>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59" name="Group 2501"/>
                                <wpg:cNvGrpSpPr>
                                  <a:grpSpLocks/>
                                </wpg:cNvGrpSpPr>
                                <wpg:grpSpPr bwMode="auto">
                                  <a:xfrm>
                                    <a:off x="2175" y="12990"/>
                                    <a:ext cx="450" cy="210"/>
                                    <a:chOff x="2175" y="12510"/>
                                    <a:chExt cx="450" cy="210"/>
                                  </a:xfrm>
                                </wpg:grpSpPr>
                                <wps:wsp>
                                  <wps:cNvPr id="4560" name="Oval 2502"/>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1" name="Oval 2503"/>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50" o:spid="_x0000_s1026" style="position:absolute;margin-left:-3.7pt;margin-top:6.35pt;width:27pt;height:39pt;z-index:251665408"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">
                      <v:rect id="Rectangle 2493"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VQccA&#10;AADdAAAADwAAAGRycy9kb3ducmV2LnhtbESPT2vCQBTE70K/w/IKvUjdKE0a06xilUJBPNQ/90f2&#10;NQnJvk2zW43f3hUKPQ4z8xsmXw6mFWfqXW1ZwXQSgSAurK65VHA8fDynIJxH1thaJgVXcrBcPIxy&#10;zLS98Bed974UAcIuQwWV910mpSsqMugmtiMO3rftDfog+1LqHi8Bblo5i6JEGqw5LFTY0bqiotn/&#10;GgWneLxZba+7Hc7N7D1Nm59XmaBST4/D6g2Ep8H/h//an1rBSxxP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lUHHAAAA3QAAAA8AAAAAAAAAAAAAAAAAmAIAAGRy&#10;cy9kb3ducmV2LnhtbFBLBQYAAAAABAAEAPUAAACMAwAAAAA=&#10;">
                        <v:fill opacity="0"/>
                      </v:rect>
                      <v:group id="Group 2494"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dZJcYAAADdAAAADwAAAGRycy9kb3ducmV2LnhtbESPQWvCQBSE74L/YXkF&#10;b3UTNaWkriJixYMUqgXx9sg+k2D2bchuk/jvXUHwOMzMN8x82ZtKtNS40rKCeByBIM6sLjlX8Hf8&#10;fv8E4TyyxsoyKbiRg+ViOJhjqm3Hv9QefC4ChF2KCgrv61RKlxVk0I1tTRy8i20M+iCbXOoGuwA3&#10;lZxE0Yc0WHJYKLCmdUHZ9fBvFGw77FbTeNPur5f17XxMfk77mJQavfWrLxCeev8KP9s7rWCW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1klxgAAAN0A&#10;AAAPAAAAAAAAAAAAAAAAAKoCAABkcnMvZG93bnJldi54bWxQSwUGAAAAAAQABAD6AAAAnQMAAAAA&#10;">
                        <v:group id="Group 2495"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v8vsYAAADdAAAADwAAAGRycy9kb3ducmV2LnhtbESPQWvCQBSE7wX/w/IE&#10;b7qJNkWiq4ho6UGEqiDeHtlnEsy+Ddk1if++Wyj0OMzMN8xy3ZtKtNS40rKCeBKBIM6sLjlXcDnv&#10;x3MQziNrrCyTghc5WK8Gb0tMte34m9qTz0WAsEtRQeF9nUrpsoIMuomtiYN3t41BH2STS91gF+Cm&#10;ktMo+pAGSw4LBda0LSh7nJ5GwWeH3WYW79rD47593c7J8XqISanRsN8sQHjq/X/4r/2lFbwn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K/y+xgAAAN0A&#10;AAAPAAAAAAAAAAAAAAAAAKoCAABkcnMvZG93bnJldi54bWxQSwUGAAAAAAQABAD6AAAAnQMAAAAA&#10;">
                          <v:oval id="Oval 2496"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wPcQA&#10;AADdAAAADwAAAGRycy9kb3ducmV2LnhtbESPQWvCQBSE74X+h+UJvZS6sRiR6ColoHg1evD4mn0m&#10;wezbsLua5N93C4LHYWa+YdbbwbTiQc43lhXMpgkI4tLqhisF59PuawnCB2SNrWVSMJKH7eb9bY2Z&#10;tj0f6VGESkQI+wwV1CF0mZS+rMmgn9qOOHpX6wyGKF0ltcM+wk0rv5NkIQ02HBdq7CivqbwVd6PA&#10;fXZjPh7y3eyX90XaL/VlcdZKfUyGnxWIQEN4hZ/tg1YwT9M5/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sD3EAAAA3QAAAA8AAAAAAAAAAAAAAAAAmAIAAGRycy9k&#10;b3ducmV2LnhtbFBLBQYAAAAABAAEAPUAAACJAwAAAAA=&#10;" fillcolor="black"/>
                          <v:oval id="Oval 2497"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psQA&#10;AADdAAAADwAAAGRycy9kb3ducmV2LnhtbESPQWvCQBSE70L/w/IKvUjdKI1I6ioSULya5uDxmX1N&#10;QrNvw+5qkn/fFQo9DjPzDbPdj6YTD3K+taxguUhAEFdWt1wrKL+O7xsQPiBr7CyTgok87Hcvsy1m&#10;2g58oUcRahEh7DNU0ITQZ1L6qiGDfmF74uh9W2cwROlqqR0OEW46uUqStTTYclxosKe8oeqnuBsF&#10;bt5P+XTOj8sbn4p02OjrutRKvb2Oh08QgcbwH/5rn7WCjzRN4fk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FabEAAAA3QAAAA8AAAAAAAAAAAAAAAAAmAIAAGRycy9k&#10;b3ducmV2LnhtbFBLBQYAAAAABAAEAPUAAACJAwAAAAA=&#10;" fillcolor="black"/>
                        </v:group>
                        <v:group id="Group 2498"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xfJsYAAADdAAAADwAAAGRycy9kb3ducmV2LnhtbESPQWvCQBSE7wX/w/KE&#10;3uom2ohEVxGppQcRqoJ4e2SfSTD7NmS3Sfz3riD0OMzMN8xi1ZtKtNS40rKCeBSBIM6sLjlXcDpu&#10;P2YgnEfWWFkmBXdysFoO3haYatvxL7UHn4sAYZeigsL7OpXSZQUZdCNbEwfvahuDPsgml7rBLsBN&#10;JcdRNJUGSw4LBda0KSi7Hf6Mgu8Ou/Uk/mp3t+vmfjkm+/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XF8mxgAAAN0A&#10;AAAPAAAAAAAAAAAAAAAAAKoCAABkcnMvZG93bnJldi54bWxQSwUGAAAAAAQABAD6AAAAnQMAAAAA&#10;">
                          <v:oval id="Oval 2499"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Li8UA&#10;AADdAAAADwAAAGRycy9kb3ducmV2LnhtbESPQWvCQBSE74X+h+UVeqsbG6OSuopUCnrooaneH9ln&#10;Esy+DdnXmP77riD0OMzMN8xqM7pWDdSHxrOB6SQBRVx623Bl4Pj98bIEFQTZYuuZDPxSgM368WGF&#10;ufVX/qKhkEpFCIccDdQiXa51KGtyGCa+I47e2fcOJcq+0rbHa4S7Vr8myVw7bDgu1NjRe03lpfhx&#10;BnbVtpgPOpUsPe/2kl1On4d0aszz07h9AyU0yn/43t5bA7MsW8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UuLxQAAAN0AAAAPAAAAAAAAAAAAAAAAAJgCAABkcnMv&#10;ZG93bnJldi54bWxQSwUGAAAAAAQABAD1AAAAigMAAAAA&#10;"/>
                          <v:oval id="Oval 2500"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f+cIA&#10;AADdAAAADwAAAGRycy9kb3ducmV2LnhtbERPTWvCQBC9F/oflhG81Y1NIyW6SmgQ7KGHpu19yI5J&#10;MDsbstMY/717KPT4eN+7w+x6NdEYOs8G1qsEFHHtbceNge+v49MrqCDIFnvPZOBGAQ77x4cd5tZf&#10;+ZOmShoVQzjkaKAVGXKtQ92Sw7DyA3Hkzn50KBGOjbYjXmO46/Vzkmy0w45jQ4sDvbVUX6pfZ6Bs&#10;imoz6VSy9FyeJLv8fLyna2OWi7nYghKa5V/85z5ZAy9ZFufGN/EJ6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t/5wgAAAN0AAAAPAAAAAAAAAAAAAAAAAJgCAABkcnMvZG93&#10;bnJldi54bWxQSwUGAAAAAAQABAD1AAAAhwMAAAAA&#10;"/>
                        </v:group>
                        <v:group id="Group 2501"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PLVMYAAADdAAAADwAAAGRycy9kb3ducmV2LnhtbESPQWvCQBSE74X+h+UV&#10;vNVNqik1dRURFQ8iqIXi7ZF9JsHs25Bdk/jvXaHQ4zAz3zDTeW8q0VLjSssK4mEEgjizuuRcwc9p&#10;/f4FwnlkjZVlUnAnB/PZ68sUU207PlB79LkIEHYpKii8r1MpXVaQQTe0NXHwLrYx6INscqkb7ALc&#10;VPIjij6lwZLDQoE1LQvKrsebUbDpsFuM4lW7u16W9/Mp2f/uYlJq8NYvvkF46v1/+K+91QrGSTK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w8tUxgAAAN0A&#10;AAAPAAAAAAAAAAAAAAAAAKoCAABkcnMvZG93bnJldi54bWxQSwUGAAAAAAQABAD6AAAAnQMAAAAA&#10;">
                          <v:oval id="Oval 2502"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ZQsIA&#10;AADdAAAADwAAAGRycy9kb3ducmV2LnhtbERPTWvCQBC9C/0PyxR6042NCSV1FakU9NBDo70P2TEJ&#10;ZmdDdhrjv3cPhR4f73u9nVynRhpC69nAcpGAIq68bbk2cD59zt9ABUG22HkmA3cKsN08zdZYWH/j&#10;bxpLqVUM4VCggUakL7QOVUMOw8L3xJG7+MGhRDjU2g54i+Gu069JkmuHLceGBnv6aKi6lr/OwL7e&#10;lfmoU8nSy/4g2fXn65gujXl5nnbvoIQm+Rf/uQ/WwCrL4/74Jj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BlCwgAAAN0AAAAPAAAAAAAAAAAAAAAAAJgCAABkcnMvZG93&#10;bnJldi54bWxQSwUGAAAAAAQABAD1AAAAhwMAAAAA&#10;"/>
                          <v:oval id="Oval 2503"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82cUA&#10;AADdAAAADwAAAGRycy9kb3ducmV2LnhtbESPQUvDQBSE74L/YXlCb3YTY4LEbkuxCPXgwbS9P7Kv&#10;SWj2bcg+0/Tfu4LgcZiZb5jVZna9mmgMnWcD6TIBRVx723Fj4Hh4f3wBFQTZYu+ZDNwowGZ9f7fC&#10;0vorf9FUSaMihEOJBlqRodQ61C05DEs/EEfv7EeHEuXYaDviNcJdr5+SpNAOO44LLQ701lJ9qb6d&#10;gV2zrYpJZ5Jn591e8svp8yNLjVk8zNtXUEKz/If/2ntr4DkvUvh9E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LzZ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6432" behindDoc="0" locked="0" layoutInCell="1" allowOverlap="1">
                      <wp:simplePos x="0" y="0"/>
                      <wp:positionH relativeFrom="column">
                        <wp:posOffset>-50165</wp:posOffset>
                      </wp:positionH>
                      <wp:positionV relativeFrom="paragraph">
                        <wp:posOffset>80645</wp:posOffset>
                      </wp:positionV>
                      <wp:extent cx="342900" cy="495300"/>
                      <wp:effectExtent l="0" t="0" r="19050" b="19050"/>
                      <wp:wrapNone/>
                      <wp:docPr id="4538" name="Grupo 4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39" name="Rectangle 2505"/>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40" name="Group 2506"/>
                              <wpg:cNvGrpSpPr>
                                <a:grpSpLocks/>
                              </wpg:cNvGrpSpPr>
                              <wpg:grpSpPr bwMode="auto">
                                <a:xfrm>
                                  <a:off x="2175" y="12510"/>
                                  <a:ext cx="450" cy="690"/>
                                  <a:chOff x="2175" y="12510"/>
                                  <a:chExt cx="450" cy="690"/>
                                </a:xfrm>
                              </wpg:grpSpPr>
                              <wpg:grpSp>
                                <wpg:cNvPr id="4541" name="Group 2507"/>
                                <wpg:cNvGrpSpPr>
                                  <a:grpSpLocks/>
                                </wpg:cNvGrpSpPr>
                                <wpg:grpSpPr bwMode="auto">
                                  <a:xfrm>
                                    <a:off x="2175" y="12510"/>
                                    <a:ext cx="450" cy="210"/>
                                    <a:chOff x="2175" y="12510"/>
                                    <a:chExt cx="450" cy="210"/>
                                  </a:xfrm>
                                </wpg:grpSpPr>
                                <wps:wsp>
                                  <wps:cNvPr id="4542" name="Oval 2508"/>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43" name="Oval 2509"/>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44" name="Group 2510"/>
                                <wpg:cNvGrpSpPr>
                                  <a:grpSpLocks/>
                                </wpg:cNvGrpSpPr>
                                <wpg:grpSpPr bwMode="auto">
                                  <a:xfrm>
                                    <a:off x="2175" y="12750"/>
                                    <a:ext cx="450" cy="210"/>
                                    <a:chOff x="2175" y="12510"/>
                                    <a:chExt cx="450" cy="210"/>
                                  </a:xfrm>
                                </wpg:grpSpPr>
                                <wps:wsp>
                                  <wps:cNvPr id="4545" name="Oval 2511"/>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6" name="Oval 2512"/>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47" name="Group 2513"/>
                                <wpg:cNvGrpSpPr>
                                  <a:grpSpLocks/>
                                </wpg:cNvGrpSpPr>
                                <wpg:grpSpPr bwMode="auto">
                                  <a:xfrm>
                                    <a:off x="2175" y="12990"/>
                                    <a:ext cx="450" cy="210"/>
                                    <a:chOff x="2175" y="12510"/>
                                    <a:chExt cx="450" cy="210"/>
                                  </a:xfrm>
                                </wpg:grpSpPr>
                                <wps:wsp>
                                  <wps:cNvPr id="4548" name="Oval 2514"/>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9" name="Oval 2515"/>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38" o:spid="_x0000_s1026" style="position:absolute;margin-left:-3.95pt;margin-top:6.35pt;width:27pt;height:39pt;z-index:251666432"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">
                      <v:rect id="Rectangle 2505"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858cA&#10;AADdAAAADwAAAGRycy9kb3ducmV2LnhtbESPQWvCQBSE74X+h+UVvJRmU62apK5iFUEoOdTa+yP7&#10;mgSzb2N2q/Hfu0LB4zAz3zCzRW8acaLO1ZYVvEYxCOLC6ppLBfvvzUsCwnlkjY1lUnAhB4v548MM&#10;M23P/EWnnS9FgLDLUEHlfZtJ6YqKDLrItsTB+7WdQR9kV0rd4TnATSOHcTyRBmsOCxW2tKqoOOz+&#10;jIKf8fN6+XnJc0zN8CNJDsepnKBSg6d++Q7CU+/v4f/2Vit4G49SuL0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9fOfHAAAA3QAAAA8AAAAAAAAAAAAAAAAAmAIAAGRy&#10;cy9kb3ducmV2LnhtbFBLBQYAAAAABAAEAPUAAACMAwAAAAA=&#10;">
                        <v:fill opacity="0"/>
                      </v:rect>
                      <v:group id="Group 2506"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D0FMQAAADdAAAADwAAAGRycy9kb3ducmV2LnhtbERPy2rCQBTdF/oPwy10&#10;VydptUh0IhLa0oUUjAVxd8lck5DMnZCZ5vH3zkLo8nDe291kWjFQ72rLCuJFBIK4sLrmUsHv6fNl&#10;DcJ5ZI2tZVIwk4Nd+viwxUTbkY805L4UIYRdggoq77tESldUZNAtbEccuKvtDfoA+1LqHscQblr5&#10;GkXv0mDNoaHCjrKKiib/Mwq+Rhz3b/HHcGiu2Xw5rX7Oh5iUen6a9hsQnib/L767v7WC5W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yD0FMQAAADdAAAA&#10;DwAAAAAAAAAAAAAAAACqAgAAZHJzL2Rvd25yZXYueG1sUEsFBgAAAAAEAAQA+gAAAJsDAAAAAA==&#10;">
                        <v:group id="Group 2507"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xRj8UAAADdAAAADwAAAGRycy9kb3ducmV2LnhtbESPQYvCMBSE78L+h/CE&#10;vWnaXZWlGkXEXTyIoC6It0fzbIvNS2liW/+9EQSPw8x8w8wWnSlFQ7UrLCuIhxEI4tTqgjMF/8ff&#10;wQ8I55E1lpZJwZ0cLOYfvRkm2ra8p+bgMxEg7BJUkHtfJVK6NCeDbmgr4uBdbG3QB1lnUtfYBrgp&#10;5VcUTaTBgsNCjhWtckqvh5tR8Ndiu/yO1832elndz8fx7rSNSanPfrecgvDU+Xf41d5oBa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sUY/FAAAA3QAA&#10;AA8AAAAAAAAAAAAAAAAAqgIAAGRycy9kb3ducmV2LnhtbFBLBQYAAAAABAAEAPoAAACcAwAAAAA=&#10;">
                          <v:oval id="Oval 2508"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bD8MA&#10;AADdAAAADwAAAGRycy9kb3ducmV2LnhtbESPQYvCMBSE78L+h/AWvIimiop0jSIFxavVwx7fNs+2&#10;bPNSkmjbf79ZEDwOM/MNs933phFPcr62rGA+S0AQF1bXXCq4XY/TDQgfkDU2lknBQB72u4/RFlNt&#10;O77QMw+liBD2KSqoQmhTKX1RkUE/sy1x9O7WGQxRulJqh12Em0YukmQtDdYcFypsKauo+M0fRoGb&#10;tEM2nLPj/IdP+arb6O/1TSs1/uwPXyAC9eEdfrXPWsFytVzA/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bD8MAAADdAAAADwAAAAAAAAAAAAAAAACYAgAAZHJzL2Rv&#10;d25yZXYueG1sUEsFBgAAAAAEAAQA9QAAAIgDAAAAAA==&#10;" fillcolor="black"/>
                          <v:oval id="Oval 2509"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lMUA&#10;AADdAAAADwAAAGRycy9kb3ducmV2LnhtbESPT4vCMBTE7wt+h/AEL8uauv5BukaRguLVroc9vm3e&#10;tsXmpSRZ2357Iwgeh5n5DbPZ9aYRN3K+tqxgNk1AEBdW11wquHwfPtYgfEDW2FgmBQN52G1HbxtM&#10;te34TLc8lCJC2KeooAqhTaX0RUUG/dS2xNH7s85giNKVUjvsItw08jNJVtJgzXGhwpayiopr/m8U&#10;uPd2yIZTdpj98jFfdmv9s7popSbjfv8FIlAfXuFn+6QVLJaLO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L6UxQAAAN0AAAAPAAAAAAAAAAAAAAAAAJgCAABkcnMv&#10;ZG93bnJldi54bWxQSwUGAAAAAAQABAD1AAAAigMAAAAA&#10;" fillcolor="black"/>
                        </v:group>
                        <v:group id="Group 2510"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vyF8YAAADdAAAADwAAAGRycy9kb3ducmV2LnhtbESPT2vCQBTE7wW/w/KE&#10;3uomGkWiq4jU0oMU/APi7ZF9JsHs25DdJvHbdwWhx2FmfsMs172pREuNKy0riEcRCOLM6pJzBefT&#10;7mMOwnlkjZVlUvAgB+vV4G2JqbYdH6g9+lwECLsUFRTe16mULivIoBvZmjh4N9sY9EE2udQNdgFu&#10;KjmOopk0WHJYKLCmbUHZ/fhrFHx12G0m8We7v9+2j+tp+nPZx6TU+7DfLEB46v1/+NX+1gqS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IXxgAAAN0A&#10;AAAPAAAAAAAAAAAAAAAAAKoCAABkcnMvZG93bnJldi54bWxQSwUGAAAAAAQABAD6AAAAnQMAAAAA&#10;">
                          <v:oval id="Oval 2511"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musUA&#10;AADdAAAADwAAAGRycy9kb3ducmV2LnhtbESPQWvCQBSE70L/w/KE3nRjY0Siq0ilYA89mNb7I/tM&#10;gtm3Ifsa03/fLRQ8DjPzDbPdj65VA/Wh8WxgMU9AEZfeNlwZ+Pp8m61BBUG22HomAz8UYL97mmwx&#10;t/7OZxoKqVSEcMjRQC3S5VqHsiaHYe474uhdfe9QouwrbXu8R7hr9UuSrLTDhuNCjR291lTeim9n&#10;4FgditWgU8nS6/Ek2e3y8Z4ujHmejocNKKFRHuH/9skaWGbLDP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ua6xQAAAN0AAAAPAAAAAAAAAAAAAAAAAJgCAABkcnMv&#10;ZG93bnJldi54bWxQSwUGAAAAAAQABAD1AAAAigMAAAAA&#10;"/>
                          <v:oval id="Oval 2512"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dDMQA&#10;AADdAAAADwAAAGRycy9kb3ducmV2LnhtbESPQWvCQBSE70L/w/KEXqRuLBokukoJKF4bPXh8zT6T&#10;YPZt2F1N8u+7hYLHYWa+Ybb7wbTiSc43lhUs5gkI4tLqhisFl/PhYw3CB2SNrWVSMJKH/e5tssVM&#10;256/6VmESkQI+wwV1CF0mZS+rMmgn9uOOHo36wyGKF0ltcM+wk0rP5MklQYbjgs1dpTXVN6Lh1Hg&#10;Zt2Yj6f8sPjhY7Hq1/qaXrRS79PhawMi0BBe4f/2SStYrpYp/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HQzEAAAA3QAAAA8AAAAAAAAAAAAAAAAAmAIAAGRycy9k&#10;b3ducmV2LnhtbFBLBQYAAAAABAAEAPUAAACJAwAAAAA=&#10;" fillcolor="black"/>
                        </v:group>
                        <v:group id="Group 2513"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lsYMYAAADdAAAADwAAAGRycy9kb3ducmV2LnhtbESPT2vCQBTE70K/w/IK&#10;3uom/qukriKixYMIakF6e2SfSTD7NmTXJH77rlDwOMzMb5j5sjOlaKh2hWUF8SACQZxaXXCm4Oe8&#10;/ZiBcB5ZY2mZFDzIwXLx1ptjom3LR2pOPhMBwi5BBbn3VSKlS3My6Aa2Ig7e1dYGfZB1JnWNbYCb&#10;Ug6jaCoNFhwWcqxonVN6O92Ngu8W29Uo3jT723X9+D1PDpd9TEr137vVFwhPnX+F/9s7rWA8GX/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WxgxgAAAN0A&#10;AAAPAAAAAAAAAAAAAAAAAKoCAABkcnMvZG93bnJldi54bWxQSwUGAAAAAAQABAD6AAAAnQMAAAAA&#10;">
                          <v:oval id="Oval 2514"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JJMIA&#10;AADdAAAADwAAAGRycy9kb3ducmV2LnhtbERPS2vCQBC+F/wPywi91Y2NkZJmFakU9NBDY3sfspMH&#10;ZmdDdhrTf+8eCj1+fO9iP7teTTSGzrOB9SoBRVx523Fj4Ovy/vQCKgiyxd4zGfilAPvd4qHA3Pob&#10;f9JUSqNiCIccDbQiQ651qFpyGFZ+II5c7UeHEuHYaDviLYa7Xj8nyVY77Dg2tDjQW0vVtfxxBo7N&#10;odxOOpUsrY8nya7fH+d0bczjcj68ghKa5V/85z5ZA5tsE+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70kkwgAAAN0AAAAPAAAAAAAAAAAAAAAAAJgCAABkcnMvZG93&#10;bnJldi54bWxQSwUGAAAAAAQABAD1AAAAhwMAAAAA&#10;"/>
                          <v:oval id="Oval 2515"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sv8UA&#10;AADdAAAADwAAAGRycy9kb3ducmV2LnhtbESPQWvCQBSE74X+h+UVeqsbjZEaXUWUgj30YLT3R/aZ&#10;BLNvQ/Y1pv++Wyj0OMzMN8x6O7pWDdSHxrOB6SQBRVx623Bl4HJ+e3kFFQTZYuuZDHxTgO3m8WGN&#10;ufV3PtFQSKUihEOOBmqRLtc6lDU5DBPfEUfv6nuHEmVfadvjPcJdq2dJstAOG44LNXa0r6m8FV/O&#10;wKHaFYtBp5Kl18NRstvnx3s6Neb5adytQAmN8h/+ax+tgXk2X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y/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7456" behindDoc="0" locked="0" layoutInCell="1" allowOverlap="1">
                      <wp:simplePos x="0" y="0"/>
                      <wp:positionH relativeFrom="column">
                        <wp:posOffset>-55245</wp:posOffset>
                      </wp:positionH>
                      <wp:positionV relativeFrom="paragraph">
                        <wp:posOffset>80645</wp:posOffset>
                      </wp:positionV>
                      <wp:extent cx="342900" cy="495300"/>
                      <wp:effectExtent l="0" t="0" r="19050" b="19050"/>
                      <wp:wrapNone/>
                      <wp:docPr id="4526" name="Grupo 4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27" name="Rectangle 2517"/>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28" name="Group 2518"/>
                              <wpg:cNvGrpSpPr>
                                <a:grpSpLocks/>
                              </wpg:cNvGrpSpPr>
                              <wpg:grpSpPr bwMode="auto">
                                <a:xfrm>
                                  <a:off x="2175" y="12510"/>
                                  <a:ext cx="450" cy="690"/>
                                  <a:chOff x="2175" y="12510"/>
                                  <a:chExt cx="450" cy="690"/>
                                </a:xfrm>
                              </wpg:grpSpPr>
                              <wpg:grpSp>
                                <wpg:cNvPr id="4529" name="Group 2519"/>
                                <wpg:cNvGrpSpPr>
                                  <a:grpSpLocks/>
                                </wpg:cNvGrpSpPr>
                                <wpg:grpSpPr bwMode="auto">
                                  <a:xfrm>
                                    <a:off x="2175" y="12510"/>
                                    <a:ext cx="450" cy="210"/>
                                    <a:chOff x="2175" y="12510"/>
                                    <a:chExt cx="450" cy="210"/>
                                  </a:xfrm>
                                </wpg:grpSpPr>
                                <wps:wsp>
                                  <wps:cNvPr id="4530" name="Oval 2520"/>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1" name="Oval 2521"/>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32" name="Group 2522"/>
                                <wpg:cNvGrpSpPr>
                                  <a:grpSpLocks/>
                                </wpg:cNvGrpSpPr>
                                <wpg:grpSpPr bwMode="auto">
                                  <a:xfrm>
                                    <a:off x="2175" y="12750"/>
                                    <a:ext cx="450" cy="210"/>
                                    <a:chOff x="2175" y="12510"/>
                                    <a:chExt cx="450" cy="210"/>
                                  </a:xfrm>
                                </wpg:grpSpPr>
                                <wps:wsp>
                                  <wps:cNvPr id="4533" name="Oval 2523"/>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4" name="Oval 2524"/>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35" name="Group 2525"/>
                                <wpg:cNvGrpSpPr>
                                  <a:grpSpLocks/>
                                </wpg:cNvGrpSpPr>
                                <wpg:grpSpPr bwMode="auto">
                                  <a:xfrm>
                                    <a:off x="2175" y="12990"/>
                                    <a:ext cx="450" cy="210"/>
                                    <a:chOff x="2175" y="12510"/>
                                    <a:chExt cx="450" cy="210"/>
                                  </a:xfrm>
                                </wpg:grpSpPr>
                                <wps:wsp>
                                  <wps:cNvPr id="4536" name="Oval 2526"/>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7" name="Oval 2527"/>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26" o:spid="_x0000_s1026" style="position:absolute;margin-left:-4.35pt;margin-top:6.35pt;width:27pt;height:39pt;z-index:251667456"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">
                      <v:rect id="Rectangle 2517"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08cA&#10;AADdAAAADwAAAGRycy9kb3ducmV2LnhtbESPQWvCQBSE74L/YXlCL1I3hhpjdCO2pSCIh9r2/sg+&#10;k5Ds2zS71fjvuwWhx2FmvmE228G04kK9qy0rmM8iEMSF1TWXCj4/3h5TEM4ja2wtk4IbOdjm49EG&#10;M22v/E6Xky9FgLDLUEHlfZdJ6YqKDLqZ7YiDd7a9QR9kX0rd4zXATSvjKEqkwZrDQoUdvVRUNKcf&#10;o+BrMX3dHW7HI65M/JymzfdSJqjUw2TYrUF4Gvx/+N7eawVPi3gJ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29PHAAAA3QAAAA8AAAAAAAAAAAAAAAAAmAIAAGRy&#10;cy9kb3ducmV2LnhtbFBLBQYAAAAABAAEAPUAAACMAwAAAAA=&#10;">
                        <v:fill opacity="0"/>
                      </v:rect>
                      <v:group id="Group 2518"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kdssQAAADdAAAADwAAAGRycy9kb3ducmV2LnhtbERPy2qDQBTdF/IPww10&#10;14yaJhSbMQRJShehkAeU7i7OjYrOHXEmav6+syh0eTjvzXYyrRiod7VlBfEiAkFcWF1zqeB6Oby8&#10;gXAeWWNrmRQ8yME2mz1tMNV25BMNZ1+KEMIuRQWV910qpSsqMugWtiMO3M32Bn2AfSl1j2MIN61M&#10;omgtDdYcGirsKK+oaM53o+BjxHG3jPfDsbnlj5/L6uv7GJNSz/Np9w7C0+T/xX/uT63gdZ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kdssQAAADdAAAA&#10;DwAAAAAAAAAAAAAAAACqAgAAZHJzL2Rvd25yZXYueG1sUEsFBgAAAAAEAAQA+gAAAJsDAAAAAA==&#10;">
                        <v:group id="Group 2519"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W4KcYAAADdAAAADwAAAGRycy9kb3ducmV2LnhtbESPQWvCQBSE74X+h+UV&#10;vOkmWkuNriKi4kGEakG8PbLPJJh9G7JrEv99VxB6HGbmG2a26EwpGqpdYVlBPIhAEKdWF5wp+D1t&#10;+t8gnEfWWFomBQ9ysJi/v80w0bblH2qOPhMBwi5BBbn3VSKlS3My6Aa2Ig7e1dYGfZB1JnWNbYCb&#10;Ug6j6EsaLDgs5FjRKqf0drwbBdsW2+UoXjf723X1uJzGh/M+JqV6H91yCsJT5//Dr/ZOK/gc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xbgpxgAAAN0A&#10;AAAPAAAAAAAAAAAAAAAAAKoCAABkcnMvZG93bnJldi54bWxQSwUGAAAAAAQABAD6AAAAnQMAAAAA&#10;">
                          <v:oval id="Oval 2520"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TnsEA&#10;AADdAAAADwAAAGRycy9kb3ducmV2LnhtbERPTYvCMBC9C/sfwgheZE3VVaQaZSkoXrd68DjbjG2x&#10;mZQk2vbfm8PCHh/ve3foTSNe5HxtWcF8loAgLqyuuVRwvRw/NyB8QNbYWCYFA3k47D9GO0y17fiH&#10;XnkoRQxhn6KCKoQ2ldIXFRn0M9sSR+5uncEQoSuldtjFcNPIRZKspcGaY0OFLWUVFY/8aRS4aTtk&#10;wzk7zn/5lK+6jb6tr1qpybj/3oII1Id/8Z/7rBV8rZZxf3w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YU57BAAAA3QAAAA8AAAAAAAAAAAAAAAAAmAIAAGRycy9kb3du&#10;cmV2LnhtbFBLBQYAAAAABAAEAPUAAACGAwAAAAA=&#10;" fillcolor="black"/>
                          <v:oval id="Oval 2521"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TxMUA&#10;AADdAAAADwAAAGRycy9kb3ducmV2LnhtbESPQWvCQBSE74X+h+UVequbmEZK6iqiFPTQQ6PeH9ln&#10;Esy+DdnXmP57t1DocZiZb5jlenKdGmkIrWcD6SwBRVx523Jt4HT8eHkDFQTZYueZDPxQgPXq8WGJ&#10;hfU3/qKxlFpFCIcCDTQifaF1qBpyGGa+J47exQ8OJcqh1nbAW4S7Ts+TZKEdthwXGuxp21B1Lb+d&#10;gV29KRejziTPLru95Nfz5yFLjXl+mjbvoIQm+Q//tffWwGue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5PExQAAAN0AAAAPAAAAAAAAAAAAAAAAAJgCAABkcnMv&#10;ZG93bnJldi54bWxQSwUGAAAAAAQABAD1AAAAigMAAAAA&#10;"/>
                        </v:group>
                        <v:group id="Group 2522"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i8hcYAAADdAAAADwAAAGRycy9kb3ducmV2LnhtbESPS4vCQBCE7wv7H4Ze&#10;8KaT+GKJjiKiyx5E8AGLtybTJsFMT8iMSfz3jiDssaiqr6j5sjOlaKh2hWUF8SACQZxaXXCm4Hza&#10;9r9BOI+ssbRMCh7kYLn4/Jhjom3LB2qOPhMBwi5BBbn3VSKlS3My6Aa2Ig7e1dYGfZB1JnWNbYCb&#10;Ug6jaCoNFhwWcqxonVN6O96Ngp8W29Uo3jS723X9uJwm+79dTEr1vrrVDISnzv+H3+1frWA8GQ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LyFxgAAAN0A&#10;AAAPAAAAAAAAAAAAAAAAAKoCAABkcnMvZG93bnJldi54bWxQSwUGAAAAAAQABAD6AAAAnQMAAAAA&#10;">
                          <v:oval id="Oval 2523"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oKMUA&#10;AADdAAAADwAAAGRycy9kb3ducmV2LnhtbESPQUvDQBSE74L/YXlCb3bTrikSuy2lRagHD6Z6f2Rf&#10;k9Ds25B9pum/dwXB4zAz3zDr7eQ7NdIQ28AWFvMMFHEVXMu1hc/T6+MzqCjIDrvAZOFGEbab+7s1&#10;Fi5c+YPGUmqVIBwLtNCI9IXWsWrIY5yHnjh55zB4lCSHWrsBrwnuO73MspX22HJaaLCnfUPVpfz2&#10;Fg71rlyN2khuzoej5Jev9zezsHb2MO1eQAlN8h/+ax+dhafcGP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agoxQAAAN0AAAAPAAAAAAAAAAAAAAAAAJgCAABkcnMv&#10;ZG93bnJldi54bWxQSwUGAAAAAAQABAD1AAAAigMAAAAA&#10;"/>
                          <v:oval id="Oval 2524"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VncUA&#10;AADdAAAADwAAAGRycy9kb3ducmV2LnhtbESPT4vCMBTE7wt+h/AEL8uauv5BukaRguLVroc9vm3e&#10;tsXmpSRZ2357Iwgeh5n5DbPZ9aYRN3K+tqxgNk1AEBdW11wquHwfPtYgfEDW2FgmBQN52G1HbxtM&#10;te34TLc8lCJC2KeooAqhTaX0RUUG/dS2xNH7s85giNKVUjvsItw08jNJVtJgzXGhwpayiopr/m8U&#10;uPd2yIZTdpj98jFfdmv9s7popSbjfv8FIlAfXuFn+6QVLJbzBTzex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1WdxQAAAN0AAAAPAAAAAAAAAAAAAAAAAJgCAABkcnMv&#10;ZG93bnJldi54bWxQSwUGAAAAAAQABAD1AAAAigMAAAAA&#10;" fillcolor="black"/>
                        </v:group>
                        <v:group id="Group 2525"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Ek8cYAAADdAAAADwAAAGRycy9kb3ducmV2LnhtbESPQWvCQBSE7wX/w/IE&#10;b7qJNkWiq4ho6UGEqiDeHtlnEsy+Ddk1if++Wyj0OMzMN8xy3ZtKtNS40rKCeBKBIM6sLjlXcDnv&#10;x3MQziNrrCyTghc5WK8Gb0tMte34m9qTz0WAsEtRQeF9nUrpsoIMuomtiYN3t41BH2STS91gF+Cm&#10;ktMo+pAGSw4LBda0LSh7nJ5GwWeH3WYW79rD47593c7J8XqISanRsN8sQHjq/X/4r/2lFbwn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STxxgAAAN0A&#10;AAAPAAAAAAAAAAAAAAAAAKoCAABkcnMvZG93bnJldi54bWxQSwUGAAAAAAQABAD6AAAAnQMAAAAA&#10;">
                          <v:oval id="Oval 2526"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LsMUA&#10;AADdAAAADwAAAGRycy9kb3ducmV2LnhtbESPQWvCQBSE74X+h+UVeqsbTRNK6iqiFPTQQ6PeH9ln&#10;Esy+DdnXmP57t1DocZiZb5jlenKdGmkIrWcD81kCirjytuXawOn48fIGKgiyxc4zGfihAOvV48MS&#10;C+tv/EVjKbWKEA4FGmhE+kLrUDXkMMx8Txy9ix8cSpRDre2Atwh3nV4kSa4dthwXGuxp21B1Lb+d&#10;gV29KfNRp5Kll91esuv585DOjXl+mjbvoIQm+Q//tffWwGuW5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guwxQAAAN0AAAAPAAAAAAAAAAAAAAAAAJgCAABkcnMv&#10;ZG93bnJldi54bWxQSwUGAAAAAAQABAD1AAAAigMAAAAA&#10;"/>
                          <v:oval id="Oval 2527"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uK8UA&#10;AADdAAAADwAAAGRycy9kb3ducmV2LnhtbESPQWvCQBSE74X+h+UVeqsbG6OSuopUCnrooaneH9ln&#10;Esy+DdnXmP77riD0OMzMN8xqM7pWDdSHxrOB6SQBRVx623Bl4Pj98bIEFQTZYuuZDPxSgM368WGF&#10;ufVX/qKhkEpFCIccDdQiXa51KGtyGCa+I47e2fcOJcq+0rbHa4S7Vr8myVw7bDgu1NjRe03lpfhx&#10;BnbVtpgPOpUsPe/2kl1On4d0aszz07h9AyU0yn/43t5bA7MsXcD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q4rxQAAAN0AAAAPAAAAAAAAAAAAAAAAAJgCAABkcnMv&#10;ZG93bnJldi54bWxQSwUGAAAAAAQABAD1AAAAigMAAAAA&#10;"/>
                        </v:group>
                      </v:group>
                    </v:group>
                  </w:pict>
                </mc:Fallback>
              </mc:AlternateContent>
            </w:r>
          </w:p>
        </w:tc>
        <w:tc>
          <w:tcPr>
            <w:tcW w:w="332"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8480" behindDoc="0" locked="0" layoutInCell="1" allowOverlap="1">
                      <wp:simplePos x="0" y="0"/>
                      <wp:positionH relativeFrom="column">
                        <wp:posOffset>-39370</wp:posOffset>
                      </wp:positionH>
                      <wp:positionV relativeFrom="paragraph">
                        <wp:posOffset>80645</wp:posOffset>
                      </wp:positionV>
                      <wp:extent cx="342900" cy="495300"/>
                      <wp:effectExtent l="0" t="0" r="19050" b="19050"/>
                      <wp:wrapNone/>
                      <wp:docPr id="4514" name="Grupo 4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15" name="Rectangle 2529"/>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16" name="Group 2530"/>
                              <wpg:cNvGrpSpPr>
                                <a:grpSpLocks/>
                              </wpg:cNvGrpSpPr>
                              <wpg:grpSpPr bwMode="auto">
                                <a:xfrm>
                                  <a:off x="2175" y="12510"/>
                                  <a:ext cx="450" cy="690"/>
                                  <a:chOff x="2175" y="12510"/>
                                  <a:chExt cx="450" cy="690"/>
                                </a:xfrm>
                              </wpg:grpSpPr>
                              <wpg:grpSp>
                                <wpg:cNvPr id="4517" name="Group 2531"/>
                                <wpg:cNvGrpSpPr>
                                  <a:grpSpLocks/>
                                </wpg:cNvGrpSpPr>
                                <wpg:grpSpPr bwMode="auto">
                                  <a:xfrm>
                                    <a:off x="2175" y="12510"/>
                                    <a:ext cx="450" cy="210"/>
                                    <a:chOff x="2175" y="12510"/>
                                    <a:chExt cx="450" cy="210"/>
                                  </a:xfrm>
                                </wpg:grpSpPr>
                                <wps:wsp>
                                  <wps:cNvPr id="4518" name="Oval 2532"/>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9" name="Oval 2533"/>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20" name="Group 2534"/>
                                <wpg:cNvGrpSpPr>
                                  <a:grpSpLocks/>
                                </wpg:cNvGrpSpPr>
                                <wpg:grpSpPr bwMode="auto">
                                  <a:xfrm>
                                    <a:off x="2175" y="12750"/>
                                    <a:ext cx="450" cy="210"/>
                                    <a:chOff x="2175" y="12510"/>
                                    <a:chExt cx="450" cy="210"/>
                                  </a:xfrm>
                                </wpg:grpSpPr>
                                <wps:wsp>
                                  <wps:cNvPr id="4521" name="Oval 2535"/>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2" name="Oval 2536"/>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523" name="Group 2537"/>
                                <wpg:cNvGrpSpPr>
                                  <a:grpSpLocks/>
                                </wpg:cNvGrpSpPr>
                                <wpg:grpSpPr bwMode="auto">
                                  <a:xfrm>
                                    <a:off x="2175" y="12990"/>
                                    <a:ext cx="450" cy="210"/>
                                    <a:chOff x="2175" y="12510"/>
                                    <a:chExt cx="450" cy="210"/>
                                  </a:xfrm>
                                </wpg:grpSpPr>
                                <wps:wsp>
                                  <wps:cNvPr id="4524" name="Oval 2538"/>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5" name="Oval 2539"/>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14" o:spid="_x0000_s1026" style="position:absolute;margin-left:-3.1pt;margin-top:6.35pt;width:27pt;height:39pt;z-index:251668480"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">
                      <v:rect id="Rectangle 2529"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qgscA&#10;AADdAAAADwAAAGRycy9kb3ducmV2LnhtbESPT2vCQBTE70K/w/IKvUjdKE0a06xilUJBPNQ/90f2&#10;NQnJvk2zW43f3hUKPQ4z8xsmXw6mFWfqXW1ZwXQSgSAurK65VHA8fDynIJxH1thaJgVXcrBcPIxy&#10;zLS98Bed974UAcIuQwWV910mpSsqMugmtiMO3rftDfog+1LqHi8Bblo5i6JEGqw5LFTY0bqiotn/&#10;GgWneLxZba+7Hc7N7D1Nm59XmaBST4/D6g2Ep8H/h//an1rBSzyN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FKoLHAAAA3QAAAA8AAAAAAAAAAAAAAAAAmAIAAGRy&#10;cy9kb3ducmV2LnhtbFBLBQYAAAAABAAEAPUAAACMAwAAAAA=&#10;">
                        <v:fill opacity="0"/>
                      </v:rect>
                      <v:group id="Group 2530"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bm5scAAADdAAAADwAAAGRycy9kb3ducmV2LnhtbESPT2vCQBTE7wW/w/KE&#10;3uomWkWiq4jU0kMoNBFKb4/sMwlm34bsNn++fbdQ6HGYmd8w++NoGtFT52rLCuJFBIK4sLrmUsE1&#10;vzxtQTiPrLGxTAomcnA8zB72mGg78Af1mS9FgLBLUEHlfZtI6YqKDLqFbYmDd7OdQR9kV0rd4RDg&#10;ppHLKNpIgzWHhQpbOldU3LNvo+B1wOG0il/69H47T1/5+v0zjUmpx/l42oHwNPr/8F/7TSt4Xs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bm5scAAADd&#10;AAAADwAAAAAAAAAAAAAAAACqAgAAZHJzL2Rvd25yZXYueG1sUEsFBgAAAAAEAAQA+gAAAJ4DAAAA&#10;AA==&#10;">
                        <v:group id="Group 2531"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pDfcYAAADdAAAADwAAAGRycy9kb3ducmV2LnhtbESPQWvCQBSE70L/w/IK&#10;vekmbW0ldRWRKh5EMAri7ZF9JsHs25DdJvHfdwXB4zAz3zDTeW8q0VLjSssK4lEEgjizuuRcwfGw&#10;Gk5AOI+ssbJMCm7kYD57GUwx0bbjPbWpz0WAsEtQQeF9nUjpsoIMupGtiYN3sY1BH2STS91gF+Cm&#10;ku9R9CUNlhwWCqxpWVB2Tf+MgnWH3eIj/m2318vydj6Md6dtTEq9vfaLHxCeev8MP9obreBzHH/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ekN9xgAAAN0A&#10;AAAPAAAAAAAAAAAAAAAAAKoCAABkcnMvZG93bnJldi54bWxQSwUGAAAAAAQABAD6AAAAnQMAAAAA&#10;">
                          <v:oval id="Oval 2532"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D+MEA&#10;AADdAAAADwAAAGRycy9kb3ducmV2LnhtbERPTYvCMBC9L/gfwgheFk0rq0g1ihRcvG7Xg8exGdti&#10;MylJ1rb/3hyEPT7e9+4wmFY8yfnGsoJ0kYAgLq1uuFJw+T3NNyB8QNbYWiYFI3k47CcfO8y07fmH&#10;nkWoRAxhn6GCOoQuk9KXNRn0C9sRR+5uncEQoaukdtjHcNPKZZKspcGGY0ONHeU1lY/izyhwn92Y&#10;j+f8lN74u1j1G31dX7RSs+lw3IIINIR/8dt91gq+VmmcG9/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bA/jBAAAA3QAAAA8AAAAAAAAAAAAAAAAAmAIAAGRycy9kb3du&#10;cmV2LnhtbFBLBQYAAAAABAAEAPUAAACGAwAAAAA=&#10;" fillcolor="black"/>
                          <v:oval id="Oval 2533"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mY8QA&#10;AADdAAAADwAAAGRycy9kb3ducmV2LnhtbESPQWvCQBSE7wX/w/IKvZS6Sami0VUkYPFq9NDjM/tM&#10;QrNvw+7WJP++Kwgeh5n5hllvB9OKGznfWFaQThMQxKXVDVcKzqf9xwKED8gaW8ukYCQP283kZY2Z&#10;tj0f6VaESkQI+wwV1CF0mZS+rMmgn9qOOHpX6wyGKF0ltcM+wk0rP5NkLg02HBdq7Civqfwt/owC&#10;996N+XjI9+mFv4tZv9A/87NW6u112K1ABBrCM/xoH7SCr1m6hP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pmPEAAAA3QAAAA8AAAAAAAAAAAAAAAAAmAIAAGRycy9k&#10;b3ducmV2LnhtbFBLBQYAAAAABAAEAPUAAACJAwAAAAA=&#10;" fillcolor="black"/>
                        </v:group>
                        <v:group id="Group 2534"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8RtMQAAADdAAAADwAAAGRycy9kb3ducmV2LnhtbERPy2qDQBTdF/IPww10&#10;14yaJhSbMQRJShehkAeU7i7OjYrOHXEmav6+syh0eTjvzXYyrRiod7VlBfEiAkFcWF1zqeB6Oby8&#10;gXAeWWNrmRQ8yME2mz1tMNV25BMNZ1+KEMIuRQWV910qpSsqMugWtiMO3M32Bn2AfSl1j2MIN61M&#10;omgtDdYcGirsKK+oaM53o+BjxHG3jPfDsbnlj5/L6uv7GJNSz/Np9w7C0+T/xX/uT63gdZ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8RtMQAAADdAAAA&#10;DwAAAAAAAAAAAAAAAACqAgAAZHJzL2Rvd25yZXYueG1sUEsFBgAAAAAEAAQA+gAAAJsDAAAAAA==&#10;">
                          <v:oval id="Oval 2535"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1g2MQA&#10;AADdAAAADwAAAGRycy9kb3ducmV2LnhtbESPQWvCQBSE74X+h+UJvZS6iVSR6ColoHg1evD4mn0m&#10;wezbsLua5N93hYLHYWa+YdbbwbTiQc43lhWk0wQEcWl1w5WC82n3tQThA7LG1jIpGMnDdvP+tsZM&#10;256P9ChCJSKEfYYK6hC6TEpf1mTQT21HHL2rdQZDlK6S2mEf4aaVsyRZSIMNx4UaO8prKm/F3Shw&#10;n92Yj4d8l/7yvpj3S31ZnLVSH5PhZwUi0BBe4f/2QSv4ns9S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NYNjEAAAA3QAAAA8AAAAAAAAAAAAAAAAAmAIAAGRycy9k&#10;b3ducmV2LnhtbFBLBQYAAAAABAAEAPUAAACJAwAAAAA=&#10;" fillcolor="black"/>
                          <v:oval id="Oval 2536"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bbsUA&#10;AADdAAAADwAAAGRycy9kb3ducmV2LnhtbESPQWvCQBSE74X+h+UJ3urGpJESXUUqBT300LS9P7LP&#10;JJh9G7KvMf57t1DocZiZb5jNbnKdGmkIrWcDy0UCirjytuXawNfn29MLqCDIFjvPZOBGAXbbx4cN&#10;FtZf+YPGUmoVIRwKNNCI9IXWoWrIYVj4njh6Zz84lCiHWtsBrxHuOp0myUo7bDkuNNjTa0PVpfxx&#10;Bg71vlyNOpM8Ox+Okl++30/Z0pj5bNqvQQlN8h/+ax+tgec8Te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JtuxQAAAN0AAAAPAAAAAAAAAAAAAAAAAJgCAABkcnMv&#10;ZG93bnJldi54bWxQSwUGAAAAAAQABAD1AAAAigMAAAAA&#10;"/>
                        </v:group>
                        <v:group id="Group 2537"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2Pw8YAAADdAAAADwAAAGRycy9kb3ducmV2LnhtbESPS4vCQBCE7wv7H4Ze&#10;8KaT+GKJjiKiyx5E8AGLtybTJsFMT8iMSfz3jiDssaiqr6j5sjOlaKh2hWUF8SACQZxaXXCm4Hza&#10;9r9BOI+ssbRMCh7kYLn4/Jhjom3LB2qOPhMBwi5BBbn3VSKlS3My6Aa2Ig7e1dYGfZB1JnWNbYCb&#10;Ug6jaCoNFhwWcqxonVN6O96Ngp8W29Uo3jS723X9uJwm+79dTEr1vrrVDISnzv+H3+1frWA8GY7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LY/DxgAAAN0A&#10;AAAPAAAAAAAAAAAAAAAAAKoCAABkcnMvZG93bnJldi54bWxQSwUGAAAAAAQABAD6AAAAnQMAAAAA&#10;">
                          <v:oval id="Oval 2538"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mgcUA&#10;AADdAAAADwAAAGRycy9kb3ducmV2LnhtbESPQWvCQBSE7wX/w/KE3upGY6SkriJKwR48NLb3R/aZ&#10;BLNvQ/YZ03/fLQg9DjPzDbPejq5VA/Wh8WxgPktAEZfeNlwZ+Dq/v7yCCoJssfVMBn4owHYzeVpj&#10;bv2dP2kopFIRwiFHA7VIl2sdypochpnviKN38b1DibKvtO3xHuGu1YskWWmHDceFGjva11Rei5sz&#10;cKh2xWrQqWTp5XCU7Pp9+kjnxjxPx90bKKFR/sOP9tEaWGaLJ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aBxQAAAN0AAAAPAAAAAAAAAAAAAAAAAJgCAABkcnMv&#10;ZG93bnJldi54bWxQSwUGAAAAAAQABAD1AAAAigMAAAAA&#10;"/>
                          <v:oval id="Oval 2539"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DGsUA&#10;AADdAAAADwAAAGRycy9kb3ducmV2LnhtbESPQWvCQBSE70L/w/IKvelG04SSuopUBHvowbS9P7LP&#10;JJh9G7LPmP77bqHgcZiZb5j1dnKdGmkIrWcDy0UCirjytuXawNfnYf4CKgiyxc4zGfihANvNw2yN&#10;hfU3PtFYSq0ihEOBBhqRvtA6VA05DAvfE0fv7AeHEuVQazvgLcJdp1dJkmuHLceFBnt6a6i6lFdn&#10;YF/vynzUqWTpeX+U7PL98Z4ujXl6nHavoIQmuYf/20dr4DlbZf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QMa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69504" behindDoc="0" locked="0" layoutInCell="1" allowOverlap="1">
                      <wp:simplePos x="0" y="0"/>
                      <wp:positionH relativeFrom="column">
                        <wp:posOffset>-36830</wp:posOffset>
                      </wp:positionH>
                      <wp:positionV relativeFrom="paragraph">
                        <wp:posOffset>80645</wp:posOffset>
                      </wp:positionV>
                      <wp:extent cx="342900" cy="495300"/>
                      <wp:effectExtent l="0" t="0" r="19050" b="19050"/>
                      <wp:wrapNone/>
                      <wp:docPr id="4502" name="Grupo 4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503" name="Rectangle 2541"/>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504" name="Group 2542"/>
                              <wpg:cNvGrpSpPr>
                                <a:grpSpLocks/>
                              </wpg:cNvGrpSpPr>
                              <wpg:grpSpPr bwMode="auto">
                                <a:xfrm>
                                  <a:off x="2175" y="12510"/>
                                  <a:ext cx="450" cy="690"/>
                                  <a:chOff x="2175" y="12510"/>
                                  <a:chExt cx="450" cy="690"/>
                                </a:xfrm>
                              </wpg:grpSpPr>
                              <wpg:grpSp>
                                <wpg:cNvPr id="4505" name="Group 2543"/>
                                <wpg:cNvGrpSpPr>
                                  <a:grpSpLocks/>
                                </wpg:cNvGrpSpPr>
                                <wpg:grpSpPr bwMode="auto">
                                  <a:xfrm>
                                    <a:off x="2175" y="12510"/>
                                    <a:ext cx="450" cy="210"/>
                                    <a:chOff x="2175" y="12510"/>
                                    <a:chExt cx="450" cy="210"/>
                                  </a:xfrm>
                                </wpg:grpSpPr>
                                <wps:wsp>
                                  <wps:cNvPr id="4506" name="Oval 2544"/>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7" name="Oval 2545"/>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08" name="Group 2546"/>
                                <wpg:cNvGrpSpPr>
                                  <a:grpSpLocks/>
                                </wpg:cNvGrpSpPr>
                                <wpg:grpSpPr bwMode="auto">
                                  <a:xfrm>
                                    <a:off x="2175" y="12750"/>
                                    <a:ext cx="450" cy="210"/>
                                    <a:chOff x="2175" y="12510"/>
                                    <a:chExt cx="450" cy="210"/>
                                  </a:xfrm>
                                </wpg:grpSpPr>
                                <wps:wsp>
                                  <wps:cNvPr id="4509" name="Oval 2547"/>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0" name="Oval 2548"/>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511" name="Group 2549"/>
                                <wpg:cNvGrpSpPr>
                                  <a:grpSpLocks/>
                                </wpg:cNvGrpSpPr>
                                <wpg:grpSpPr bwMode="auto">
                                  <a:xfrm>
                                    <a:off x="2175" y="12990"/>
                                    <a:ext cx="450" cy="210"/>
                                    <a:chOff x="2175" y="12510"/>
                                    <a:chExt cx="450" cy="210"/>
                                  </a:xfrm>
                                </wpg:grpSpPr>
                                <wps:wsp>
                                  <wps:cNvPr id="4512" name="Oval 2550"/>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3" name="Oval 2551"/>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502" o:spid="_x0000_s1026" style="position:absolute;margin-left:-2.9pt;margin-top:6.35pt;width:27pt;height:39pt;z-index:251669504"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">
                      <v:rect id="Rectangle 2541"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BsMcA&#10;AADdAAAADwAAAGRycy9kb3ducmV2LnhtbESPT2vCQBTE74V+h+UVvJRmU/+maVaxiiCUHKrt/ZF9&#10;TYLZtzG71fjtXUHocZiZ3zDZojeNOFHnassKXqMYBHFhdc2lgu/95iUB4TyyxsYyKbiQg8X88SHD&#10;VNszf9Fp50sRIOxSVFB536ZSuqIigy6yLXHwfm1n0AfZlVJ3eA5w08hhHE+lwZrDQoUtrSoqDrs/&#10;o+Bn8rxefl7yHN/M8CNJDseZnKJSg6d++Q7CU+//w/f2VisYT+I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gbDHAAAA3QAAAA8AAAAAAAAAAAAAAAAAmAIAAGRy&#10;cy9kb3ducmV2LnhtbFBLBQYAAAAABAAEAPUAAACMAwAAAAA=&#10;">
                        <v:fill opacity="0"/>
                      </v:rect>
                      <v:group id="Group 2542"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FL18YAAADdAAAADwAAAGRycy9kb3ducmV2LnhtbESPT4vCMBTE7wt+h/AE&#10;b2ta/yxSjSKyigdZWBXE26N5tsXmpTTZtn57Iwh7HGbmN8xi1ZlSNFS7wrKCeBiBIE6tLjhTcD5t&#10;P2cgnEfWWFomBQ9ysFr2PhaYaNvyLzVHn4kAYZeggtz7KpHSpTkZdENbEQfvZmuDPsg6k7rGNsBN&#10;KUdR9CUNFhwWcqxok1N6P/4ZBbsW2/U4/m4O99vmcT1Nfy6HmJQa9Lv1HISnzv+H3+29VjCZ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cUvXxgAAAN0A&#10;AAAPAAAAAAAAAAAAAAAAAKoCAABkcnMvZG93bnJldi54bWxQSwUGAAAAAAQABAD6AAAAnQMAAAAA&#10;">
                        <v:group id="Group 2543"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3uTMYAAADdAAAADwAAAGRycy9kb3ducmV2LnhtbESPT2vCQBTE7wW/w/KE&#10;3uomthGJriKi4kEK/gHx9sg+k2D2bciuSfz23UKhx2FmfsPMl72pREuNKy0riEcRCOLM6pJzBZfz&#10;9mMKwnlkjZVlUvAiB8vF4G2OqbYdH6k9+VwECLsUFRTe16mULivIoBvZmjh4d9sY9EE2udQNdgFu&#10;KjmOook0WHJYKLCmdUHZ4/Q0CnYddqvPeNMeHvf163ZOvq+HmJR6H/arGQhPvf8P/7X3WsFX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e5MxgAAAN0A&#10;AAAPAAAAAAAAAAAAAAAAAKoCAABkcnMvZG93bnJldi54bWxQSwUGAAAAAAQABAD6AAAAnQMAAAAA&#10;">
                          <v:oval id="Oval 2544"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kzMQA&#10;AADdAAAADwAAAGRycy9kb3ducmV2LnhtbESPQWvCQBSE74L/YXlCL6IbpQZJXUUCitdGDz2+Zp9J&#10;aPZt2F1N8u+7hYLHYWa+YXaHwbTiSc43lhWslgkI4tLqhisFt+tpsQXhA7LG1jIpGMnDYT+d7DDT&#10;tudPehahEhHCPkMFdQhdJqUvazLol7Yjjt7dOoMhSldJ7bCPcNPKdZKk0mDDcaHGjvKayp/iYRS4&#10;eTfm4yU/rb75XGz6rf5Kb1qpt9lw/AARaAiv8H/7ohW8b5IU/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pMzEAAAA3QAAAA8AAAAAAAAAAAAAAAAAmAIAAGRycy9k&#10;b3ducmV2LnhtbFBLBQYAAAAABAAEAPUAAACJAwAAAAA=&#10;" fillcolor="black"/>
                          <v:oval id="Oval 2545"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BV8UA&#10;AADdAAAADwAAAGRycy9kb3ducmV2LnhtbESPT4vCMBTE7wt+h/AEL8uaKusfukaRguJ1qwePb5u3&#10;bbF5KUm07bffCMIeh5n5DbPZ9aYRD3K+tqxgNk1AEBdW11wquJwPH2sQPiBrbCyTgoE87Lajtw2m&#10;2nb8TY88lCJC2KeooAqhTaX0RUUG/dS2xNH7tc5giNKVUjvsItw0cp4kS2mw5rhQYUtZRcUtvxsF&#10;7r0dsuGUHWY/fMwX3Vpflxet1GTc779ABOrDf/jVPmkFn4tkBc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QFXxQAAAN0AAAAPAAAAAAAAAAAAAAAAAJgCAABkcnMv&#10;ZG93bnJldi54bWxQSwUGAAAAAAQABAD1AAAAigMAAAAA&#10;" fillcolor="black"/>
                        </v:group>
                        <v:group id="Group 2546"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xB0sMAAADdAAAADwAAAGRycy9kb3ducmV2LnhtbERPTYvCMBC9C/sfwix4&#10;07S7KkvXKCKueBDBuiDehmZsi82kNLGt/94cBI+P9z1f9qYSLTWutKwgHkcgiDOrS84V/J/+Rj8g&#10;nEfWWFkmBQ9ysFx8DOaYaNvxkdrU5yKEsEtQQeF9nUjpsoIMurGtiQN3tY1BH2CTS91gF8JNJb+i&#10;aCYNlhwaCqxpXVB2S+9GwbbDbvUdb9r97bp+XE7Tw3kfk1LDz371C8JT79/il3unFUym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PEHSwwAAAN0AAAAP&#10;AAAAAAAAAAAAAAAAAKoCAABkcnMvZG93bnJldi54bWxQSwUGAAAAAAQABAD6AAAAmgMAAAAA&#10;">
                          <v:oval id="Oval 2547"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wvsQA&#10;AADdAAAADwAAAGRycy9kb3ducmV2LnhtbESPQWvCQBSE7wX/w/IEL0U3ShWbuooEFK+NHjy+Zl+T&#10;YPZt2F1N8u+7gtDjMDPfMJtdbxrxIOdrywrmswQEcWF1zaWCy/kwXYPwAVljY5kUDORhtx29bTDV&#10;tuNveuShFBHCPkUFVQhtKqUvKjLoZ7Yljt6vdQZDlK6U2mEX4aaRiyRZSYM1x4UKW8oqKm753Shw&#10;7+2QDafsMP/hY77s1vq6umilJuN+/wUiUB/+w6/2SSv4WCaf8Hw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ML7EAAAA3QAAAA8AAAAAAAAAAAAAAAAAmAIAAGRycy9k&#10;b3ducmV2LnhtbFBLBQYAAAAABAAEAPUAAACJAwAAAAA=&#10;" fillcolor="black"/>
                          <v:oval id="Oval 2548"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0P/sEA&#10;AADdAAAADwAAAGRycy9kb3ducmV2LnhtbERPTYvCMBC9L/gfwgheFk0rq0g1ihRcvG7Xg8exGdti&#10;MylJ1rb/3hyEPT7e9+4wmFY8yfnGsoJ0kYAgLq1uuFJw+T3NNyB8QNbYWiYFI3k47CcfO8y07fmH&#10;nkWoRAxhn6GCOoQuk9KXNRn0C9sRR+5uncEQoaukdtjHcNPKZZKspcGGY0ONHeU1lY/izyhwn92Y&#10;j+f8lN74u1j1G31dX7RSs+lw3IIINIR/8dt91gq+VmncH9/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D/7BAAAA3QAAAA8AAAAAAAAAAAAAAAAAmAIAAGRycy9kb3du&#10;cmV2LnhtbFBLBQYAAAAABAAEAPUAAACGAwAAAAA=&#10;" fillcolor="black"/>
                        </v:group>
                        <v:group id="Group 2549"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336SxgAAAN0A&#10;AAAPAAAAAAAAAAAAAAAAAKoCAABkcnMvZG93bnJldi54bWxQSwUGAAAAAAQABAD6AAAAnQMAAAAA&#10;">
                          <v:oval id="Oval 2550"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R08UA&#10;AADdAAAADwAAAGRycy9kb3ducmV2LnhtbESPQWvCQBSE74X+h+UJ3uomppESXUUqBT300LS9P7LP&#10;JJh9G7KvMf57t1DocZiZb5jNbnKdGmkIrWcD6SIBRVx523Jt4Ovz7ekFVBBki51nMnCjALvt48MG&#10;C+uv/EFjKbWKEA4FGmhE+kLrUDXkMCx8Txy9sx8cSpRDre2A1wh3nV4myUo7bDkuNNjTa0PVpfxx&#10;Bg71vlyNOpM8Ox+Okl++309Zasx8Nu3XoIQm+Q//tY/WwHOeL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HTxQAAAN0AAAAPAAAAAAAAAAAAAAAAAJgCAABkcnMv&#10;ZG93bnJldi54bWxQSwUGAAAAAAQABAD1AAAAigMAAAAA&#10;"/>
                          <v:oval id="Oval 2551"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SMUA&#10;AADdAAAADwAAAGRycy9kb3ducmV2LnhtbESPQWvCQBSE74X+h+UVequbmEZK6iqiFPTQQ6PeH9ln&#10;Esy+DdnXmP57t1DocZiZb5jlenKdGmkIrWcD6SwBRVx523Jt4HT8eHkDFQTZYueZDPxQgPXq8WGJ&#10;hfU3/qKxlFpFCIcCDTQifaF1qBpyGGa+J47exQ8OJcqh1nbAW4S7Ts+TZKEdthwXGuxp21B1Lb+d&#10;gV29KRejziTPLru95Nfz5yFLjXl+mjbvoIQm+Q//tffWwGueZ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RIxQAAAN0AAAAPAAAAAAAAAAAAAAAAAJgCAABkcnMv&#10;ZG93bnJldi54bWxQSwUGAAAAAAQABAD1AAAAigMAAAAA&#10;"/>
                        </v:group>
                      </v:group>
                    </v:group>
                  </w:pict>
                </mc:Fallback>
              </mc:AlternateContent>
            </w:r>
          </w:p>
        </w:tc>
        <w:tc>
          <w:tcPr>
            <w:tcW w:w="333"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70528" behindDoc="0" locked="0" layoutInCell="1" allowOverlap="1">
                      <wp:simplePos x="0" y="0"/>
                      <wp:positionH relativeFrom="column">
                        <wp:posOffset>-41910</wp:posOffset>
                      </wp:positionH>
                      <wp:positionV relativeFrom="paragraph">
                        <wp:posOffset>80645</wp:posOffset>
                      </wp:positionV>
                      <wp:extent cx="342900" cy="495300"/>
                      <wp:effectExtent l="0" t="0" r="19050" b="19050"/>
                      <wp:wrapNone/>
                      <wp:docPr id="4490" name="Grupo 4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491" name="Rectangle 2553"/>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492" name="Group 2554"/>
                              <wpg:cNvGrpSpPr>
                                <a:grpSpLocks/>
                              </wpg:cNvGrpSpPr>
                              <wpg:grpSpPr bwMode="auto">
                                <a:xfrm>
                                  <a:off x="2175" y="12510"/>
                                  <a:ext cx="450" cy="690"/>
                                  <a:chOff x="2175" y="12510"/>
                                  <a:chExt cx="450" cy="690"/>
                                </a:xfrm>
                              </wpg:grpSpPr>
                              <wpg:grpSp>
                                <wpg:cNvPr id="4493" name="Group 2555"/>
                                <wpg:cNvGrpSpPr>
                                  <a:grpSpLocks/>
                                </wpg:cNvGrpSpPr>
                                <wpg:grpSpPr bwMode="auto">
                                  <a:xfrm>
                                    <a:off x="2175" y="12510"/>
                                    <a:ext cx="450" cy="210"/>
                                    <a:chOff x="2175" y="12510"/>
                                    <a:chExt cx="450" cy="210"/>
                                  </a:xfrm>
                                </wpg:grpSpPr>
                                <wps:wsp>
                                  <wps:cNvPr id="4494" name="Oval 2556"/>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5" name="Oval 2557"/>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96" name="Group 2558"/>
                                <wpg:cNvGrpSpPr>
                                  <a:grpSpLocks/>
                                </wpg:cNvGrpSpPr>
                                <wpg:grpSpPr bwMode="auto">
                                  <a:xfrm>
                                    <a:off x="2175" y="12750"/>
                                    <a:ext cx="450" cy="210"/>
                                    <a:chOff x="2175" y="12510"/>
                                    <a:chExt cx="450" cy="210"/>
                                  </a:xfrm>
                                </wpg:grpSpPr>
                                <wps:wsp>
                                  <wps:cNvPr id="4497" name="Oval 2559"/>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8" name="Oval 2560"/>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99" name="Group 2561"/>
                                <wpg:cNvGrpSpPr>
                                  <a:grpSpLocks/>
                                </wpg:cNvGrpSpPr>
                                <wpg:grpSpPr bwMode="auto">
                                  <a:xfrm>
                                    <a:off x="2175" y="12990"/>
                                    <a:ext cx="450" cy="210"/>
                                    <a:chOff x="2175" y="12510"/>
                                    <a:chExt cx="450" cy="210"/>
                                  </a:xfrm>
                                </wpg:grpSpPr>
                                <wps:wsp>
                                  <wps:cNvPr id="4500" name="Oval 2562"/>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1" name="Oval 2563"/>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490" o:spid="_x0000_s1026" style="position:absolute;margin-left:-3.3pt;margin-top:6.35pt;width:27pt;height:39pt;z-index:251670528"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">
                      <v:rect id="Rectangle 2553"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gRscA&#10;AADdAAAADwAAAGRycy9kb3ducmV2LnhtbESPQWvCQBSE74X+h+UVvBTdKGmMqatoS0EoHozt/ZF9&#10;TYLZtzG7mvjvu0Khx2FmvmGW68E04kqdqy0rmE4iEMSF1TWXCr6OH+MUhPPIGhvLpOBGDtarx4cl&#10;Ztr2fKBr7ksRIOwyVFB532ZSuqIig25iW+Lg/djOoA+yK6XusA9w08hZFCXSYM1hocKW3ioqTvnF&#10;KPh+eX7ffN72e1yY2TZNT+e5TFCp0dOweQXhafD/4b/2TiuI48UU7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IEbHAAAA3QAAAA8AAAAAAAAAAAAAAAAAmAIAAGRy&#10;cy9kb3ducmV2LnhtbFBLBQYAAAAABAAEAPUAAACMAwAAAAA=&#10;">
                        <v:fill opacity="0"/>
                      </v:rect>
                      <v:group id="Group 2554"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sIscAAADdAAAADwAAAGRycy9kb3ducmV2LnhtbESPT2vCQBTE70K/w/IK&#10;vdVN/FNqdBURWzyI0FgQb4/sMwlm34bsNonf3hUKHoeZ+Q2zWPWmEi01rrSsIB5GIIgzq0vOFfwe&#10;v94/QTiPrLGyTApu5GC1fBksMNG24x9qU5+LAGGXoILC+zqR0mUFGXRDWxMH72Ibgz7IJpe6wS7A&#10;TSVHUfQhDZYcFgqsaVNQdk3/jILvDrv1ON62++tlczsfp4fTPial3l779RyEp94/w//tnVYwmc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D/sIscAAADd&#10;AAAADwAAAAAAAAAAAAAAAACqAgAAZHJzL2Rvd25yZXYueG1sUEsFBgAAAAAEAAQA+gAAAJ4DAAAA&#10;AA==&#10;">
                        <v:group id="Group 2555"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NJuccAAADdAAAADwAAAGRycy9kb3ducmV2LnhtbESPT2vCQBTE70K/w/IK&#10;vdVN/FNqdBURWzyI0FgQb4/sMwlm34bsNonf3hUKHoeZ+Q2zWPWmEi01rrSsIB5GIIgzq0vOFfwe&#10;v94/QTiPrLGyTApu5GC1fBksMNG24x9qU5+LAGGXoILC+zqR0mUFGXRDWxMH72Ibgz7IJpe6wS7A&#10;TSVHUfQhDZYcFgqsaVNQdk3/jILvDrv1ON62++tlczsfp4fTPial3l779RyEp94/w//tnVYwmcz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3NJuccAAADd&#10;AAAADwAAAAAAAAAAAAAAAACqAgAAZHJzL2Rvd25yZXYueG1sUEsFBgAAAAAEAAQA+gAAAJ4DAAAA&#10;AA==&#10;">
                          <v:oval id="Oval 2556"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FOsQA&#10;AADdAAAADwAAAGRycy9kb3ducmV2LnhtbESPQWvCQBSE74L/YXmFXqRuLKlodBUJWLwaPfT4zD6T&#10;0OzbsLs1yb/vFoQeh5n5htnuB9OKBznfWFawmCcgiEurG64UXC/HtxUIH5A1tpZJwUge9rvpZIuZ&#10;tj2f6VGESkQI+wwV1CF0mZS+rMmgn9uOOHp36wyGKF0ltcM+wk0r35NkKQ02HBdq7CivqfwufowC&#10;N+vGfDzlx8WNP4uPfqW/llet1OvLcNiACDSE//CzfdIK0nSd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BTrEAAAA3QAAAA8AAAAAAAAAAAAAAAAAmAIAAGRycy9k&#10;b3ducmV2LnhtbFBLBQYAAAAABAAEAPUAAACJAwAAAAA=&#10;" fillcolor="black"/>
                          <v:oval id="Oval 2557"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YMUA&#10;AADdAAAADwAAAGRycy9kb3ducmV2LnhtbESPQWvCQBSE74X+h+UVeqsbjZEaXUWUgj30YLT3R/aZ&#10;BLNvQ/Y1pv++Wyj0OMzMN8x6O7pWDdSHxrOB6SQBRVx623Bl4HJ+e3kFFQTZYuuZDHxTgO3m8WGN&#10;ufV3PtFQSKUihEOOBmqRLtc6lDU5DBPfEUfv6nuHEmVfadvjPcJdq2dJstAOG44LNXa0r6m8FV/O&#10;wKHaFYtBp5Kl18NRstvnx3s6Neb5adytQAmN8h/+ax+tgfl8mc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8VgxQAAAN0AAAAPAAAAAAAAAAAAAAAAAJgCAABkcnMv&#10;ZG93bnJldi54bWxQSwUGAAAAAAQABAD1AAAAigMAAAAA&#10;"/>
                        </v:group>
                        <v:group id="Group 2558"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TqIccAAADdAAAADwAAAGRycy9kb3ducmV2LnhtbESPQWvCQBSE7wX/w/IK&#10;vdVN1AZNs4qILT2IoBaKt0f2mYRk34bsNon/vlso9DjMzDdMthlNI3rqXGVZQTyNQBDnVldcKPi8&#10;vD0vQTiPrLGxTAru5GCznjxkmGo78In6sy9EgLBLUUHpfZtK6fKSDLqpbYmDd7OdQR9kV0jd4RDg&#10;ppGzKEqkwYrDQokt7UrK6/O3UfA+4LCdx/v+UN929+vl5fh1iEmpp8dx+wrC0+j/w3/tD61gsV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wTqIccAAADd&#10;AAAADwAAAAAAAAAAAAAAAACqAgAAZHJzL2Rvd25yZXYueG1sUEsFBgAAAAAEAAQA+gAAAJ4DAAAA&#10;AA==&#10;">
                          <v:oval id="Oval 2559"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bTcUA&#10;AADdAAAADwAAAGRycy9kb3ducmV2LnhtbESPQWvCQBSE70L/w/IEL1I3ilqbukoJKF5NPfT4mn1N&#10;gtm3YXc1yb93hUKPw8x8w2z3vWnEnZyvLSuYzxIQxIXVNZcKLl+H1w0IH5A1NpZJwUAe9ruX0RZT&#10;bTs+0z0PpYgQ9ikqqEJoUyl9UZFBP7MtcfR+rTMYonSl1A67CDeNXCTJWhqsOS5U2FJWUXHNb0aB&#10;m7ZDNpyyw/yHj/mq2+jv9UUrNRn3nx8gAvXhP/zXPmkFy+X7GzzfxCc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ptNxQAAAN0AAAAPAAAAAAAAAAAAAAAAAJgCAABkcnMv&#10;ZG93bnJldi54bWxQSwUGAAAAAAQABAD1AAAAigMAAAAA&#10;" fillcolor="black"/>
                          <v:oval id="Oval 2560"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PP8EA&#10;AADdAAAADwAAAGRycy9kb3ducmV2LnhtbERPTYvCMBC9L/gfwgheFk0VV7QaRQqK1+162OPYjG2x&#10;mZQk2vbfm8PCHh/ve3foTSNe5HxtWcF8loAgLqyuuVRw/TlN1yB8QNbYWCYFA3k47EcfO0y17fib&#10;XnkoRQxhn6KCKoQ2ldIXFRn0M9sSR+5uncEQoSuldtjFcNPIRZKspMGaY0OFLWUVFY/8aRS4z3bI&#10;hkt2mt/4nH91a/27umqlJuP+uAURqA//4j/3RStYLjdxbnwTn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Dz/BAAAA3QAAAA8AAAAAAAAAAAAAAAAAmAIAAGRycy9kb3du&#10;cmV2LnhtbFBLBQYAAAAABAAEAPUAAACGAwAAAAA=&#10;" fillcolor="black"/>
                        </v:group>
                        <v:group id="Group 2561"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U8cAAADdAAAADwAAAGRycy9kb3ducmV2LnhtbESPT2vCQBTE7wW/w/IE&#10;b7qJtaLRVUTa0oMI/gHx9sg+k2D2bciuSfz23YLQ4zAzv2GW686UoqHaFZYVxKMIBHFqdcGZgvPp&#10;azgD4TyyxtIyKXiSg/Wq97bERNuWD9QcfSYChF2CCnLvq0RKl+Zk0I1sRRy8m60N+iDrTOoa2wA3&#10;pRxH0VQaLDgs5FjRNqf0fnwYBd8ttpv3+LPZ3W/b5/X0sb/sYlJq0O82CxCeOv8ffrV/tILJ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pt+U8cAAADd&#10;AAAADwAAAAAAAAAAAAAAAACqAgAAZHJzL2Rvd25yZXYueG1sUEsFBgAAAAAEAAQA+gAAAJ4DAAAA&#10;AA==&#10;">
                          <v:oval id="Oval 2562"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84sIA&#10;AADdAAAADwAAAGRycy9kb3ducmV2LnhtbERPTWvCQBC9F/oflhF6qxsbIyW6ilQKevBgtPchOybB&#10;7GzITmP677sHwePjfa82o2vVQH1oPBuYTRNQxKW3DVcGLufv909QQZAttp7JwB8F2KxfX1aYW3/n&#10;Ew2FVCqGcMjRQC3S5VqHsiaHYeo74shdfe9QIuwrbXu8x3DX6o8kWWiHDceGGjv6qqm8Fb/OwK7a&#10;FotBp5Kl191estvP8ZDOjHmbjNslKKFRnuKHe28NzLMk7o9v4hP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ziwgAAAN0AAAAPAAAAAAAAAAAAAAAAAJgCAABkcnMvZG93&#10;bnJldi54bWxQSwUGAAAAAAQABAD1AAAAhwMAAAAA&#10;"/>
                          <v:oval id="Oval 2563"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ZecUA&#10;AADdAAAADwAAAGRycy9kb3ducmV2LnhtbESPQWvCQBSE74X+h+UVequbmEZK6iqiFPTQQ6PeH9ln&#10;Esy+DdnXmP57t1DocZiZb5jlenKdGmkIrWcD6SwBRVx523Jt4HT8eHkDFQTZYueZDPxQgPXq8WGJ&#10;hfU3/qKxlFpFCIcCDTQifaF1qBpyGGa+J47exQ8OJcqh1nbAW4S7Ts+TZKEdthwXGuxp21B1Lb+d&#10;gV29KRejziTPLru95Nfz5yFLjXl+mjbvoIQm+Q//tffWwGuep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1l5xQAAAN0AAAAPAAAAAAAAAAAAAAAAAJgCAABkcnMv&#10;ZG93bnJldi54bWxQSwUGAAAAAAQABAD1AAAAigMAAAAA&#10;"/>
                        </v:group>
                      </v:group>
                    </v:group>
                  </w:pict>
                </mc:Fallback>
              </mc:AlternateContent>
            </w:r>
          </w:p>
        </w:tc>
        <w:tc>
          <w:tcPr>
            <w:tcW w:w="332"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71552" behindDoc="0" locked="0" layoutInCell="1" allowOverlap="1">
                      <wp:simplePos x="0" y="0"/>
                      <wp:positionH relativeFrom="column">
                        <wp:posOffset>-56515</wp:posOffset>
                      </wp:positionH>
                      <wp:positionV relativeFrom="paragraph">
                        <wp:posOffset>80645</wp:posOffset>
                      </wp:positionV>
                      <wp:extent cx="342900" cy="495300"/>
                      <wp:effectExtent l="0" t="0" r="19050" b="19050"/>
                      <wp:wrapNone/>
                      <wp:docPr id="4478" name="Grupo 4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479" name="Rectangle 2565"/>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480" name="Group 2566"/>
                              <wpg:cNvGrpSpPr>
                                <a:grpSpLocks/>
                              </wpg:cNvGrpSpPr>
                              <wpg:grpSpPr bwMode="auto">
                                <a:xfrm>
                                  <a:off x="2175" y="12510"/>
                                  <a:ext cx="450" cy="690"/>
                                  <a:chOff x="2175" y="12510"/>
                                  <a:chExt cx="450" cy="690"/>
                                </a:xfrm>
                              </wpg:grpSpPr>
                              <wpg:grpSp>
                                <wpg:cNvPr id="4481" name="Group 2567"/>
                                <wpg:cNvGrpSpPr>
                                  <a:grpSpLocks/>
                                </wpg:cNvGrpSpPr>
                                <wpg:grpSpPr bwMode="auto">
                                  <a:xfrm>
                                    <a:off x="2175" y="12510"/>
                                    <a:ext cx="450" cy="210"/>
                                    <a:chOff x="2175" y="12510"/>
                                    <a:chExt cx="450" cy="210"/>
                                  </a:xfrm>
                                </wpg:grpSpPr>
                                <wps:wsp>
                                  <wps:cNvPr id="4482" name="Oval 2568"/>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3" name="Oval 2569"/>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84" name="Group 2570"/>
                                <wpg:cNvGrpSpPr>
                                  <a:grpSpLocks/>
                                </wpg:cNvGrpSpPr>
                                <wpg:grpSpPr bwMode="auto">
                                  <a:xfrm>
                                    <a:off x="2175" y="12750"/>
                                    <a:ext cx="450" cy="210"/>
                                    <a:chOff x="2175" y="12510"/>
                                    <a:chExt cx="450" cy="210"/>
                                  </a:xfrm>
                                </wpg:grpSpPr>
                                <wps:wsp>
                                  <wps:cNvPr id="4485" name="Oval 2571"/>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86" name="Oval 2572"/>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87" name="Group 2573"/>
                                <wpg:cNvGrpSpPr>
                                  <a:grpSpLocks/>
                                </wpg:cNvGrpSpPr>
                                <wpg:grpSpPr bwMode="auto">
                                  <a:xfrm>
                                    <a:off x="2175" y="12990"/>
                                    <a:ext cx="450" cy="210"/>
                                    <a:chOff x="2175" y="12510"/>
                                    <a:chExt cx="450" cy="210"/>
                                  </a:xfrm>
                                </wpg:grpSpPr>
                                <wps:wsp>
                                  <wps:cNvPr id="4488" name="Oval 2574"/>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9" name="Oval 2575"/>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478" o:spid="_x0000_s1026" style="position:absolute;margin-left:-4.45pt;margin-top:6.35pt;width:27pt;height:39pt;z-index:251671552"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">
                      <v:rect id="Rectangle 2565"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KuscA&#10;AADdAAAADwAAAGRycy9kb3ducmV2LnhtbESPT2vCQBTE74V+h+UVeil10+CfmLoJUSkIxUPV3h/Z&#10;1ySYfRuzW43fvisIPQ4z8xtmkQ+mFWfqXWNZwdsoAkFcWt1wpeCw/3hNQDiPrLG1TAqu5CDPHh8W&#10;mGp74S8673wlAoRdigpq77tUSlfWZNCNbEccvB/bG/RB9pXUPV4C3LQyjqKpNNhwWKixo1VN5XH3&#10;axR8T17Wxed1u8W5iZdJcjzN5BSVen4aincQngb/H763N1rBeDyb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yrrHAAAA3QAAAA8AAAAAAAAAAAAAAAAAmAIAAGRy&#10;cy9kb3ducmV2LnhtbFBLBQYAAAAABAAEAPUAAACMAwAAAAA=&#10;">
                        <v:fill opacity="0"/>
                      </v:rect>
                      <v:group id="Group 2566"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hBE8MAAADdAAAADwAAAGRycy9kb3ducmV2LnhtbERPTYvCMBC9C/sfwgh7&#10;07S7ukg1ioi7eBDBuiDehmZsi82kNLGt/94cBI+P971Y9aYSLTWutKwgHkcgiDOrS84V/J9+RzMQ&#10;ziNrrCyTggc5WC0/BgtMtO34SG3qcxFC2CWooPC+TqR0WUEG3djWxIG72sagD7DJpW6wC+Gmkl9R&#10;9CMNlhwaCqxpU1B2S+9GwV+H3fo73rb723XzuJymh/M+JqU+h/16DsJT79/il3unFUw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eEETwwAAAN0AAAAP&#10;AAAAAAAAAAAAAAAAAKoCAABkcnMvZG93bnJldi54bWxQSwUGAAAAAAQABAD6AAAAmgMAAAAA&#10;">
                        <v:group id="Group 2567"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kiMcAAADdAAAADwAAAGRycy9kb3ducmV2LnhtbESPT2vCQBTE7wW/w/KE&#10;3uom1hZJ3YgEFQ9SqBZKb4/sMwnJvg3ZNX++fbdQ6HGYmd8wm+1oGtFT5yrLCuJFBII4t7riQsHn&#10;9fC0BuE8ssbGMimYyME2nT1sMNF24A/qL74QAcIuQQWl920ipctLMugWtiUO3s12Bn2QXSF1h0OA&#10;m0Yuo+hVGqw4LJTYUlZSXl/uRsFxwGH3HO/7c33Lpu/ry/vXOSalHufj7g2Ep9H/h//aJ61gtV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kiMcAAADd&#10;AAAADwAAAAAAAAAAAAAAAACqAgAAZHJzL2Rvd25yZXYueG1sUEsFBgAAAAAEAAQA+gAAAJ4DAAAA&#10;AA==&#10;">
                          <v:oval id="Oval 2568"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ycYA&#10;AADdAAAADwAAAGRycy9kb3ducmV2LnhtbESPT2vCQBTE74V+h+UVvNWNRiWkriIVwR56aNreH9mX&#10;P5h9G7KvMX57t1DocZiZ3zDb/eQ6NdIQWs8GFvMEFHHpbcu1ga/P03MGKgiyxc4zGbhRgP3u8WGL&#10;ufVX/qCxkFpFCIccDTQifa51KBtyGOa+J45e5QeHEuVQazvgNcJdp5dJstEOW44LDfb02lB5KX6c&#10;gWN9KDajTmWdVsezrC/f72/pwpjZ03R4ASU0yX/4r322BlarbAm/b+IT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ycYAAADdAAAADwAAAAAAAAAAAAAAAACYAgAAZHJz&#10;L2Rvd25yZXYueG1sUEsFBgAAAAAEAAQA9QAAAIsDAAAAAA==&#10;"/>
                          <v:oval id="Oval 2569"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Lk8QA&#10;AADdAAAADwAAAGRycy9kb3ducmV2LnhtbESPQWvCQBSE74L/YXmFXkQ3WishuooELF4bPfT4zD6T&#10;0OzbsLua5N93C4Ueh5n5htkdBtOKJznfWFawXCQgiEurG64UXC+neQrCB2SNrWVSMJKHw3462WGm&#10;bc+f9CxCJSKEfYYK6hC6TEpf1mTQL2xHHL27dQZDlK6S2mEf4aaVqyTZSIMNx4UaO8prKr+Lh1Hg&#10;Zt2Yj+f8tLzxR/Hep/prc9VKvb4Mxy2IQEP4D/+1z1rBep2+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C5PEAAAA3QAAAA8AAAAAAAAAAAAAAAAAmAIAAGRycy9k&#10;b3ducmV2LnhtbFBLBQYAAAAABAAEAPUAAACJAwAAAAA=&#10;" fillcolor="black"/>
                        </v:group>
                        <v:group id="Group 2570"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NHEMYAAADdAAAADwAAAGRycy9kb3ducmV2LnhtbESPQWvCQBSE7wX/w/IE&#10;b3WTmopEVxFpxYMUjIJ4e2SfSTD7NmS3Sfz33UKhx2FmvmFWm8HUoqPWVZYVxNMIBHFudcWFgsv5&#10;83UBwnlkjbVlUvAkB5v16GWFqbY9n6jLfCEChF2KCkrvm1RKl5dk0E1tQxy8u20N+iDbQuoW+wA3&#10;tXyLork0WHFYKLGhXUn5I/s2CvY99ttZ/NEdH/fd83Z+/7oeY1JqMh62SxCeBv8f/msftIIk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0cQxgAAAN0A&#10;AAAPAAAAAAAAAAAAAAAAAKoCAABkcnMvZG93bnJldi54bWxQSwUGAAAAAAQABAD6AAAAnQMAAAAA&#10;">
                          <v:oval id="Oval 2571"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2fMQA&#10;AADdAAAADwAAAGRycy9kb3ducmV2LnhtbESPQWvCQBSE70L/w/KEXqRuLCohukoJKF4bPXh8zT6T&#10;YPZt2F1N8u+7hYLHYWa+Ybb7wbTiSc43lhUs5gkI4tLqhisFl/PhIwXhA7LG1jIpGMnDfvc22WKm&#10;bc/f9CxCJSKEfYYK6hC6TEpf1mTQz21HHL2bdQZDlK6S2mEf4aaVn0mylgYbjgs1dpTXVN6Lh1Hg&#10;Zt2Yj6f8sPjhY7HqU31dX7RS79PhawMi0BBe4f/2SStYLtMV/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NnzEAAAA3QAAAA8AAAAAAAAAAAAAAAAAmAIAAGRycy9k&#10;b3ducmV2LnhtbFBLBQYAAAAABAAEAPUAAACJAwAAAAA=&#10;" fillcolor="black"/>
                          <v:oval id="Oval 2572"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TNysUA&#10;AADdAAAADwAAAGRycy9kb3ducmV2LnhtbESPQWvCQBSE74X+h+UJ3urGRoNEV5GKYA8eGtv7I/tM&#10;gtm3Ifsa03/fLQg9DjPzDbPZja5VA/Wh8WxgPktAEZfeNlwZ+LwcX1aggiBbbD2TgR8KsNs+P20w&#10;t/7OHzQUUqkI4ZCjgVqky7UOZU0Ow8x3xNG7+t6hRNlX2vZ4j3DX6tckybTDhuNCjR291VTeim9n&#10;4FDti2zQqSzT6+Eky9vX+T2dGzOdjPs1KKFR/sOP9skaWCxWG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M3KxQAAAN0AAAAPAAAAAAAAAAAAAAAAAJgCAABkcnMv&#10;ZG93bnJldi54bWxQSwUGAAAAAAQABAD1AAAAigMAAAAA&#10;"/>
                        </v:group>
                        <v:group id="Group 2573"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ZZ8cAAADdAAAADwAAAGRycy9kb3ducmV2LnhtbESPT2vCQBTE7wW/w/IE&#10;b7qJtSrRVUTa0oMI/gHx9sg+k2D2bciuSfz23YLQ4zAzv2GW686UoqHaFZYVxKMIBHFqdcGZgvPp&#10;azgH4TyyxtIyKXiSg/Wq97bERNuWD9QcfSYChF2CCnLvq0RKl+Zk0I1sRRy8m60N+iDrTOoa2wA3&#10;pRxH0VQaLDgs5FjRNqf0fnwYBd8ttpv3+LPZ3W/b5/X0sb/sYlJq0O82CxCeOv8ffrV/tILJZD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ZHZZ8cAAADd&#10;AAAADwAAAAAAAAAAAAAAAACqAgAAZHJzL2Rvd25yZXYueG1sUEsFBgAAAAAEAAQA+gAAAJ4DAAAA&#10;AA==&#10;">
                          <v:oval id="Oval 2574"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8I8IA&#10;AADdAAAADwAAAGRycy9kb3ducmV2LnhtbERPTWvCQBC9C/6HZYTedGOjItFVpFLQQw+Neh+yYxLM&#10;zobsNKb/3j0Ueny87+1+cI3qqQu1ZwPzWQKKuPC25tLA9fI5XYMKgmyx8UwGfinAfjcebTGz/snf&#10;1OdSqhjCIUMDlUibaR2KihyGmW+JI3f3nUOJsCu17fAZw12j35NkpR3WHBsqbOmjouKR/zgDx/KQ&#10;r3qdyjK9H0+yfNy+zuncmLfJcNiAEhrkX/znPlkDi8U6zo1v4hP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jwgAAAN0AAAAPAAAAAAAAAAAAAAAAAJgCAABkcnMvZG93&#10;bnJldi54bWxQSwUGAAAAAAQABAD1AAAAhwMAAAAA&#10;"/>
                          <v:oval id="Oval 2575"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uMUA&#10;AADdAAAADwAAAGRycy9kb3ducmV2LnhtbESPQWvCQBSE70L/w/IKvenGRkWjq0ilYA8emur9kX0m&#10;wezbkH2N6b/vFgoeh5n5htnsBteonrpQezYwnSSgiAtvay4NnL/ex0tQQZAtNp7JwA8F2G2fRhvM&#10;rL/zJ/W5lCpCOGRooBJpM61DUZHDMPEtcfSuvnMoUXalth3eI9w1+jVJFtphzXGhwpbeKipu+bcz&#10;cCj3+aLXqczT6+Eo89vl9JFOjXl5HvZrUEKDPML/7aM1MJst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m4xQAAAN0AAAAPAAAAAAAAAAAAAAAAAJgCAABkcnMv&#10;ZG93bnJldi54bWxQSwUGAAAAAAQABAD1AAAAigMAAAAA&#10;"/>
                        </v:group>
                      </v:group>
                    </v:group>
                  </w:pict>
                </mc:Fallback>
              </mc:AlternateContent>
            </w:r>
          </w:p>
        </w:tc>
        <w:tc>
          <w:tcPr>
            <w:tcW w:w="332"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72576" behindDoc="0" locked="0" layoutInCell="1" allowOverlap="1">
                      <wp:simplePos x="0" y="0"/>
                      <wp:positionH relativeFrom="column">
                        <wp:posOffset>-57150</wp:posOffset>
                      </wp:positionH>
                      <wp:positionV relativeFrom="paragraph">
                        <wp:posOffset>80645</wp:posOffset>
                      </wp:positionV>
                      <wp:extent cx="342900" cy="495300"/>
                      <wp:effectExtent l="0" t="0" r="19050" b="19050"/>
                      <wp:wrapNone/>
                      <wp:docPr id="4466" name="Grupo 4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467" name="Rectangle 2577"/>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468" name="Group 2578"/>
                              <wpg:cNvGrpSpPr>
                                <a:grpSpLocks/>
                              </wpg:cNvGrpSpPr>
                              <wpg:grpSpPr bwMode="auto">
                                <a:xfrm>
                                  <a:off x="2175" y="12510"/>
                                  <a:ext cx="450" cy="690"/>
                                  <a:chOff x="2175" y="12510"/>
                                  <a:chExt cx="450" cy="690"/>
                                </a:xfrm>
                              </wpg:grpSpPr>
                              <wpg:grpSp>
                                <wpg:cNvPr id="4469" name="Group 2579"/>
                                <wpg:cNvGrpSpPr>
                                  <a:grpSpLocks/>
                                </wpg:cNvGrpSpPr>
                                <wpg:grpSpPr bwMode="auto">
                                  <a:xfrm>
                                    <a:off x="2175" y="12510"/>
                                    <a:ext cx="450" cy="210"/>
                                    <a:chOff x="2175" y="12510"/>
                                    <a:chExt cx="450" cy="210"/>
                                  </a:xfrm>
                                </wpg:grpSpPr>
                                <wps:wsp>
                                  <wps:cNvPr id="4470" name="Oval 2580"/>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1" name="Oval 2581"/>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72" name="Group 2582"/>
                                <wpg:cNvGrpSpPr>
                                  <a:grpSpLocks/>
                                </wpg:cNvGrpSpPr>
                                <wpg:grpSpPr bwMode="auto">
                                  <a:xfrm>
                                    <a:off x="2175" y="12750"/>
                                    <a:ext cx="450" cy="210"/>
                                    <a:chOff x="2175" y="12510"/>
                                    <a:chExt cx="450" cy="210"/>
                                  </a:xfrm>
                                </wpg:grpSpPr>
                                <wps:wsp>
                                  <wps:cNvPr id="4473" name="Oval 2583"/>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74" name="Oval 2584"/>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75" name="Group 2585"/>
                                <wpg:cNvGrpSpPr>
                                  <a:grpSpLocks/>
                                </wpg:cNvGrpSpPr>
                                <wpg:grpSpPr bwMode="auto">
                                  <a:xfrm>
                                    <a:off x="2175" y="12990"/>
                                    <a:ext cx="450" cy="210"/>
                                    <a:chOff x="2175" y="12510"/>
                                    <a:chExt cx="450" cy="210"/>
                                  </a:xfrm>
                                </wpg:grpSpPr>
                                <wps:wsp>
                                  <wps:cNvPr id="4476" name="Oval 2586"/>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7" name="Oval 2587"/>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466" o:spid="_x0000_s1026" style="position:absolute;margin-left:-4.5pt;margin-top:6.35pt;width:27pt;height:39pt;z-index:251672576"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">
                      <v:rect id="Rectangle 2577"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tjscA&#10;AADdAAAADwAAAGRycy9kb3ducmV2LnhtbESPT2vCQBTE74V+h+UVvJS6qWhMUzfiHwoFyUHb3h/Z&#10;1yQk+zZmV43fvlsQPA4z8xtmsRxMK87Uu9qygtdxBIK4sLrmUsH318dLAsJ5ZI2tZVJwJQfL7PFh&#10;gam2F97T+eBLESDsUlRQed+lUrqiIoNubDvi4P3a3qAPsi+l7vES4KaVkyiKpcGaw0KFHW0qKprD&#10;ySj4mT1vV7trnuObmayTpDnOZYxKjZ6G1TsIT4O/h2/tT61gOo3n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8bY7HAAAA3QAAAA8AAAAAAAAAAAAAAAAAmAIAAGRy&#10;cy9kb3ducmV2LnhtbFBLBQYAAAAABAAEAPUAAACMAwAAAAA=&#10;">
                        <v:fill opacity="0"/>
                      </v:rect>
                      <v:group id="Group 2578"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Kr78MAAADdAAAADwAAAGRycy9kb3ducmV2LnhtbERPTYvCMBC9C/sfwgh7&#10;07S7WpZqFBF38SCCuiDehmZsi82kNLGt/94cBI+P9z1f9qYSLTWutKwgHkcgiDOrS84V/J9+Rz8g&#10;nEfWWFkmBQ9ysFx8DOaYatvxgdqjz0UIYZeigsL7OpXSZQUZdGNbEwfuahuDPsAml7rBLoSbSn5F&#10;USINlhwaCqxpXVB2O96Ngr8Ou9V3vGl3t+v6cTlN9+ddTEp9DvvVDISn3r/FL/dWK5hM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AqvvwwAAAN0AAAAP&#10;AAAAAAAAAAAAAAAAAKoCAABkcnMvZG93bnJldi54bWxQSwUGAAAAAAQABAD6AAAAmgMAAAAA&#10;">
                        <v:group id="Group 2579"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4OdMcAAADdAAAADwAAAGRycy9kb3ducmV2LnhtbESPQWvCQBSE7wX/w/IK&#10;vdVN1AZNs4qILT2IoBaKt0f2mYRk34bsNon/vlso9DjMzDdMthlNI3rqXGVZQTyNQBDnVldcKPi8&#10;vD0vQTiPrLGxTAru5GCznjxkmGo78In6sy9EgLBLUUHpfZtK6fKSDLqpbYmDd7OdQR9kV0jd4RDg&#10;ppGzKEqkwYrDQokt7UrK6/O3UfA+4LCdx/v+UN929+vl5fh1iEmpp8dx+wrC0+j/w3/tD61gsU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4OdMcAAADd&#10;AAAADwAAAAAAAAAAAAAAAACqAgAAZHJzL2Rvd25yZXYueG1sUEsFBgAAAAAEAAQA+gAAAJ4DAAAA&#10;AA==&#10;">
                          <v:oval id="Oval 2580"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AAsIA&#10;AADdAAAADwAAAGRycy9kb3ducmV2LnhtbERPTWvCQBC9F/oflin0Vjc2aiV1FVEKeujBWO9DdkyC&#10;2dmQHWP89+5B6PHxvherwTWqpy7Ung2MRwko4sLbmksDf8efjzmoIMgWG89k4E4BVsvXlwVm1t/4&#10;QH0upYohHDI0UIm0mdahqMhhGPmWOHJn3zmUCLtS2w5vMdw1+jNJZtphzbGhwpY2FRWX/OoMbMt1&#10;Put1KtP0vN3J9HL63adjY97fhvU3KKFB/sVP984amEy+4v74Jj4B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IACwgAAAN0AAAAPAAAAAAAAAAAAAAAAAJgCAABkcnMvZG93&#10;bnJldi54bWxQSwUGAAAAAAQABAD1AAAAhwMAAAAA&#10;"/>
                          <v:oval id="Oval 2581"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9AWMQA&#10;AADdAAAADwAAAGRycy9kb3ducmV2LnhtbESPQWvCQBSE7wX/w/IKvRTdRKyV6CoSsHg1eujxmX0m&#10;odm3YXc1yb/vFoQeh5n5htnsBtOKBznfWFaQzhIQxKXVDVcKLufDdAXCB2SNrWVSMJKH3XbyssFM&#10;255P9ChCJSKEfYYK6hC6TEpf1mTQz2xHHL2bdQZDlK6S2mEf4aaV8yRZSoMNx4UaO8prKn+Ku1Hg&#10;3rsxH4/5Ib3yV/HRr/T38qKVensd9msQgYbwH362j1rBYvGZwt+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QFjEAAAA3QAAAA8AAAAAAAAAAAAAAAAAmAIAAGRycy9k&#10;b3ducmV2LnhtbFBLBQYAAAAABAAEAPUAAACJAwAAAAA=&#10;" fillcolor="black"/>
                        </v:group>
                        <v:group id="Group 2582"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MK2McAAADdAAAADwAAAGRycy9kb3ducmV2LnhtbESPT2vCQBTE70K/w/IK&#10;vdVN/NNKdBURWzyI0FgQb4/sMwlm34bsNonf3hUKHoeZ+Q2zWPWmEi01rrSsIB5GIIgzq0vOFfwe&#10;v95nIJxH1lhZJgU3crBavgwWmGjb8Q+1qc9FgLBLUEHhfZ1I6bKCDLqhrYmDd7GNQR9kk0vdYBfg&#10;ppKjKPqQBksOCwXWtCkou6Z/RsF3h916HG/b/fWyuZ2P08NpH5NSb6/9eg7CU++f4f/2TiuYTD5H&#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MK2McAAADd&#10;AAAADwAAAAAAAAAAAAAAAACqAgAAZHJzL2Rvd25yZXYueG1sUEsFBgAAAAAEAAQA+gAAAJ4DAAAA&#10;AA==&#10;">
                          <v:oval id="Oval 2583"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7tMUA&#10;AADdAAAADwAAAGRycy9kb3ducmV2LnhtbESPQWvCQBSE7wX/w/KEXopubK1KdBUJWLyaevD4zD6T&#10;YPZt2N2a5N93CwWPw8x8w2x2vWnEg5yvLSuYTRMQxIXVNZcKzt+HyQqED8gaG8ukYCAPu+3oZYOp&#10;th2f6JGHUkQI+xQVVCG0qZS+qMign9qWOHo36wyGKF0ptcMuwk0j35NkIQ3WHBcqbCmrqLjnP0aB&#10;e2uHbDhmh9mVv/LPbqUvi7NW6nXc79cgAvXhGf5vH7WC+Xz5A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Xu0xQAAAN0AAAAPAAAAAAAAAAAAAAAAAJgCAABkcnMv&#10;ZG93bnJldi54bWxQSwUGAAAAAAQABAD1AAAAigMAAAAA&#10;" fillcolor="black"/>
                          <v:oval id="Oval 2584"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jwMQA&#10;AADdAAAADwAAAGRycy9kb3ducmV2LnhtbESPQWvCQBSE74L/YXmFXkQ3ltRKdBUJWLwaPfT4zD6T&#10;0OzbsLs1yb/vFoQeh5n5htnuB9OKBznfWFawXCQgiEurG64UXC/H+RqED8gaW8ukYCQP+910ssVM&#10;257P9ChCJSKEfYYK6hC6TEpf1mTQL2xHHL27dQZDlK6S2mEf4aaVb0mykgYbjgs1dpTXVH4XP0aB&#10;m3VjPp7y4/LGn8V7v9Zfq6tW6vVlOGxABBrCf/jZPmkFafqRwt+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48DEAAAA3QAAAA8AAAAAAAAAAAAAAAAAmAIAAGRycy9k&#10;b3ducmV2LnhtbFBLBQYAAAAABAAEAPUAAACJAwAAAAA=&#10;" fillcolor="black"/>
                        </v:group>
                        <v:group id="Group 2585"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qSrMYAAADdAAAADwAAAGRycy9kb3ducmV2LnhtbESPT2vCQBTE70K/w/IK&#10;3uom/qukriKixYMIakF6e2SfSTD7NmTXJH77rlDwOMzMb5j5sjOlaKh2hWUF8SACQZxaXXCm4Oe8&#10;/ZiBcB5ZY2mZFDzIwXLx1ptjom3LR2pOPhMBwi5BBbn3VSKlS3My6Aa2Ig7e1dYGfZB1JnWNbYCb&#10;Ug6jaCoNFhwWcqxonVN6O92Ngu8W29Uo3jT723X9+D1PDpd9TEr137vVFwhPnX+F/9s7rWA8/pz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2pKsxgAAAN0A&#10;AAAPAAAAAAAAAAAAAAAAAKoCAABkcnMvZG93bnJldi54bWxQSwUGAAAAAAQABAD6AAAAnQMAAAAA&#10;">
                          <v:oval id="Oval 2586"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97cUA&#10;AADdAAAADwAAAGRycy9kb3ducmV2LnhtbESPQWvCQBSE74X+h+UVeqsbjaYSXUWUgj30YLT3R/aZ&#10;BLNvQ/Y1pv++Wyj0OMzMN8x6O7pWDdSHxrOB6SQBRVx623Bl4HJ+e1mCCoJssfVMBr4pwHbz+LDG&#10;3Po7n2gopFIRwiFHA7VIl2sdypochonviKN39b1DibKvtO3xHuGu1bMkybTDhuNCjR3taypvxZcz&#10;cKh2RTboVBbp9XCUxe3z4z2dGvP8NO5WoIRG+Q//tY/WwHz+msH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b3txQAAAN0AAAAPAAAAAAAAAAAAAAAAAJgCAABkcnMv&#10;ZG93bnJldi54bWxQSwUGAAAAAAQABAD1AAAAigMAAAAA&#10;"/>
                          <v:oval id="Oval 2587"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dsUA&#10;AADdAAAADwAAAGRycy9kb3ducmV2LnhtbESPT2vCQBTE70K/w/IKvenGxn9EV5FKwR48NNX7I/tM&#10;gtm3Ifsa02/fLRQ8DjPzG2azG1yjeupC7dnAdJKAIi68rbk0cP56H69ABUG22HgmAz8UYLd9Gm0w&#10;s/7On9TnUqoI4ZChgUqkzbQORUUOw8S3xNG7+s6hRNmV2nZ4j3DX6NckWWiHNceFClt6q6i45d/O&#10;wKHc54tepzJPr4ejzG+X00c6NebledivQQkN8gj/t4/WwGy2XML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h2xQAAAN0AAAAPAAAAAAAAAAAAAAAAAJgCAABkcnMv&#10;ZG93bnJldi54bWxQSwUGAAAAAAQABAD1AAAAigMAAAAA&#10;"/>
                        </v:group>
                      </v:group>
                    </v:group>
                  </w:pict>
                </mc:Fallback>
              </mc:AlternateContent>
            </w:r>
          </w:p>
        </w:tc>
        <w:tc>
          <w:tcPr>
            <w:tcW w:w="335" w:type="pct"/>
          </w:tcPr>
          <w:p w:rsidR="009B2EE9" w:rsidRDefault="009B2EE9" w:rsidP="002B43FB">
            <w:pPr>
              <w:pStyle w:val="HOMENAJEReferencias"/>
              <w:ind w:left="0" w:firstLine="0"/>
            </w:pPr>
            <w:r>
              <w:rPr>
                <w:noProof/>
                <w:lang w:val="es-ES" w:eastAsia="es-ES"/>
              </w:rPr>
              <mc:AlternateContent>
                <mc:Choice Requires="wpg">
                  <w:drawing>
                    <wp:anchor distT="0" distB="0" distL="114300" distR="114300" simplePos="0" relativeHeight="251673600" behindDoc="0" locked="0" layoutInCell="1" allowOverlap="1">
                      <wp:simplePos x="0" y="0"/>
                      <wp:positionH relativeFrom="column">
                        <wp:posOffset>-57150</wp:posOffset>
                      </wp:positionH>
                      <wp:positionV relativeFrom="paragraph">
                        <wp:posOffset>80645</wp:posOffset>
                      </wp:positionV>
                      <wp:extent cx="342900" cy="495300"/>
                      <wp:effectExtent l="0" t="0" r="19050" b="19050"/>
                      <wp:wrapNone/>
                      <wp:docPr id="4454" name="Grupo 4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495300"/>
                                <a:chOff x="2130" y="12450"/>
                                <a:chExt cx="540" cy="780"/>
                              </a:xfrm>
                            </wpg:grpSpPr>
                            <wps:wsp>
                              <wps:cNvPr id="4455" name="Rectangle 2589"/>
                              <wps:cNvSpPr>
                                <a:spLocks noChangeArrowheads="1"/>
                              </wps:cNvSpPr>
                              <wps:spPr bwMode="auto">
                                <a:xfrm>
                                  <a:off x="2130" y="12450"/>
                                  <a:ext cx="540" cy="78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4456" name="Group 2590"/>
                              <wpg:cNvGrpSpPr>
                                <a:grpSpLocks/>
                              </wpg:cNvGrpSpPr>
                              <wpg:grpSpPr bwMode="auto">
                                <a:xfrm>
                                  <a:off x="2175" y="12510"/>
                                  <a:ext cx="450" cy="690"/>
                                  <a:chOff x="2175" y="12510"/>
                                  <a:chExt cx="450" cy="690"/>
                                </a:xfrm>
                              </wpg:grpSpPr>
                              <wpg:grpSp>
                                <wpg:cNvPr id="4457" name="Group 2591"/>
                                <wpg:cNvGrpSpPr>
                                  <a:grpSpLocks/>
                                </wpg:cNvGrpSpPr>
                                <wpg:grpSpPr bwMode="auto">
                                  <a:xfrm>
                                    <a:off x="2175" y="12510"/>
                                    <a:ext cx="450" cy="210"/>
                                    <a:chOff x="2175" y="12510"/>
                                    <a:chExt cx="450" cy="210"/>
                                  </a:xfrm>
                                </wpg:grpSpPr>
                                <wps:wsp>
                                  <wps:cNvPr id="4458" name="Oval 2592"/>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9" name="Oval 2593"/>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460" name="Group 2594"/>
                                <wpg:cNvGrpSpPr>
                                  <a:grpSpLocks/>
                                </wpg:cNvGrpSpPr>
                                <wpg:grpSpPr bwMode="auto">
                                  <a:xfrm>
                                    <a:off x="2175" y="12750"/>
                                    <a:ext cx="450" cy="210"/>
                                    <a:chOff x="2175" y="12510"/>
                                    <a:chExt cx="450" cy="210"/>
                                  </a:xfrm>
                                </wpg:grpSpPr>
                                <wps:wsp>
                                  <wps:cNvPr id="4461" name="Oval 2595"/>
                                  <wps:cNvSpPr>
                                    <a:spLocks noChangeArrowheads="1"/>
                                  </wps:cNvSpPr>
                                  <wps:spPr bwMode="auto">
                                    <a:xfrm>
                                      <a:off x="217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2" name="Oval 2596"/>
                                  <wps:cNvSpPr>
                                    <a:spLocks noChangeArrowheads="1"/>
                                  </wps:cNvSpPr>
                                  <wps:spPr bwMode="auto">
                                    <a:xfrm>
                                      <a:off x="2415" y="1251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63" name="Group 2597"/>
                                <wpg:cNvGrpSpPr>
                                  <a:grpSpLocks/>
                                </wpg:cNvGrpSpPr>
                                <wpg:grpSpPr bwMode="auto">
                                  <a:xfrm>
                                    <a:off x="2175" y="12990"/>
                                    <a:ext cx="450" cy="210"/>
                                    <a:chOff x="2175" y="12510"/>
                                    <a:chExt cx="450" cy="210"/>
                                  </a:xfrm>
                                </wpg:grpSpPr>
                                <wps:wsp>
                                  <wps:cNvPr id="4464" name="Oval 2598"/>
                                  <wps:cNvSpPr>
                                    <a:spLocks noChangeArrowheads="1"/>
                                  </wps:cNvSpPr>
                                  <wps:spPr bwMode="auto">
                                    <a:xfrm>
                                      <a:off x="217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5" name="Oval 2599"/>
                                  <wps:cNvSpPr>
                                    <a:spLocks noChangeArrowheads="1"/>
                                  </wps:cNvSpPr>
                                  <wps:spPr bwMode="auto">
                                    <a:xfrm>
                                      <a:off x="2415" y="12510"/>
                                      <a:ext cx="210"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454" o:spid="_x0000_s1026" style="position:absolute;margin-left:-4.5pt;margin-top:6.35pt;width:27pt;height:39pt;z-index:251673600" coordorigin="2130,12450" coordsize="54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">
                      <v:rect id="Rectangle 2589" o:spid="_x0000_s1027" style="position:absolute;left:2130;top:12450;width:5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c38YA&#10;AADdAAAADwAAAGRycy9kb3ducmV2LnhtbESPT2vCQBTE74LfYXmCF2k2FWNjmlW0pVAQD/67P7Kv&#10;STD7Ns1uNX77bqHgcZiZ3zD5qjeNuFLnassKnqMYBHFhdc2lgtPx4ykF4TyyxsYyKbiTg9VyOMgx&#10;0/bGe7oefCkChF2GCirv20xKV1Rk0EW2JQ7el+0M+iC7UuoObwFuGjmN47k0WHNYqLClt4qKy+HH&#10;KDgnk/f19r7b4cJMN2l6+X6Rc1RqPOrXryA89f4R/m9/agWzWZL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6c38YAAADdAAAADwAAAAAAAAAAAAAAAACYAgAAZHJz&#10;L2Rvd25yZXYueG1sUEsFBgAAAAAEAAQA9QAAAIsDAAAAAA==&#10;">
                        <v:fill opacity="0"/>
                      </v:rect>
                      <v:group id="Group 2590" o:spid="_x0000_s1028" style="position:absolute;left:2175;top:12510;width:450;height:690" coordorigin="2175,12510" coordsize="45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1Qu8YAAADdAAAADwAAAGRycy9kb3ducmV2LnhtbESPS4vCQBCE7wv7H4Ze&#10;8LZO4oslOoqIKx5E8AGLtybTJsFMT8jMJvHfO4Lgsaiqr6jZojOlaKh2hWUFcT8CQZxaXXCm4Hz6&#10;/f4B4TyyxtIyKbiTg8X882OGibYtH6g5+kwECLsEFeTeV4mULs3JoOvbijh4V1sb9EHWmdQ1tgFu&#10;SjmIook0WHBYyLGiVU7p7fhvFGxabJfDeN3sbtfV/XIa7/92MSnV++qWUxCeOv8Ov9pbrWA0Gk/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VC7xgAAAN0A&#10;AAAPAAAAAAAAAAAAAAAAAKoCAABkcnMvZG93bnJldi54bWxQSwUGAAAAAAQABAD6AAAAnQMAAAAA&#10;">
                        <v:group id="Group 2591" o:spid="_x0000_s1029" style="position:absolute;left:2175;top:1251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1IMYAAADdAAAADwAAAGRycy9kb3ducmV2LnhtbESPT2vCQBTE70K/w/IK&#10;3uom/qukriKixYMIakF6e2SfSTD7NmTXJH77rlDwOMzMb5j5sjOlaKh2hWUF8SACQZxaXXCm4Oe8&#10;/ZiBcB5ZY2mZFDzIwXLx1ptjom3LR2pOPhMBwi5BBbn3VSKlS3My6Aa2Ig7e1dYGfZB1JnWNbYCb&#10;Ug6jaCoNFhwWcqxonVN6O92Ngu8W29Uo3jT723X9+D1PDpd9TEr137vVFwhPnX+F/9s7rWA8nnz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8fUgxgAAAN0A&#10;AAAPAAAAAAAAAAAAAAAAAKoCAABkcnMvZG93bnJldi54bWxQSwUGAAAAAAQABAD6AAAAnQMAAAAA&#10;">
                          <v:oval id="Oval 2592" o:spid="_x0000_s1030"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QZMIA&#10;AADdAAAADwAAAGRycy9kb3ducmV2LnhtbERPS2vCQBC+F/wPywi91Y2NkZJmFakU9NBDY3sfspMH&#10;ZmdDdhrTf+8eCj1+fO9iP7teTTSGzrOB9SoBRVx523Fj4Ovy/vQCKgiyxd4zGfilAPvd4qHA3Pob&#10;f9JUSqNiCIccDbQiQ651qFpyGFZ+II5c7UeHEuHYaDviLYa7Xj8nyVY77Dg2tDjQW0vVtfxxBo7N&#10;odxOOpUsrY8nya7fH+d0bczjcj68ghKa5V/85z5ZA5tNFu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9BkwgAAAN0AAAAPAAAAAAAAAAAAAAAAAJgCAABkcnMvZG93&#10;bnJldi54bWxQSwUGAAAAAAQABAD1AAAAhwMAAAAA&#10;"/>
                          <v:oval id="Oval 2593" o:spid="_x0000_s1031"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1/8UA&#10;AADdAAAADwAAAGRycy9kb3ducmV2LnhtbESPQWvCQBSE74X+h+UVeqsbjZEaXUWUgj30YLT3R/aZ&#10;BLNvQ/Y1pv++Wyj0OMzMN8x6O7pWDdSHxrOB6SQBRVx623Bl4HJ+e3kFFQTZYuuZDHxTgO3m8WGN&#10;ufV3PtFQSKUihEOOBmqRLtc6lDU5DBPfEUfv6nuHEmVfadvjPcJdq2dJstAOG44LNXa0r6m8FV/O&#10;wKHaFYtBp5Kl18NRstvnx3s6Neb5adytQAmN8h/+ax+tgfk8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3X/xQAAAN0AAAAPAAAAAAAAAAAAAAAAAJgCAABkcnMv&#10;ZG93bnJldi54bWxQSwUGAAAAAAQABAD1AAAAigMAAAAA&#10;"/>
                        </v:group>
                        <v:group id="Group 2594" o:spid="_x0000_s1032" style="position:absolute;left:2175;top:1275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Sn6cMAAADdAAAADwAAAGRycy9kb3ducmV2LnhtbERPTYvCMBC9C/sfwgh7&#10;07S7WpZqFBF38SCCuiDehmZsi82kNLGt/94cBI+P9z1f9qYSLTWutKwgHkcgiDOrS84V/J9+Rz8g&#10;nEfWWFkmBQ9ysFx8DOaYatvxgdqjz0UIYZeigsL7OpXSZQUZdGNbEwfuahuDPsAml7rBLoSbSn5F&#10;USINlhwaCqxpXVB2O96Ngr8Ou9V3vGl3t+v6cTlN9+ddTEp9DvvVDISn3r/FL/dWK5hM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KfpwwAAAN0AAAAP&#10;AAAAAAAAAAAAAAAAAKoCAABkcnMvZG93bnJldi54bWxQSwUGAAAAAAQABAD6AAAAmgMAAAAA&#10;">
                          <v:oval id="Oval 2595" o:spid="_x0000_s1033"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WhcQA&#10;AADdAAAADwAAAGRycy9kb3ducmV2LnhtbESPQWvCQBSE7wX/w/IEL6VuUjRIdJUSsHht9NDja/Y1&#10;CWbfht2tSf69WxA8DjPzDbM7jKYTN3K+tawgXSYgiCurW64VXM7Htw0IH5A1dpZJwUQeDvvZyw5z&#10;bQf+olsZahEh7HNU0ITQ51L6qiGDfml74uj9WmcwROlqqR0OEW46+Z4kmTTYclxosKeioepa/hkF&#10;7rWfiulUHNMf/izXw0Z/Zxet1GI+fmxBBBrDM/xon7SC1SpL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1oXEAAAA3QAAAA8AAAAAAAAAAAAAAAAAmAIAAGRycy9k&#10;b3ducmV2LnhtbFBLBQYAAAAABAAEAPUAAACJAwAAAAA=&#10;" fillcolor="black"/>
                          <v:oval id="Oval 2596" o:spid="_x0000_s1034"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8sQA&#10;AADdAAAADwAAAGRycy9kb3ducmV2LnhtbESPQWvCQBSE74X+h+UJvZS6UWyQ6ColoHg19eDxNftM&#10;gtm3YXc1yb/vCoLHYWa+YdbbwbTiTs43lhXMpgkI4tLqhisFp9/d1xKED8gaW8ukYCQP28372xoz&#10;bXs+0r0IlYgQ9hkqqEPoMil9WZNBP7UdcfQu1hkMUbpKaod9hJtWzpMklQYbjgs1dpTXVF6Lm1Hg&#10;PrsxHw/5bvbH++K7X+pzetJKfUyGnxWIQEN4hZ/tg1awWKRzeLy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USPLEAAAA3QAAAA8AAAAAAAAAAAAAAAAAmAIAAGRycy9k&#10;b3ducmV2LnhtbFBLBQYAAAAABAAEAPUAAACJAwAAAAA=&#10;" fillcolor="black"/>
                        </v:group>
                        <v:group id="Group 2597" o:spid="_x0000_s1035" style="position:absolute;left:2175;top:12990;width:450;height:210" coordorigin="2175,12510" coordsize="450,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Y5nsYAAADdAAAADwAAAGRycy9kb3ducmV2LnhtbESPT4vCMBTE7wt+h/AE&#10;b2tadWWpRhFR2YMs+AcWb4/m2Rabl9LEtn77jSB4HGbmN8x82ZlSNFS7wrKCeBiBIE6tLjhTcD5t&#10;P79BOI+ssbRMCh7kYLnofcwx0bblAzVHn4kAYZeggtz7KpHSpTkZdENbEQfvamuDPsg6k7rGNsBN&#10;KUdRNJUGCw4LOVa0zim9He9Gwa7FdjWON83+dl0/Lqev3799TEoN+t1qBsJT59/hV/tH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pjmexgAAAN0A&#10;AAAPAAAAAAAAAAAAAAAAAKoCAABkcnMvZG93bnJldi54bWxQSwUGAAAAAAQABAD6AAAAnQMAAAAA&#10;">
                          <v:oval id="Oval 2598" o:spid="_x0000_s1036" style="position:absolute;left:217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Q3MUA&#10;AADdAAAADwAAAGRycy9kb3ducmV2LnhtbESPQWvCQBSE74X+h+UJ3urGJoYSXUUqgj300LS9P7LP&#10;JJh9G7KvMf57t1DocZiZb5jNbnKdGmkIrWcDy0UCirjytuXawNfn8ekFVBBki51nMnCjALvt48MG&#10;C+uv/EFjKbWKEA4FGmhE+kLrUDXkMCx8Txy9sx8cSpRDre2A1wh3nX5Oklw7bDkuNNjTa0PVpfxx&#10;Bg71vsxHncoqPR9Osrp8v7+lS2Pms2m/BiU0yX/4r32yBrIsz+D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hDcxQAAAN0AAAAPAAAAAAAAAAAAAAAAAJgCAABkcnMv&#10;ZG93bnJldi54bWxQSwUGAAAAAAQABAD1AAAAigMAAAAA&#10;"/>
                          <v:oval id="Oval 2599" o:spid="_x0000_s1037" style="position:absolute;left:2415;top:1251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1R8UA&#10;AADdAAAADwAAAGRycy9kb3ducmV2LnhtbESPQWvCQBSE74X+h+UJ3urGxoQSXUUqgj14aNreH9ln&#10;Esy+DdnXmP77bkHocZiZb5jNbnKdGmkIrWcDy0UCirjytuXawOfH8ekFVBBki51nMvBDAXbbx4cN&#10;Ftbf+J3GUmoVIRwKNNCI9IXWoWrIYVj4njh6Fz84lCiHWtsBbxHuOv2cJLl22HJcaLCn14aqa/nt&#10;DBzqfZmPOpUsvRxOkl2/zm/p0pj5bNqvQQlN8h++t0/WwGqVZ/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rVHxQAAAN0AAAAPAAAAAAAAAAAAAAAAAJgCAABkcnMv&#10;ZG93bnJldi54bWxQSwUGAAAAAAQABAD1AAAAigMAAAAA&#10;"/>
                        </v:group>
                      </v:group>
                    </v:group>
                  </w:pict>
                </mc:Fallback>
              </mc:AlternateContent>
            </w:r>
          </w:p>
        </w:tc>
      </w:tr>
      <w:tr w:rsidR="009B2EE9" w:rsidTr="002B43FB">
        <w:trPr>
          <w:trHeight w:val="57"/>
        </w:trPr>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a(1)</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b(2)</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 xml:space="preserve"> X </w:t>
            </w:r>
          </w:p>
        </w:tc>
        <w:tc>
          <w:tcPr>
            <w:tcW w:w="335"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 xml:space="preserve">  X</w:t>
            </w:r>
          </w:p>
        </w:tc>
        <w:tc>
          <w:tcPr>
            <w:tcW w:w="335"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 xml:space="preserve">  X</w:t>
            </w:r>
          </w:p>
        </w:tc>
        <w:tc>
          <w:tcPr>
            <w:tcW w:w="335"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 xml:space="preserve">  X</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c(3)</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d(4)</w:t>
            </w:r>
          </w:p>
        </w:tc>
        <w:tc>
          <w:tcPr>
            <w:tcW w:w="333" w:type="pct"/>
            <w:vAlign w:val="center"/>
          </w:tcPr>
          <w:p w:rsidR="009B2EE9" w:rsidRPr="003C182D" w:rsidRDefault="009B2EE9" w:rsidP="002B43FB">
            <w:pPr>
              <w:pStyle w:val="HOMENAJEReferencias"/>
              <w:spacing w:line="240" w:lineRule="auto"/>
              <w:ind w:left="0" w:firstLine="0"/>
              <w:rPr>
                <w:sz w:val="18"/>
                <w:szCs w:val="18"/>
              </w:rPr>
            </w:pPr>
            <w:proofErr w:type="spellStart"/>
            <w:r w:rsidRPr="003C182D">
              <w:rPr>
                <w:sz w:val="18"/>
                <w:szCs w:val="18"/>
              </w:rPr>
              <w:t>e</w:t>
            </w:r>
            <w:proofErr w:type="spellEnd"/>
            <w:r w:rsidRPr="003C182D">
              <w:rPr>
                <w:sz w:val="18"/>
                <w:szCs w:val="18"/>
              </w:rPr>
              <w:t>(5)</w:t>
            </w:r>
          </w:p>
        </w:tc>
        <w:tc>
          <w:tcPr>
            <w:tcW w:w="332"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f(6)</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g(7)</w:t>
            </w:r>
          </w:p>
        </w:tc>
        <w:tc>
          <w:tcPr>
            <w:tcW w:w="333"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h(8)</w:t>
            </w:r>
          </w:p>
        </w:tc>
        <w:tc>
          <w:tcPr>
            <w:tcW w:w="332"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i(9)</w:t>
            </w:r>
          </w:p>
        </w:tc>
        <w:tc>
          <w:tcPr>
            <w:tcW w:w="332"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j(10)</w:t>
            </w:r>
          </w:p>
        </w:tc>
        <w:tc>
          <w:tcPr>
            <w:tcW w:w="335" w:type="pct"/>
            <w:vAlign w:val="center"/>
          </w:tcPr>
          <w:p w:rsidR="009B2EE9" w:rsidRPr="003C182D" w:rsidRDefault="009B2EE9" w:rsidP="002B43FB">
            <w:pPr>
              <w:pStyle w:val="HOMENAJEReferencias"/>
              <w:spacing w:line="240" w:lineRule="auto"/>
              <w:ind w:left="0" w:firstLine="0"/>
              <w:rPr>
                <w:sz w:val="18"/>
                <w:szCs w:val="18"/>
              </w:rPr>
            </w:pPr>
            <w:r w:rsidRPr="003C182D">
              <w:rPr>
                <w:sz w:val="18"/>
                <w:szCs w:val="18"/>
              </w:rPr>
              <w:t xml:space="preserve">  X </w:t>
            </w:r>
          </w:p>
        </w:tc>
      </w:tr>
    </w:tbl>
    <w:p w:rsidR="009B2EE9" w:rsidRPr="009B2EE9" w:rsidRDefault="009B2EE9" w:rsidP="009B2EE9">
      <w:pPr>
        <w:pStyle w:val="JAEM19Texto"/>
        <w:jc w:val="center"/>
        <w:rPr>
          <w:rFonts w:cs="Arial"/>
          <w:sz w:val="18"/>
          <w:szCs w:val="18"/>
        </w:rPr>
      </w:pPr>
      <w:r w:rsidRPr="009B2EE9">
        <w:rPr>
          <w:rFonts w:cs="Arial"/>
          <w:sz w:val="18"/>
          <w:szCs w:val="18"/>
        </w:rPr>
        <w:t>Figura 2: Serie generadora del sistema Braille</w:t>
      </w:r>
    </w:p>
    <w:p w:rsidR="00B955F2" w:rsidRDefault="00B955F2" w:rsidP="00487C59">
      <w:pPr>
        <w:pStyle w:val="JAEM19Texto"/>
        <w:rPr>
          <w:rFonts w:cs="Arial"/>
        </w:rPr>
      </w:pPr>
    </w:p>
    <w:p w:rsidR="00B60E83" w:rsidRPr="003009C9" w:rsidRDefault="003009C9" w:rsidP="00487C59">
      <w:pPr>
        <w:pStyle w:val="JAEM19Texto"/>
        <w:rPr>
          <w:rFonts w:cs="Arial"/>
          <w:b/>
        </w:rPr>
      </w:pPr>
      <w:r w:rsidRPr="003009C9">
        <w:rPr>
          <w:rFonts w:cs="Arial"/>
          <w:b/>
        </w:rPr>
        <w:t xml:space="preserve">1.2 </w:t>
      </w:r>
      <w:r>
        <w:rPr>
          <w:rFonts w:cs="Arial"/>
          <w:b/>
        </w:rPr>
        <w:t xml:space="preserve">Contenido y razonamiento matemático- </w:t>
      </w:r>
      <w:r w:rsidR="00B60E83" w:rsidRPr="003009C9">
        <w:rPr>
          <w:rFonts w:cs="Arial"/>
          <w:b/>
        </w:rPr>
        <w:t>Características del talento-Metodolog</w:t>
      </w:r>
      <w:r>
        <w:rPr>
          <w:rFonts w:cs="Arial"/>
          <w:b/>
        </w:rPr>
        <w:t>ía del talento</w:t>
      </w:r>
    </w:p>
    <w:p w:rsidR="00B60E83" w:rsidRDefault="00B60E83" w:rsidP="00487C59">
      <w:pPr>
        <w:pStyle w:val="JAEM19Texto"/>
        <w:rPr>
          <w:rFonts w:cs="Arial"/>
        </w:rPr>
      </w:pPr>
    </w:p>
    <w:p w:rsidR="003009C9" w:rsidRDefault="003009C9" w:rsidP="00487C59">
      <w:pPr>
        <w:pStyle w:val="JAEM19Texto"/>
        <w:rPr>
          <w:rFonts w:cs="Arial"/>
        </w:rPr>
      </w:pPr>
      <w:r>
        <w:rPr>
          <w:rFonts w:cs="Arial"/>
        </w:rPr>
        <w:t>Atendiendo a las características anteriores, existen diferentes medidas para atender a los estudiantes de alta capacidad. El enriquecimiento curricular consiste en añadir nuevos contenidos que no estén cubiertos en el currículo oficial o trabajar determinados contenidos en un nivel de profundidad mayor. Para esta propuesta, destacamos tres factores que permiten el repo</w:t>
      </w:r>
      <w:r w:rsidR="00DB6687">
        <w:rPr>
          <w:rFonts w:cs="Arial"/>
        </w:rPr>
        <w:t>so curricular [8</w:t>
      </w:r>
      <w:r w:rsidR="009B2EE9">
        <w:rPr>
          <w:rFonts w:cs="Arial"/>
        </w:rPr>
        <w:t>]</w:t>
      </w:r>
      <w:r>
        <w:rPr>
          <w:rFonts w:cs="Arial"/>
        </w:rPr>
        <w:t>:</w:t>
      </w:r>
    </w:p>
    <w:p w:rsidR="003009C9" w:rsidRDefault="003009C9" w:rsidP="003009C9">
      <w:pPr>
        <w:pStyle w:val="JAEM19Texto"/>
        <w:numPr>
          <w:ilvl w:val="0"/>
          <w:numId w:val="4"/>
        </w:numPr>
        <w:rPr>
          <w:rFonts w:cs="Arial"/>
        </w:rPr>
      </w:pPr>
      <w:r>
        <w:rPr>
          <w:rFonts w:cs="Arial"/>
        </w:rPr>
        <w:t>Mayor profundidad en los contenidos y elementos de razonamiento matemático</w:t>
      </w:r>
    </w:p>
    <w:p w:rsidR="003009C9" w:rsidRDefault="003009C9" w:rsidP="003009C9">
      <w:pPr>
        <w:pStyle w:val="JAEM19Texto"/>
        <w:numPr>
          <w:ilvl w:val="0"/>
          <w:numId w:val="4"/>
        </w:numPr>
        <w:rPr>
          <w:rFonts w:cs="Arial"/>
        </w:rPr>
      </w:pPr>
      <w:r>
        <w:rPr>
          <w:rFonts w:cs="Arial"/>
        </w:rPr>
        <w:t>Atender características específicas del talento matemático</w:t>
      </w:r>
    </w:p>
    <w:p w:rsidR="003009C9" w:rsidRDefault="003009C9" w:rsidP="003009C9">
      <w:pPr>
        <w:pStyle w:val="JAEM19Texto"/>
        <w:numPr>
          <w:ilvl w:val="0"/>
          <w:numId w:val="4"/>
        </w:numPr>
        <w:rPr>
          <w:rFonts w:cs="Arial"/>
        </w:rPr>
      </w:pPr>
      <w:r>
        <w:rPr>
          <w:rFonts w:cs="Arial"/>
        </w:rPr>
        <w:t>Metodologías recomendados para estudiantes de altas capacidades</w:t>
      </w:r>
    </w:p>
    <w:p w:rsidR="009B2EE9" w:rsidRDefault="009B2EE9" w:rsidP="003009C9">
      <w:pPr>
        <w:pStyle w:val="JAEM19Texto"/>
        <w:rPr>
          <w:rFonts w:cs="Arial"/>
        </w:rPr>
      </w:pPr>
    </w:p>
    <w:p w:rsidR="00B955F2" w:rsidRDefault="009B2EE9" w:rsidP="003009C9">
      <w:pPr>
        <w:pStyle w:val="JAEM19Texto"/>
        <w:rPr>
          <w:rFonts w:cs="Arial"/>
        </w:rPr>
      </w:pPr>
      <w:r>
        <w:rPr>
          <w:rFonts w:cs="Arial"/>
        </w:rPr>
        <w:t>Tarea 2: Una nueva demostración del Teorema de Pitágoras</w:t>
      </w:r>
    </w:p>
    <w:p w:rsidR="003009C9" w:rsidRDefault="009B2EE9" w:rsidP="003009C9">
      <w:pPr>
        <w:pStyle w:val="JAEM19Texto"/>
        <w:rPr>
          <w:rFonts w:cs="Arial"/>
        </w:rPr>
      </w:pPr>
      <w:r>
        <w:rPr>
          <w:rFonts w:cs="Arial"/>
        </w:rPr>
        <w:t>Se profundiza en la versión algebraica y geométrica del teorema de Pitágoras focalizando los elementos de razonamiento matemático asociados a la doble implicación. Tras la experimentación con versi</w:t>
      </w:r>
      <w:r w:rsidR="00050D54">
        <w:rPr>
          <w:rFonts w:cs="Arial"/>
        </w:rPr>
        <w:t>ones hexagonales, se plantea un</w:t>
      </w:r>
      <w:r>
        <w:rPr>
          <w:rFonts w:cs="Arial"/>
        </w:rPr>
        <w:t xml:space="preserve"> problema abierto para encontrar una demostración utilizan</w:t>
      </w:r>
      <w:r w:rsidR="00345A92">
        <w:rPr>
          <w:rFonts w:cs="Arial"/>
        </w:rPr>
        <w:t>do funciones</w:t>
      </w:r>
    </w:p>
    <w:p w:rsidR="009B2EE9" w:rsidRDefault="0040457B" w:rsidP="0002753A">
      <w:pPr>
        <w:pStyle w:val="JAEM19Texto"/>
        <w:jc w:val="center"/>
        <w:rPr>
          <w:rFonts w:cs="Arial"/>
        </w:rPr>
      </w:pPr>
      <w:r>
        <w:rPr>
          <w:noProof/>
          <w:lang w:eastAsia="es-ES"/>
        </w:rPr>
        <w:lastRenderedPageBreak/>
        <w:drawing>
          <wp:inline distT="0" distB="0" distL="0" distR="0" wp14:anchorId="03D5430F" wp14:editId="277A40EF">
            <wp:extent cx="3438659" cy="17391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438648" cy="1739137"/>
                    </a:xfrm>
                    <a:prstGeom prst="rect">
                      <a:avLst/>
                    </a:prstGeom>
                    <a:noFill/>
                    <a:ln w="9525">
                      <a:noFill/>
                      <a:miter lim="800000"/>
                      <a:headEnd/>
                      <a:tailEnd/>
                    </a:ln>
                  </pic:spPr>
                </pic:pic>
              </a:graphicData>
            </a:graphic>
          </wp:inline>
        </w:drawing>
      </w:r>
    </w:p>
    <w:p w:rsidR="0040457B" w:rsidRPr="009B2EE9" w:rsidRDefault="0002753A" w:rsidP="0040457B">
      <w:pPr>
        <w:pStyle w:val="JAEM19Texto"/>
        <w:jc w:val="center"/>
        <w:rPr>
          <w:rFonts w:cs="Arial"/>
          <w:sz w:val="18"/>
          <w:szCs w:val="18"/>
        </w:rPr>
      </w:pPr>
      <w:r>
        <w:rPr>
          <w:rFonts w:cs="Arial"/>
          <w:sz w:val="18"/>
          <w:szCs w:val="18"/>
        </w:rPr>
        <w:t xml:space="preserve">Figura 3: Clase conforme de triángulos </w:t>
      </w:r>
    </w:p>
    <w:p w:rsidR="00B955F2" w:rsidRDefault="00B955F2" w:rsidP="003009C9">
      <w:pPr>
        <w:pStyle w:val="JAEM19Texto"/>
        <w:rPr>
          <w:rFonts w:cs="Arial"/>
        </w:rPr>
      </w:pPr>
    </w:p>
    <w:p w:rsidR="003009C9" w:rsidRPr="003009C9" w:rsidRDefault="003009C9" w:rsidP="003009C9">
      <w:pPr>
        <w:pStyle w:val="JAEM19Texto"/>
        <w:rPr>
          <w:rFonts w:cs="Arial"/>
          <w:b/>
        </w:rPr>
      </w:pPr>
      <w:r w:rsidRPr="003009C9">
        <w:rPr>
          <w:rFonts w:cs="Arial"/>
          <w:b/>
        </w:rPr>
        <w:t>1.3 Matemáticas-Didáctica-Profesor</w:t>
      </w:r>
    </w:p>
    <w:p w:rsidR="003009C9" w:rsidRDefault="005A7BB6" w:rsidP="003009C9">
      <w:pPr>
        <w:pStyle w:val="JAEM19Texto"/>
        <w:rPr>
          <w:rFonts w:cs="Arial"/>
        </w:rPr>
      </w:pPr>
      <w:r>
        <w:rPr>
          <w:rFonts w:cs="Arial"/>
        </w:rPr>
        <w:t xml:space="preserve">Para diseñar tareas en las que el estudiante repose un contenido, es necesario que previamente el profesor reflexione sobre este reposo. Es enriquecedor compartir las perspectivas para esta planificación desde las matemáticas, la didáctica de las matemáticas y la </w:t>
      </w:r>
      <w:r w:rsidR="00DC3F37">
        <w:rPr>
          <w:rFonts w:cs="Arial"/>
        </w:rPr>
        <w:t>experiencia d</w:t>
      </w:r>
      <w:r w:rsidR="00DB6687">
        <w:rPr>
          <w:rFonts w:cs="Arial"/>
        </w:rPr>
        <w:t>e aula [10</w:t>
      </w:r>
      <w:r w:rsidR="0002753A">
        <w:rPr>
          <w:rFonts w:cs="Arial"/>
        </w:rPr>
        <w:t>]</w:t>
      </w:r>
      <w:r w:rsidR="00DC3F37">
        <w:rPr>
          <w:rFonts w:cs="Arial"/>
        </w:rPr>
        <w:t xml:space="preserve">. Cada visión se focaliza en un aspecto y es la conexión la que puede </w:t>
      </w:r>
      <w:r w:rsidR="0002753A">
        <w:rPr>
          <w:rFonts w:cs="Arial"/>
        </w:rPr>
        <w:t>dar mayor riqueza al</w:t>
      </w:r>
      <w:r w:rsidR="00B955F2">
        <w:rPr>
          <w:rFonts w:cs="Arial"/>
        </w:rPr>
        <w:t xml:space="preserve"> diseño </w:t>
      </w:r>
    </w:p>
    <w:p w:rsidR="00B955F2" w:rsidRDefault="00B955F2" w:rsidP="003009C9">
      <w:pPr>
        <w:pStyle w:val="JAEM19Texto"/>
        <w:rPr>
          <w:rFonts w:cs="Arial"/>
        </w:rPr>
      </w:pPr>
    </w:p>
    <w:p w:rsidR="0002753A" w:rsidRDefault="0002753A" w:rsidP="003009C9">
      <w:pPr>
        <w:pStyle w:val="JAEM19Texto"/>
        <w:rPr>
          <w:rFonts w:cs="Arial"/>
        </w:rPr>
      </w:pPr>
      <w:r>
        <w:rPr>
          <w:rFonts w:cs="Arial"/>
        </w:rPr>
        <w:t>Tarea 3: Construir triángulos “equiláteros” en la métrica del taxista</w:t>
      </w:r>
    </w:p>
    <w:p w:rsidR="00B955F2" w:rsidRDefault="0002753A" w:rsidP="003009C9">
      <w:pPr>
        <w:pStyle w:val="JAEM19Texto"/>
        <w:rPr>
          <w:rFonts w:cs="Arial"/>
        </w:rPr>
      </w:pPr>
      <w:r>
        <w:rPr>
          <w:rFonts w:cs="Arial"/>
        </w:rPr>
        <w:t xml:space="preserve">Se plantea trasladar las propiedades de la métrica </w:t>
      </w:r>
      <w:proofErr w:type="spellStart"/>
      <w:r>
        <w:rPr>
          <w:rFonts w:cs="Arial"/>
        </w:rPr>
        <w:t>euclídea</w:t>
      </w:r>
      <w:proofErr w:type="spellEnd"/>
      <w:r>
        <w:rPr>
          <w:rFonts w:cs="Arial"/>
        </w:rPr>
        <w:t xml:space="preserve"> al caso de la métrica del</w:t>
      </w:r>
      <w:r w:rsidR="00DB6687">
        <w:rPr>
          <w:rFonts w:cs="Arial"/>
        </w:rPr>
        <w:t xml:space="preserve"> taxista [9</w:t>
      </w:r>
      <w:r>
        <w:rPr>
          <w:rFonts w:cs="Arial"/>
        </w:rPr>
        <w:t>]. Se analizan los aportes de esta comparación desde los tres puntos de vista anteriores.</w:t>
      </w:r>
    </w:p>
    <w:p w:rsidR="0002753A" w:rsidRDefault="00C12695" w:rsidP="00C12695">
      <w:pPr>
        <w:pStyle w:val="JAEM19Texto"/>
        <w:jc w:val="center"/>
        <w:rPr>
          <w:rFonts w:cs="Arial"/>
        </w:rPr>
      </w:pPr>
      <w:r>
        <w:rPr>
          <w:rFonts w:cs="Arial"/>
          <w:noProof/>
          <w:lang w:eastAsia="es-ES"/>
        </w:rPr>
        <w:drawing>
          <wp:inline distT="0" distB="0" distL="0" distR="0">
            <wp:extent cx="2485390" cy="17837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390" cy="1783715"/>
                    </a:xfrm>
                    <a:prstGeom prst="rect">
                      <a:avLst/>
                    </a:prstGeom>
                    <a:noFill/>
                    <a:ln>
                      <a:noFill/>
                    </a:ln>
                  </pic:spPr>
                </pic:pic>
              </a:graphicData>
            </a:graphic>
          </wp:inline>
        </w:drawing>
      </w:r>
    </w:p>
    <w:p w:rsidR="00C12695" w:rsidRDefault="00C12695" w:rsidP="003009C9">
      <w:pPr>
        <w:pStyle w:val="JAEM19Texto"/>
        <w:rPr>
          <w:rFonts w:cs="Arial"/>
        </w:rPr>
      </w:pPr>
    </w:p>
    <w:p w:rsidR="0002753A" w:rsidRPr="009B2EE9" w:rsidRDefault="0002753A" w:rsidP="0002753A">
      <w:pPr>
        <w:pStyle w:val="JAEM19Texto"/>
        <w:jc w:val="center"/>
        <w:rPr>
          <w:rFonts w:cs="Arial"/>
          <w:sz w:val="18"/>
          <w:szCs w:val="18"/>
        </w:rPr>
      </w:pPr>
      <w:r>
        <w:rPr>
          <w:rFonts w:cs="Arial"/>
          <w:sz w:val="18"/>
          <w:szCs w:val="18"/>
        </w:rPr>
        <w:t xml:space="preserve">Figura 4: </w:t>
      </w:r>
      <w:r w:rsidR="00C12695">
        <w:rPr>
          <w:rFonts w:cs="Arial"/>
          <w:sz w:val="18"/>
          <w:szCs w:val="18"/>
        </w:rPr>
        <w:t>¿</w:t>
      </w:r>
      <w:r>
        <w:rPr>
          <w:rFonts w:cs="Arial"/>
          <w:sz w:val="18"/>
          <w:szCs w:val="18"/>
        </w:rPr>
        <w:t>Triángulo “equilátero” en la métrica del Taxista</w:t>
      </w:r>
      <w:r w:rsidR="00C12695">
        <w:rPr>
          <w:rFonts w:cs="Arial"/>
          <w:sz w:val="18"/>
          <w:szCs w:val="18"/>
        </w:rPr>
        <w:t>?</w:t>
      </w:r>
    </w:p>
    <w:p w:rsidR="0002753A" w:rsidRDefault="0002753A" w:rsidP="003009C9">
      <w:pPr>
        <w:pStyle w:val="JAEM19Texto"/>
        <w:rPr>
          <w:rFonts w:cs="Arial"/>
        </w:rPr>
      </w:pPr>
    </w:p>
    <w:p w:rsidR="001A5E71" w:rsidRDefault="001A5E71" w:rsidP="00487C59">
      <w:pPr>
        <w:pStyle w:val="JAEM19Texto"/>
        <w:rPr>
          <w:rFonts w:cs="Arial"/>
        </w:rPr>
      </w:pPr>
    </w:p>
    <w:p w:rsidR="006A7434" w:rsidRDefault="006A7434" w:rsidP="00487C59">
      <w:pPr>
        <w:pStyle w:val="JAEM19Texto"/>
        <w:rPr>
          <w:rFonts w:cs="Arial"/>
        </w:rPr>
      </w:pPr>
      <w:r>
        <w:rPr>
          <w:rFonts w:cs="Arial"/>
        </w:rPr>
        <w:lastRenderedPageBreak/>
        <w:t>Sintetizamos con e</w:t>
      </w:r>
      <w:r w:rsidR="00B45FFB">
        <w:rPr>
          <w:rFonts w:cs="Arial"/>
        </w:rPr>
        <w:t>jemplos algunos de los organizadores</w:t>
      </w:r>
      <w:r>
        <w:rPr>
          <w:rFonts w:cs="Arial"/>
        </w:rPr>
        <w:t xml:space="preserve"> que permiten una profundizac</w:t>
      </w:r>
      <w:r w:rsidR="006A46FE">
        <w:rPr>
          <w:rFonts w:cs="Arial"/>
        </w:rPr>
        <w:t xml:space="preserve">ión en la planificación </w:t>
      </w:r>
    </w:p>
    <w:p w:rsidR="0002753A" w:rsidRDefault="0002753A" w:rsidP="006A7434">
      <w:pPr>
        <w:pStyle w:val="JAEM19Texto"/>
        <w:rPr>
          <w:rFonts w:cs="Arial"/>
          <w:b/>
        </w:rPr>
      </w:pPr>
    </w:p>
    <w:p w:rsidR="006A7434" w:rsidRDefault="00B45FFB" w:rsidP="006A7434">
      <w:pPr>
        <w:pStyle w:val="JAEM19Texto"/>
        <w:rPr>
          <w:rFonts w:cs="Arial"/>
          <w:b/>
        </w:rPr>
      </w:pPr>
      <w:r>
        <w:rPr>
          <w:rFonts w:cs="Arial"/>
          <w:b/>
        </w:rPr>
        <w:t>1.3.1</w:t>
      </w:r>
      <w:r w:rsidR="006A7434">
        <w:rPr>
          <w:rFonts w:cs="Arial"/>
          <w:b/>
        </w:rPr>
        <w:t xml:space="preserve"> Contenido: Concepto-represent</w:t>
      </w:r>
      <w:r>
        <w:rPr>
          <w:rFonts w:cs="Arial"/>
          <w:b/>
        </w:rPr>
        <w:t>ación-Modos de uso</w:t>
      </w:r>
    </w:p>
    <w:p w:rsidR="00D53EAF" w:rsidRDefault="00D53EAF" w:rsidP="006A7434">
      <w:pPr>
        <w:pStyle w:val="JAEM19Texto"/>
        <w:rPr>
          <w:rFonts w:cs="Arial"/>
        </w:rPr>
      </w:pPr>
      <w:r>
        <w:rPr>
          <w:rFonts w:cs="Arial"/>
        </w:rPr>
        <w:t>Para reposar el contenido de un concepto matemático</w:t>
      </w:r>
      <w:r w:rsidR="00DB6687">
        <w:rPr>
          <w:rFonts w:cs="Arial"/>
        </w:rPr>
        <w:t xml:space="preserve"> [10</w:t>
      </w:r>
      <w:r w:rsidR="006A46FE">
        <w:rPr>
          <w:rFonts w:cs="Arial"/>
        </w:rPr>
        <w:t>]</w:t>
      </w:r>
      <w:r>
        <w:rPr>
          <w:rFonts w:cs="Arial"/>
        </w:rPr>
        <w:t>, sintetizamos el análisis a través de tres preguntas: ¿Cuáles son las definiciones y propiedades? ¿Cómo se representa? ¿Dónde se usa?</w:t>
      </w:r>
    </w:p>
    <w:p w:rsidR="00050D54" w:rsidRDefault="00050D54" w:rsidP="006A7434">
      <w:pPr>
        <w:pStyle w:val="JAEM19Texto"/>
        <w:rPr>
          <w:rFonts w:cs="Arial"/>
        </w:rPr>
      </w:pPr>
    </w:p>
    <w:p w:rsidR="00381526" w:rsidRDefault="006D6CF0" w:rsidP="006A7434">
      <w:pPr>
        <w:pStyle w:val="JAEM19Texto"/>
        <w:rPr>
          <w:rFonts w:cs="Arial"/>
        </w:rPr>
      </w:pPr>
      <w:r>
        <w:rPr>
          <w:rFonts w:cs="Arial"/>
        </w:rPr>
        <w:t>Tarea 4: Juguemos al tabú matemático</w:t>
      </w:r>
    </w:p>
    <w:p w:rsidR="006D6CF0" w:rsidRDefault="00CB391D" w:rsidP="006A7434">
      <w:pPr>
        <w:pStyle w:val="JAEM19Texto"/>
        <w:rPr>
          <w:rFonts w:cs="Arial"/>
        </w:rPr>
      </w:pPr>
      <w:r>
        <w:rPr>
          <w:rFonts w:cs="Arial"/>
        </w:rPr>
        <w:t xml:space="preserve">Con este juego </w:t>
      </w:r>
      <w:r w:rsidR="006D6CF0">
        <w:rPr>
          <w:rFonts w:cs="Arial"/>
        </w:rPr>
        <w:t>se pretende indagar en las propiedades, definiciones, representaciones y usos de los conceptos. ¿Puedes definir triángulo sin utilizar las palabras tres, lados, ángulos, Pitágoras,</w:t>
      </w:r>
      <w:r w:rsidR="006A46FE">
        <w:rPr>
          <w:rFonts w:cs="Arial"/>
        </w:rPr>
        <w:t xml:space="preserve"> </w:t>
      </w:r>
      <w:r w:rsidR="006D6CF0">
        <w:rPr>
          <w:rFonts w:cs="Arial"/>
        </w:rPr>
        <w:t>equilátero…? ¿Por qué las cosas triangulares son triángulos?</w:t>
      </w:r>
    </w:p>
    <w:p w:rsidR="00C12695" w:rsidRDefault="00C12695" w:rsidP="006A7434">
      <w:pPr>
        <w:pStyle w:val="JAEM19Texto"/>
        <w:rPr>
          <w:rFonts w:cs="Arial"/>
        </w:rPr>
      </w:pPr>
    </w:p>
    <w:p w:rsidR="00381526" w:rsidRDefault="00C12695" w:rsidP="00C12695">
      <w:pPr>
        <w:pStyle w:val="JAEM19Texto"/>
        <w:jc w:val="center"/>
        <w:rPr>
          <w:rFonts w:cs="Arial"/>
        </w:rPr>
      </w:pPr>
      <w:r>
        <w:rPr>
          <w:rFonts w:cs="Arial"/>
          <w:noProof/>
          <w:lang w:eastAsia="es-ES"/>
        </w:rPr>
        <w:drawing>
          <wp:inline distT="0" distB="0" distL="0" distR="0" wp14:anchorId="1E858885">
            <wp:extent cx="1880573" cy="1918952"/>
            <wp:effectExtent l="0" t="0" r="571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4093" cy="1922543"/>
                    </a:xfrm>
                    <a:prstGeom prst="rect">
                      <a:avLst/>
                    </a:prstGeom>
                    <a:noFill/>
                  </pic:spPr>
                </pic:pic>
              </a:graphicData>
            </a:graphic>
          </wp:inline>
        </w:drawing>
      </w:r>
    </w:p>
    <w:p w:rsidR="006D6CF0" w:rsidRPr="009B2EE9" w:rsidRDefault="00C12695" w:rsidP="006D6CF0">
      <w:pPr>
        <w:pStyle w:val="JAEM19Texto"/>
        <w:jc w:val="center"/>
        <w:rPr>
          <w:rFonts w:cs="Arial"/>
          <w:sz w:val="18"/>
          <w:szCs w:val="18"/>
        </w:rPr>
      </w:pPr>
      <w:r>
        <w:rPr>
          <w:rFonts w:cs="Arial"/>
          <w:sz w:val="18"/>
          <w:szCs w:val="18"/>
        </w:rPr>
        <w:t>Figura 5</w:t>
      </w:r>
      <w:r w:rsidR="006D6CF0">
        <w:rPr>
          <w:rFonts w:cs="Arial"/>
          <w:sz w:val="18"/>
          <w:szCs w:val="18"/>
        </w:rPr>
        <w:t>: Tarjeta tabú para triángulo</w:t>
      </w:r>
    </w:p>
    <w:p w:rsidR="006D6CF0" w:rsidRDefault="006D6CF0" w:rsidP="006A7434">
      <w:pPr>
        <w:pStyle w:val="JAEM19Texto"/>
        <w:rPr>
          <w:rFonts w:cs="Arial"/>
        </w:rPr>
      </w:pPr>
    </w:p>
    <w:p w:rsidR="00351B50" w:rsidRDefault="00351B50" w:rsidP="006A7434">
      <w:pPr>
        <w:pStyle w:val="JAEM19Texto"/>
        <w:rPr>
          <w:rFonts w:cs="Arial"/>
        </w:rPr>
      </w:pPr>
      <w:r>
        <w:rPr>
          <w:rFonts w:cs="Arial"/>
        </w:rPr>
        <w:t>Se plantean otras situaciones como diferenciar conceptos y propiedades en los puntos notables, la representación en el número pi o los usos en las formas de las alcantarillas.</w:t>
      </w:r>
    </w:p>
    <w:p w:rsidR="00F05936" w:rsidRPr="00AF6DC7" w:rsidRDefault="00F05936" w:rsidP="006A7434">
      <w:pPr>
        <w:pStyle w:val="JAEM19Texto"/>
        <w:rPr>
          <w:rFonts w:cs="Arial"/>
        </w:rPr>
      </w:pPr>
    </w:p>
    <w:p w:rsidR="006A7434" w:rsidRDefault="00B45FFB" w:rsidP="006A7434">
      <w:pPr>
        <w:pStyle w:val="JAEM19Texto"/>
        <w:rPr>
          <w:rFonts w:cs="Arial"/>
          <w:b/>
        </w:rPr>
      </w:pPr>
      <w:r>
        <w:rPr>
          <w:rFonts w:cs="Arial"/>
          <w:b/>
        </w:rPr>
        <w:t>1.3.2</w:t>
      </w:r>
      <w:r w:rsidR="006A7434">
        <w:rPr>
          <w:rFonts w:cs="Arial"/>
          <w:b/>
        </w:rPr>
        <w:t xml:space="preserve"> Cognitivo: </w:t>
      </w:r>
      <w:r>
        <w:rPr>
          <w:rFonts w:cs="Arial"/>
          <w:b/>
        </w:rPr>
        <w:t>Expectativas-limitaciones-Oportunidades</w:t>
      </w:r>
    </w:p>
    <w:p w:rsidR="00670E8F" w:rsidRDefault="00670E8F" w:rsidP="00AF6DC7">
      <w:pPr>
        <w:pStyle w:val="JAEM19Texto"/>
        <w:rPr>
          <w:rFonts w:cs="Arial"/>
        </w:rPr>
      </w:pPr>
      <w:r>
        <w:rPr>
          <w:rFonts w:cs="Arial"/>
        </w:rPr>
        <w:t>Son muchos los elementos a tener en cuenta en el proceso de enseñanza: objetivos, competencias, dificultades, errores… Sintetizam</w:t>
      </w:r>
      <w:r w:rsidR="00DB6687">
        <w:rPr>
          <w:rFonts w:cs="Arial"/>
        </w:rPr>
        <w:t>os el análisis cognitivo [10</w:t>
      </w:r>
      <w:r>
        <w:rPr>
          <w:rFonts w:cs="Arial"/>
        </w:rPr>
        <w:t>] focalizando el desarrollo del sen</w:t>
      </w:r>
      <w:r w:rsidR="00DB6687">
        <w:rPr>
          <w:rFonts w:cs="Arial"/>
        </w:rPr>
        <w:t>tido matemático [3</w:t>
      </w:r>
      <w:r>
        <w:rPr>
          <w:rFonts w:cs="Arial"/>
        </w:rPr>
        <w:t>] y marcando las oportunidades de aprendizaje</w:t>
      </w:r>
    </w:p>
    <w:p w:rsidR="00670E8F" w:rsidRDefault="00670E8F" w:rsidP="00AF6DC7">
      <w:pPr>
        <w:pStyle w:val="JAEM19Texto"/>
        <w:rPr>
          <w:rFonts w:cs="Arial"/>
        </w:rPr>
      </w:pPr>
    </w:p>
    <w:p w:rsidR="00670E8F" w:rsidRDefault="00670E8F" w:rsidP="00AF6DC7">
      <w:pPr>
        <w:pStyle w:val="JAEM19Texto"/>
        <w:rPr>
          <w:rFonts w:cs="Arial"/>
        </w:rPr>
      </w:pPr>
      <w:r>
        <w:rPr>
          <w:rFonts w:cs="Arial"/>
        </w:rPr>
        <w:t xml:space="preserve">Tarea 5: Describe </w:t>
      </w:r>
      <w:r w:rsidR="006A46FE">
        <w:rPr>
          <w:rFonts w:cs="Arial"/>
        </w:rPr>
        <w:t xml:space="preserve">por </w:t>
      </w:r>
      <w:proofErr w:type="spellStart"/>
      <w:r w:rsidR="006A46FE">
        <w:rPr>
          <w:rFonts w:cs="Arial"/>
        </w:rPr>
        <w:t>whatsapp</w:t>
      </w:r>
      <w:proofErr w:type="spellEnd"/>
      <w:r w:rsidR="006A46FE">
        <w:rPr>
          <w:rFonts w:cs="Arial"/>
        </w:rPr>
        <w:t xml:space="preserve"> una palomita de maí</w:t>
      </w:r>
      <w:r>
        <w:rPr>
          <w:rFonts w:cs="Arial"/>
        </w:rPr>
        <w:t>z</w:t>
      </w:r>
    </w:p>
    <w:p w:rsidR="00670E8F" w:rsidRDefault="00670E8F" w:rsidP="00AF6DC7">
      <w:pPr>
        <w:pStyle w:val="JAEM19Texto"/>
        <w:rPr>
          <w:rFonts w:cs="Arial"/>
        </w:rPr>
      </w:pPr>
      <w:r>
        <w:rPr>
          <w:rFonts w:cs="Arial"/>
        </w:rPr>
        <w:t>La geometría describe el entorno. Si modelizamos el universo como una explosión, se plantea como reto describir “geométricamente” la forma de una palomita de maíz. Sin utilizar imágenes, sólo palabras</w:t>
      </w:r>
      <w:r w:rsidR="00C83E59">
        <w:rPr>
          <w:rFonts w:cs="Arial"/>
        </w:rPr>
        <w:t>, habría que describirla a un compañero</w:t>
      </w:r>
      <w:r w:rsidR="00E7442C">
        <w:rPr>
          <w:rFonts w:cs="Arial"/>
        </w:rPr>
        <w:t xml:space="preserve"> </w:t>
      </w:r>
      <w:r>
        <w:rPr>
          <w:rFonts w:cs="Arial"/>
        </w:rPr>
        <w:t>¿Hay dos palomitas iguales?</w:t>
      </w:r>
      <w:r w:rsidR="00050D54">
        <w:rPr>
          <w:rFonts w:cs="Arial"/>
        </w:rPr>
        <w:t xml:space="preserve"> ¿Qué componentes del sentido espacial se ponen en juego?</w:t>
      </w:r>
    </w:p>
    <w:p w:rsidR="00670E8F" w:rsidRDefault="00670E8F" w:rsidP="00AF6DC7">
      <w:pPr>
        <w:pStyle w:val="JAEM19Texto"/>
        <w:rPr>
          <w:rFonts w:cs="Arial"/>
        </w:rPr>
      </w:pPr>
    </w:p>
    <w:p w:rsidR="00381526" w:rsidRPr="00AF6DC7" w:rsidRDefault="00381526" w:rsidP="00AF6DC7">
      <w:pPr>
        <w:pStyle w:val="JAEM19Texto"/>
        <w:rPr>
          <w:rFonts w:cs="Arial"/>
        </w:rPr>
      </w:pPr>
    </w:p>
    <w:p w:rsidR="006A7434" w:rsidRDefault="00B45FFB" w:rsidP="006A7434">
      <w:pPr>
        <w:pStyle w:val="JAEM19Texto"/>
        <w:rPr>
          <w:rFonts w:cs="Arial"/>
          <w:b/>
        </w:rPr>
      </w:pPr>
      <w:r>
        <w:rPr>
          <w:rFonts w:cs="Arial"/>
          <w:b/>
        </w:rPr>
        <w:t>1.3.3</w:t>
      </w:r>
      <w:r w:rsidR="006A7434">
        <w:rPr>
          <w:rFonts w:cs="Arial"/>
          <w:b/>
        </w:rPr>
        <w:t xml:space="preserve"> Instrucción: </w:t>
      </w:r>
      <w:r w:rsidR="007811BC">
        <w:rPr>
          <w:rFonts w:cs="Arial"/>
          <w:b/>
        </w:rPr>
        <w:t>Metas</w:t>
      </w:r>
      <w:r>
        <w:rPr>
          <w:rFonts w:cs="Arial"/>
          <w:b/>
        </w:rPr>
        <w:t>-Materiales-Gestión</w:t>
      </w:r>
    </w:p>
    <w:p w:rsidR="008C6716" w:rsidRDefault="008C6716" w:rsidP="00F05936">
      <w:pPr>
        <w:pStyle w:val="JAEM19Texto"/>
        <w:rPr>
          <w:rFonts w:cs="Arial"/>
        </w:rPr>
      </w:pPr>
      <w:r>
        <w:rPr>
          <w:rFonts w:cs="Arial"/>
        </w:rPr>
        <w:t>En el análisis instrucción se convierten en tareas las ideas recogidas en los análisis de conte</w:t>
      </w:r>
      <w:r w:rsidR="00DB6687">
        <w:rPr>
          <w:rFonts w:cs="Arial"/>
        </w:rPr>
        <w:t>nido y cognitivo [10</w:t>
      </w:r>
      <w:r>
        <w:rPr>
          <w:rFonts w:cs="Arial"/>
        </w:rPr>
        <w:t>]. Para el diseño de tareas ricas se tienen en cuenta las variables de las tareas, especialmente lo relativo al planteamiento de metas, la gestión y el uso de materiales. Ejemplificamos este enriquecimiento con tres propuestas:</w:t>
      </w:r>
    </w:p>
    <w:p w:rsidR="008C6716" w:rsidRDefault="008C6716" w:rsidP="00F05936">
      <w:pPr>
        <w:pStyle w:val="JAEM19Texto"/>
        <w:rPr>
          <w:rFonts w:cs="Arial"/>
        </w:rPr>
      </w:pPr>
    </w:p>
    <w:p w:rsidR="008C6716" w:rsidRDefault="008C6716" w:rsidP="00F05936">
      <w:pPr>
        <w:pStyle w:val="JAEM19Texto"/>
        <w:rPr>
          <w:rFonts w:cs="Arial"/>
        </w:rPr>
      </w:pPr>
      <w:r>
        <w:rPr>
          <w:rFonts w:cs="Arial"/>
        </w:rPr>
        <w:t xml:space="preserve">Tarea 6: Modelización </w:t>
      </w:r>
    </w:p>
    <w:p w:rsidR="008C6716" w:rsidRDefault="008C6716" w:rsidP="00F05936">
      <w:pPr>
        <w:pStyle w:val="JAEM19Texto"/>
        <w:rPr>
          <w:rFonts w:cs="Arial"/>
        </w:rPr>
      </w:pPr>
      <w:r>
        <w:rPr>
          <w:rFonts w:cs="Arial"/>
        </w:rPr>
        <w:t>A partir de un proble</w:t>
      </w:r>
      <w:bookmarkStart w:id="0" w:name="_GoBack"/>
      <w:bookmarkEnd w:id="0"/>
      <w:r>
        <w:rPr>
          <w:rFonts w:cs="Arial"/>
        </w:rPr>
        <w:t>ma real de colocación de antenas, nos planteamos la modelización de la situación a partir de la perspectiva STEM, viendo el aporte de las Matemáticas, Ciencias, Ing</w:t>
      </w:r>
      <w:r w:rsidR="00DB6687">
        <w:rPr>
          <w:rFonts w:cs="Arial"/>
        </w:rPr>
        <w:t>eniería y Tecnología [2</w:t>
      </w:r>
      <w:r>
        <w:rPr>
          <w:rFonts w:cs="Arial"/>
        </w:rPr>
        <w:t>]</w:t>
      </w:r>
    </w:p>
    <w:p w:rsidR="008C6716" w:rsidRDefault="008C6716" w:rsidP="00AF6DC7">
      <w:pPr>
        <w:pStyle w:val="JAEM19Texto"/>
        <w:rPr>
          <w:rFonts w:cs="Arial"/>
        </w:rPr>
      </w:pPr>
    </w:p>
    <w:p w:rsidR="00C12695" w:rsidRDefault="00C12695" w:rsidP="00AF6DC7">
      <w:pPr>
        <w:pStyle w:val="JAEM19Texto"/>
        <w:rPr>
          <w:rFonts w:cs="Arial"/>
        </w:rPr>
      </w:pPr>
      <w:r>
        <w:rPr>
          <w:rFonts w:cs="Arial"/>
          <w:noProof/>
          <w:lang w:eastAsia="es-ES"/>
        </w:rPr>
        <w:drawing>
          <wp:inline distT="0" distB="0" distL="0" distR="0">
            <wp:extent cx="5396230" cy="1542507"/>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1542507"/>
                    </a:xfrm>
                    <a:prstGeom prst="rect">
                      <a:avLst/>
                    </a:prstGeom>
                    <a:noFill/>
                    <a:ln>
                      <a:noFill/>
                    </a:ln>
                  </pic:spPr>
                </pic:pic>
              </a:graphicData>
            </a:graphic>
          </wp:inline>
        </w:drawing>
      </w:r>
    </w:p>
    <w:p w:rsidR="008C6716" w:rsidRPr="009B2EE9" w:rsidRDefault="00C12695" w:rsidP="008C6716">
      <w:pPr>
        <w:pStyle w:val="JAEM19Texto"/>
        <w:jc w:val="center"/>
        <w:rPr>
          <w:rFonts w:cs="Arial"/>
          <w:sz w:val="18"/>
          <w:szCs w:val="18"/>
        </w:rPr>
      </w:pPr>
      <w:r>
        <w:rPr>
          <w:rFonts w:cs="Arial"/>
          <w:sz w:val="18"/>
          <w:szCs w:val="18"/>
        </w:rPr>
        <w:t>Figura 6</w:t>
      </w:r>
      <w:r w:rsidR="008C6716">
        <w:rPr>
          <w:rFonts w:cs="Arial"/>
          <w:sz w:val="18"/>
          <w:szCs w:val="18"/>
        </w:rPr>
        <w:t>: Imágenes de imanes</w:t>
      </w:r>
    </w:p>
    <w:p w:rsidR="008C6716" w:rsidRDefault="008C6716" w:rsidP="00AF6DC7">
      <w:pPr>
        <w:pStyle w:val="JAEM19Texto"/>
        <w:rPr>
          <w:rFonts w:cs="Arial"/>
        </w:rPr>
      </w:pPr>
    </w:p>
    <w:p w:rsidR="00AF6DC7" w:rsidRDefault="008C6716" w:rsidP="00AF6DC7">
      <w:pPr>
        <w:pStyle w:val="JAEM19Texto"/>
        <w:rPr>
          <w:rFonts w:cs="Arial"/>
        </w:rPr>
      </w:pPr>
      <w:r>
        <w:rPr>
          <w:rFonts w:cs="Arial"/>
        </w:rPr>
        <w:t>T</w:t>
      </w:r>
      <w:r w:rsidR="00DE2695">
        <w:rPr>
          <w:rFonts w:cs="Arial"/>
        </w:rPr>
        <w:t xml:space="preserve">area 7: Lecturas en paralelo: </w:t>
      </w:r>
      <w:proofErr w:type="spellStart"/>
      <w:r w:rsidR="00DE2695">
        <w:rPr>
          <w:rFonts w:cs="Arial"/>
        </w:rPr>
        <w:t>Planilandia</w:t>
      </w:r>
      <w:proofErr w:type="spellEnd"/>
      <w:r w:rsidR="00DE2695">
        <w:rPr>
          <w:rFonts w:cs="Arial"/>
        </w:rPr>
        <w:t>.</w:t>
      </w:r>
    </w:p>
    <w:p w:rsidR="008C6716" w:rsidRDefault="008C6716" w:rsidP="00AF6DC7">
      <w:pPr>
        <w:pStyle w:val="JAEM19Texto"/>
        <w:rPr>
          <w:rFonts w:cs="Arial"/>
        </w:rPr>
      </w:pPr>
      <w:r>
        <w:rPr>
          <w:rFonts w:cs="Arial"/>
        </w:rPr>
        <w:t xml:space="preserve">El uso de materiales y recursos, especialmente los manipulativos y tecnológicos es un aporte que ayuda al estudiante a implicarse en el proceso </w:t>
      </w:r>
      <w:r>
        <w:rPr>
          <w:rFonts w:cs="Arial"/>
        </w:rPr>
        <w:lastRenderedPageBreak/>
        <w:t>d</w:t>
      </w:r>
      <w:r w:rsidR="00DB6687">
        <w:rPr>
          <w:rFonts w:cs="Arial"/>
        </w:rPr>
        <w:t>e resolución [10</w:t>
      </w:r>
      <w:r>
        <w:rPr>
          <w:rFonts w:cs="Arial"/>
        </w:rPr>
        <w:t>]. Un recurso añadido es la utilización de libros, especialmente para contextualizar la resolución de problemas en una lectura en paralelo [</w:t>
      </w:r>
      <w:r w:rsidR="00DB6687">
        <w:rPr>
          <w:rFonts w:cs="Arial"/>
        </w:rPr>
        <w:t>5</w:t>
      </w:r>
      <w:r w:rsidR="00DE2695">
        <w:rPr>
          <w:rFonts w:cs="Arial"/>
        </w:rPr>
        <w:t xml:space="preserve">]. A modo de ejemplo, utilizamos la lectura de </w:t>
      </w:r>
      <w:proofErr w:type="spellStart"/>
      <w:r w:rsidR="00DE2695">
        <w:rPr>
          <w:rFonts w:cs="Arial"/>
        </w:rPr>
        <w:t>Planilandia</w:t>
      </w:r>
      <w:proofErr w:type="spellEnd"/>
      <w:r w:rsidR="00DE2695">
        <w:rPr>
          <w:rFonts w:cs="Arial"/>
        </w:rPr>
        <w:t xml:space="preserve"> para reposar el concepto de dimensión, el paso al espacio tridimensional. </w:t>
      </w:r>
    </w:p>
    <w:p w:rsidR="00C12695" w:rsidRDefault="00C12695" w:rsidP="00AF6DC7">
      <w:pPr>
        <w:pStyle w:val="JAEM19Texto"/>
        <w:rPr>
          <w:rFonts w:cs="Arial"/>
        </w:rPr>
      </w:pPr>
    </w:p>
    <w:tbl>
      <w:tblPr>
        <w:tblStyle w:val="Tablaconcuadrcula"/>
        <w:tblW w:w="0" w:type="auto"/>
        <w:tblLook w:val="01E0" w:firstRow="1" w:lastRow="1" w:firstColumn="1" w:lastColumn="1" w:noHBand="0" w:noVBand="0"/>
      </w:tblPr>
      <w:tblGrid>
        <w:gridCol w:w="4406"/>
        <w:gridCol w:w="4308"/>
      </w:tblGrid>
      <w:tr w:rsidR="00C12695" w:rsidTr="000950C7">
        <w:tc>
          <w:tcPr>
            <w:tcW w:w="0" w:type="auto"/>
          </w:tcPr>
          <w:p w:rsidR="00C12695" w:rsidRDefault="00C12695" w:rsidP="000950C7">
            <w:pPr>
              <w:spacing w:line="360" w:lineRule="auto"/>
              <w:ind w:right="-136"/>
              <w:jc w:val="both"/>
            </w:pPr>
            <w:r>
              <w:rPr>
                <w:noProof/>
                <w:lang w:val="es-ES" w:eastAsia="es-ES"/>
              </w:rPr>
              <w:drawing>
                <wp:inline distT="0" distB="0" distL="0" distR="0">
                  <wp:extent cx="2865755" cy="1809750"/>
                  <wp:effectExtent l="0" t="0" r="0" b="0"/>
                  <wp:docPr id="12" name="Imagen 12" descr="Escanear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ear0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5755" cy="1809750"/>
                          </a:xfrm>
                          <a:prstGeom prst="rect">
                            <a:avLst/>
                          </a:prstGeom>
                          <a:noFill/>
                          <a:ln>
                            <a:noFill/>
                          </a:ln>
                        </pic:spPr>
                      </pic:pic>
                    </a:graphicData>
                  </a:graphic>
                </wp:inline>
              </w:drawing>
            </w:r>
          </w:p>
        </w:tc>
        <w:tc>
          <w:tcPr>
            <w:tcW w:w="3439" w:type="dxa"/>
          </w:tcPr>
          <w:p w:rsidR="00C12695" w:rsidRDefault="00C12695" w:rsidP="000950C7">
            <w:pPr>
              <w:spacing w:line="360" w:lineRule="auto"/>
              <w:ind w:right="-136"/>
              <w:jc w:val="both"/>
            </w:pPr>
            <w:r>
              <w:rPr>
                <w:noProof/>
                <w:lang w:val="es-ES" w:eastAsia="es-ES"/>
              </w:rPr>
              <w:drawing>
                <wp:inline distT="0" distB="0" distL="0" distR="0">
                  <wp:extent cx="2800985" cy="2028190"/>
                  <wp:effectExtent l="0" t="0" r="0" b="0"/>
                  <wp:docPr id="11" name="Imagen 11" descr="Escanear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0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0985" cy="2028190"/>
                          </a:xfrm>
                          <a:prstGeom prst="rect">
                            <a:avLst/>
                          </a:prstGeom>
                          <a:noFill/>
                          <a:ln>
                            <a:noFill/>
                          </a:ln>
                        </pic:spPr>
                      </pic:pic>
                    </a:graphicData>
                  </a:graphic>
                </wp:inline>
              </w:drawing>
            </w:r>
          </w:p>
        </w:tc>
      </w:tr>
    </w:tbl>
    <w:p w:rsidR="00DE2695" w:rsidRPr="00AF6DC7" w:rsidRDefault="00DE2695" w:rsidP="00AF6DC7">
      <w:pPr>
        <w:pStyle w:val="JAEM19Texto"/>
        <w:rPr>
          <w:rFonts w:cs="Arial"/>
        </w:rPr>
      </w:pPr>
    </w:p>
    <w:p w:rsidR="00DE2695" w:rsidRPr="009B2EE9" w:rsidRDefault="00C12695" w:rsidP="00DE2695">
      <w:pPr>
        <w:pStyle w:val="JAEM19Texto"/>
        <w:jc w:val="center"/>
        <w:rPr>
          <w:rFonts w:cs="Arial"/>
          <w:sz w:val="18"/>
          <w:szCs w:val="18"/>
        </w:rPr>
      </w:pPr>
      <w:r>
        <w:rPr>
          <w:rFonts w:cs="Arial"/>
          <w:sz w:val="18"/>
          <w:szCs w:val="18"/>
        </w:rPr>
        <w:t>Figura 7</w:t>
      </w:r>
      <w:r w:rsidR="00DE2695">
        <w:rPr>
          <w:rFonts w:cs="Arial"/>
          <w:sz w:val="18"/>
          <w:szCs w:val="18"/>
        </w:rPr>
        <w:t>: Ver en cuatro dimensiones</w:t>
      </w:r>
    </w:p>
    <w:p w:rsidR="00DE2695" w:rsidRDefault="00DE2695" w:rsidP="00670E8F">
      <w:pPr>
        <w:pStyle w:val="JAEM19Texto"/>
        <w:rPr>
          <w:rFonts w:cs="Arial"/>
        </w:rPr>
      </w:pPr>
    </w:p>
    <w:p w:rsidR="00DE2695" w:rsidRDefault="00DE2695" w:rsidP="00670E8F">
      <w:pPr>
        <w:pStyle w:val="JAEM19Texto"/>
        <w:rPr>
          <w:rFonts w:cs="Arial"/>
        </w:rPr>
      </w:pPr>
      <w:r>
        <w:rPr>
          <w:rFonts w:cs="Arial"/>
        </w:rPr>
        <w:t>Tarea 8: Proyectos abiertos: Empezar con una pregunta</w:t>
      </w:r>
    </w:p>
    <w:p w:rsidR="00DE2695" w:rsidRDefault="00DE2695" w:rsidP="00670E8F">
      <w:pPr>
        <w:pStyle w:val="JAEM19Texto"/>
        <w:rPr>
          <w:rFonts w:cs="Arial"/>
        </w:rPr>
      </w:pPr>
      <w:r>
        <w:rPr>
          <w:rFonts w:cs="Arial"/>
        </w:rPr>
        <w:t>Los proyectos implican problemas comp</w:t>
      </w:r>
      <w:r w:rsidR="00DB6687">
        <w:rPr>
          <w:rFonts w:cs="Arial"/>
        </w:rPr>
        <w:t>lejos y abiertos [10</w:t>
      </w:r>
      <w:r>
        <w:rPr>
          <w:rFonts w:cs="Arial"/>
        </w:rPr>
        <w:t>]. Es una metodología recomendada para los estudiantes con alta capacidad por fomentar la investigación, la autonomía en el aprendizaje, la creatividad y el trabajo cooperativo. Presentamos varios ejemplos de proyectos surgidos inicialmente con una pregunta: ¿Por qué la palabra mediana se utiliza en geometría y en estadística?</w:t>
      </w:r>
    </w:p>
    <w:p w:rsidR="00050D54" w:rsidRDefault="0087174D" w:rsidP="00F90F6D">
      <w:pPr>
        <w:pStyle w:val="JAEM19Texto"/>
        <w:jc w:val="center"/>
        <w:rPr>
          <w:rFonts w:cs="Arial"/>
          <w:sz w:val="18"/>
          <w:szCs w:val="18"/>
        </w:rPr>
      </w:pPr>
      <w:r w:rsidRPr="0087174D">
        <w:rPr>
          <w:rFonts w:cs="Arial"/>
          <w:noProof/>
          <w:sz w:val="18"/>
          <w:szCs w:val="18"/>
          <w:lang w:eastAsia="es-ES"/>
        </w:rPr>
        <w:drawing>
          <wp:inline distT="0" distB="0" distL="0" distR="0" wp14:anchorId="29D2DD76" wp14:editId="1986AE31">
            <wp:extent cx="2761561" cy="2071171"/>
            <wp:effectExtent l="0" t="0" r="127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64168" cy="2073126"/>
                    </a:xfrm>
                    <a:prstGeom prst="rect">
                      <a:avLst/>
                    </a:prstGeom>
                  </pic:spPr>
                </pic:pic>
              </a:graphicData>
            </a:graphic>
          </wp:inline>
        </w:drawing>
      </w:r>
    </w:p>
    <w:p w:rsidR="00DE2695" w:rsidRPr="009B2EE9" w:rsidRDefault="00F90F6D" w:rsidP="00DE2695">
      <w:pPr>
        <w:pStyle w:val="JAEM19Texto"/>
        <w:jc w:val="center"/>
        <w:rPr>
          <w:rFonts w:cs="Arial"/>
          <w:sz w:val="18"/>
          <w:szCs w:val="18"/>
        </w:rPr>
      </w:pPr>
      <w:r>
        <w:rPr>
          <w:rFonts w:cs="Arial"/>
          <w:sz w:val="18"/>
          <w:szCs w:val="18"/>
        </w:rPr>
        <w:t>Figura 8</w:t>
      </w:r>
      <w:r w:rsidR="00DE2695">
        <w:rPr>
          <w:rFonts w:cs="Arial"/>
          <w:sz w:val="18"/>
          <w:szCs w:val="18"/>
        </w:rPr>
        <w:t>: Dibujo del proyecto de la mediana</w:t>
      </w:r>
    </w:p>
    <w:p w:rsidR="00F05936" w:rsidRDefault="00F05936" w:rsidP="006A7434">
      <w:pPr>
        <w:pStyle w:val="JAEM19Texto"/>
        <w:rPr>
          <w:rFonts w:cs="Arial"/>
          <w:b/>
        </w:rPr>
      </w:pPr>
    </w:p>
    <w:p w:rsidR="00670E8F" w:rsidRDefault="00670E8F" w:rsidP="006A7434">
      <w:pPr>
        <w:pStyle w:val="JAEM19Texto"/>
        <w:rPr>
          <w:rFonts w:cs="Arial"/>
          <w:b/>
        </w:rPr>
      </w:pPr>
    </w:p>
    <w:p w:rsidR="00B45FFB" w:rsidRDefault="00B45FFB" w:rsidP="006A7434">
      <w:pPr>
        <w:pStyle w:val="JAEM19Texto"/>
        <w:rPr>
          <w:rFonts w:cs="Arial"/>
          <w:b/>
        </w:rPr>
      </w:pPr>
      <w:r>
        <w:rPr>
          <w:rFonts w:cs="Arial"/>
          <w:b/>
        </w:rPr>
        <w:t>1.3.4 Actuación: modalidades-Toma de decisiones-Revisión</w:t>
      </w:r>
      <w:r w:rsidR="008C6716">
        <w:rPr>
          <w:rFonts w:cs="Arial"/>
          <w:b/>
        </w:rPr>
        <w:t xml:space="preserve"> </w:t>
      </w:r>
      <w:r>
        <w:rPr>
          <w:rFonts w:cs="Arial"/>
          <w:b/>
        </w:rPr>
        <w:t>(Innovación)</w:t>
      </w:r>
    </w:p>
    <w:p w:rsidR="00297D3C" w:rsidRDefault="00297D3C" w:rsidP="00AF6DC7">
      <w:pPr>
        <w:pStyle w:val="JAEM19Texto"/>
        <w:rPr>
          <w:rFonts w:cs="Arial"/>
        </w:rPr>
      </w:pPr>
      <w:r>
        <w:rPr>
          <w:rFonts w:cs="Arial"/>
        </w:rPr>
        <w:t xml:space="preserve">Focalizaremos la evaluación como un elemento de innovación para que le profesor rediseñe la tarea propuesta. </w:t>
      </w:r>
      <w:r w:rsidR="00FF1B8A">
        <w:rPr>
          <w:rFonts w:cs="Arial"/>
        </w:rPr>
        <w:t>En este sentido, el profesor adopta un papel de investigador sobre sus resultados y analiza los “cambios” que pueden mejorar la tarea</w:t>
      </w:r>
    </w:p>
    <w:p w:rsidR="00FF1B8A" w:rsidRDefault="00FF1B8A" w:rsidP="00AF6DC7">
      <w:pPr>
        <w:pStyle w:val="JAEM19Texto"/>
        <w:rPr>
          <w:rFonts w:cs="Arial"/>
        </w:rPr>
      </w:pPr>
    </w:p>
    <w:p w:rsidR="00FF1B8A" w:rsidRDefault="00FF1B8A" w:rsidP="00AF6DC7">
      <w:pPr>
        <w:pStyle w:val="JAEM19Texto"/>
        <w:rPr>
          <w:rFonts w:cs="Arial"/>
        </w:rPr>
      </w:pPr>
      <w:r>
        <w:rPr>
          <w:rFonts w:cs="Arial"/>
        </w:rPr>
        <w:t>Tarea 9: Innovación como cambio: Siempre pensando en pi</w:t>
      </w:r>
    </w:p>
    <w:p w:rsidR="00FF1B8A" w:rsidRDefault="00FF1B8A" w:rsidP="00487C59">
      <w:pPr>
        <w:pStyle w:val="JAEM19Texto"/>
        <w:rPr>
          <w:rFonts w:cs="Arial"/>
        </w:rPr>
      </w:pPr>
      <w:r>
        <w:rPr>
          <w:rFonts w:cs="Arial"/>
        </w:rPr>
        <w:t xml:space="preserve">Esta tarea presenta elementos de innovación en la enseñanza del número pi, enfatizando las diferencias con el número tres. Se presenta el antes y el después de una tarea tras la innovación en el uso de materiales, contextos y gestión de la interacción. ¿Cuántas veces cabe un cuadrado en un círculo? ¿Es más alto un bote de tres pelotas de </w:t>
      </w:r>
      <w:proofErr w:type="spellStart"/>
      <w:r>
        <w:rPr>
          <w:rFonts w:cs="Arial"/>
        </w:rPr>
        <w:t>padel</w:t>
      </w:r>
      <w:proofErr w:type="spellEnd"/>
      <w:r>
        <w:rPr>
          <w:rFonts w:cs="Arial"/>
        </w:rPr>
        <w:t xml:space="preserve"> o el perímetro del tapón?</w:t>
      </w:r>
    </w:p>
    <w:p w:rsidR="00C12695" w:rsidRDefault="00C12695" w:rsidP="00C12695">
      <w:pPr>
        <w:pStyle w:val="JAEM19Texto"/>
        <w:jc w:val="center"/>
        <w:rPr>
          <w:rFonts w:cs="Arial"/>
        </w:rPr>
      </w:pPr>
      <w:r w:rsidRPr="00C12695">
        <w:rPr>
          <w:rFonts w:cs="Arial"/>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95pt;height:115.35pt" o:ole="">
            <v:imagedata r:id="rId17" o:title=""/>
          </v:shape>
          <o:OLEObject Type="Embed" ProgID="Acrobat.Document.11" ShapeID="_x0000_i1025" DrawAspect="Content" ObjectID="_1620811262" r:id="rId18"/>
        </w:object>
      </w:r>
    </w:p>
    <w:p w:rsidR="00FF1B8A" w:rsidRPr="009B2EE9" w:rsidRDefault="00FF1B8A" w:rsidP="00FF1B8A">
      <w:pPr>
        <w:pStyle w:val="JAEM19Texto"/>
        <w:jc w:val="center"/>
        <w:rPr>
          <w:rFonts w:cs="Arial"/>
          <w:sz w:val="18"/>
          <w:szCs w:val="18"/>
        </w:rPr>
      </w:pPr>
      <w:r>
        <w:rPr>
          <w:rFonts w:cs="Arial"/>
          <w:sz w:val="18"/>
          <w:szCs w:val="18"/>
        </w:rPr>
        <w:t xml:space="preserve">Figura </w:t>
      </w:r>
      <w:r w:rsidR="00F90F6D">
        <w:rPr>
          <w:rFonts w:cs="Arial"/>
          <w:sz w:val="18"/>
          <w:szCs w:val="18"/>
        </w:rPr>
        <w:t>9</w:t>
      </w:r>
      <w:r>
        <w:rPr>
          <w:rFonts w:cs="Arial"/>
          <w:sz w:val="18"/>
          <w:szCs w:val="18"/>
        </w:rPr>
        <w:t>: Dibujo del proyecto de Pi</w:t>
      </w:r>
    </w:p>
    <w:p w:rsidR="006A7434" w:rsidRDefault="006A7434" w:rsidP="00487C59">
      <w:pPr>
        <w:pStyle w:val="JAEM19Texto"/>
        <w:rPr>
          <w:rFonts w:cs="Arial"/>
        </w:rPr>
      </w:pPr>
    </w:p>
    <w:p w:rsidR="00FF1B8A" w:rsidRPr="001A5E71" w:rsidRDefault="00FF1B8A" w:rsidP="00487C59">
      <w:pPr>
        <w:pStyle w:val="JAEM19Texto"/>
        <w:rPr>
          <w:rFonts w:cs="Arial"/>
        </w:rPr>
      </w:pPr>
    </w:p>
    <w:p w:rsidR="00590C1C" w:rsidRDefault="00AF6DC7" w:rsidP="00487C59">
      <w:pPr>
        <w:pStyle w:val="JAEM19Texto"/>
        <w:rPr>
          <w:rFonts w:cs="Arial"/>
          <w:b/>
        </w:rPr>
      </w:pPr>
      <w:r>
        <w:rPr>
          <w:rFonts w:cs="Arial"/>
          <w:b/>
        </w:rPr>
        <w:t>1.4</w:t>
      </w:r>
      <w:r w:rsidR="00590C1C">
        <w:rPr>
          <w:rFonts w:cs="Arial"/>
          <w:b/>
        </w:rPr>
        <w:t xml:space="preserve"> Educación infantil-Educación Primaria-Educación Secundaria</w:t>
      </w:r>
    </w:p>
    <w:p w:rsidR="006A7434" w:rsidRDefault="006A7434" w:rsidP="00487C59">
      <w:pPr>
        <w:pStyle w:val="JAEM19Texto"/>
        <w:rPr>
          <w:rFonts w:cs="Arial"/>
        </w:rPr>
      </w:pPr>
      <w:r>
        <w:rPr>
          <w:rFonts w:cs="Arial"/>
        </w:rPr>
        <w:t>En el enriquecimiento es relevante no adelantar contenidos</w:t>
      </w:r>
      <w:r w:rsidR="00DB6687">
        <w:rPr>
          <w:rFonts w:cs="Arial"/>
        </w:rPr>
        <w:t xml:space="preserve"> [1</w:t>
      </w:r>
      <w:r w:rsidR="00CC21AA">
        <w:rPr>
          <w:rFonts w:cs="Arial"/>
        </w:rPr>
        <w:t>]</w:t>
      </w:r>
      <w:r>
        <w:rPr>
          <w:rFonts w:cs="Arial"/>
        </w:rPr>
        <w:t>. Esto motiva al conocimiento vertical del currículo e ir asentando con solidez cada uno de los conceptos prese</w:t>
      </w:r>
      <w:r w:rsidR="00CC21AA">
        <w:rPr>
          <w:rFonts w:cs="Arial"/>
        </w:rPr>
        <w:t>ntados. En este sentido es conveniente planificar los pr</w:t>
      </w:r>
      <w:r w:rsidR="00B711A9">
        <w:rPr>
          <w:rFonts w:cs="Arial"/>
        </w:rPr>
        <w:t>oyectos de enriquecimiento favoreciendo la conexión entre los distintos ciclos. A lo largo de los cursos, el estudiante va formando el concepto de tres y va dotándolo de significado.</w:t>
      </w:r>
    </w:p>
    <w:p w:rsidR="00B711A9" w:rsidRDefault="00B711A9" w:rsidP="00487C59">
      <w:pPr>
        <w:pStyle w:val="JAEM19Texto"/>
        <w:rPr>
          <w:rFonts w:cs="Arial"/>
        </w:rPr>
      </w:pPr>
    </w:p>
    <w:p w:rsidR="00B711A9" w:rsidRDefault="00B711A9" w:rsidP="00487C59">
      <w:pPr>
        <w:pStyle w:val="JAEM19Texto"/>
        <w:rPr>
          <w:rFonts w:cs="Arial"/>
        </w:rPr>
      </w:pPr>
      <w:r>
        <w:rPr>
          <w:rFonts w:cs="Arial"/>
        </w:rPr>
        <w:t>Tarea 10. Localiza el “momento curricular”</w:t>
      </w:r>
    </w:p>
    <w:p w:rsidR="00B711A9" w:rsidRDefault="00B711A9" w:rsidP="00487C59">
      <w:pPr>
        <w:pStyle w:val="JAEM19Texto"/>
        <w:rPr>
          <w:rFonts w:cs="Arial"/>
        </w:rPr>
      </w:pPr>
      <w:r>
        <w:rPr>
          <w:rFonts w:cs="Arial"/>
        </w:rPr>
        <w:lastRenderedPageBreak/>
        <w:t>A partir de distintas preguntas, reflexionamos sobre el “momento” en el que determinadas tareas aportan aprendizaje significativo sobre el número tres. Se analiza el paso de los conocimientos previos a generar un nuevo conocimiento.</w:t>
      </w:r>
    </w:p>
    <w:p w:rsidR="00B711A9" w:rsidRDefault="00B711A9" w:rsidP="00487C59">
      <w:pPr>
        <w:pStyle w:val="JAEM19Texto"/>
        <w:rPr>
          <w:rFonts w:cs="Arial"/>
        </w:rPr>
      </w:pPr>
      <w:r>
        <w:rPr>
          <w:rFonts w:cs="Arial"/>
        </w:rPr>
        <w:t xml:space="preserve">Dibuja tres treses. </w:t>
      </w:r>
      <w:r w:rsidR="00491985">
        <w:rPr>
          <w:rFonts w:cs="Arial"/>
        </w:rPr>
        <w:t xml:space="preserve">¿Cómo nos ordenamos tres personas? </w:t>
      </w:r>
      <w:r>
        <w:rPr>
          <w:rFonts w:cs="Arial"/>
        </w:rPr>
        <w:t xml:space="preserve">¿Cuándo un número es múltiplo de tres? ¿Tres puntos siempre determinan tres lados? </w:t>
      </w:r>
    </w:p>
    <w:p w:rsidR="00CC21AA" w:rsidRDefault="00B711A9" w:rsidP="00487C59">
      <w:pPr>
        <w:pStyle w:val="JAEM19Texto"/>
        <w:rPr>
          <w:rFonts w:cs="Arial"/>
        </w:rPr>
      </w:pPr>
      <w:r>
        <w:rPr>
          <w:rFonts w:cs="Arial"/>
        </w:rPr>
        <w:t xml:space="preserve"> </w:t>
      </w:r>
    </w:p>
    <w:p w:rsidR="00B711A9" w:rsidRDefault="00B711A9" w:rsidP="00487C59">
      <w:pPr>
        <w:pStyle w:val="JAEM19Texto"/>
        <w:rPr>
          <w:rFonts w:cs="Arial"/>
        </w:rPr>
      </w:pPr>
      <w:r>
        <w:rPr>
          <w:rFonts w:cs="Arial"/>
        </w:rPr>
        <w:t xml:space="preserve">Utilizando algunos ejemplos de </w:t>
      </w:r>
      <w:proofErr w:type="spellStart"/>
      <w:r>
        <w:rPr>
          <w:rFonts w:cs="Arial"/>
        </w:rPr>
        <w:t>psicoprobabilidad</w:t>
      </w:r>
      <w:proofErr w:type="spellEnd"/>
      <w:r w:rsidR="00FC692F">
        <w:rPr>
          <w:rFonts w:cs="Arial"/>
        </w:rPr>
        <w:t>,</w:t>
      </w:r>
      <w:r w:rsidR="00E7442C">
        <w:rPr>
          <w:rFonts w:cs="Arial"/>
        </w:rPr>
        <w:t xml:space="preserve"> </w:t>
      </w:r>
      <w:r>
        <w:rPr>
          <w:rFonts w:cs="Arial"/>
        </w:rPr>
        <w:t>indagaremos en la pertinencia de utilizar una misma tarea a l</w:t>
      </w:r>
      <w:r w:rsidR="00DB6687">
        <w:rPr>
          <w:rFonts w:cs="Arial"/>
        </w:rPr>
        <w:t>o largo de los distintos ciclos [4</w:t>
      </w:r>
      <w:r w:rsidR="00491985">
        <w:rPr>
          <w:rFonts w:cs="Arial"/>
        </w:rPr>
        <w:t xml:space="preserve">] </w:t>
      </w:r>
      <w:r>
        <w:rPr>
          <w:rFonts w:cs="Arial"/>
        </w:rPr>
        <w:t>e ir profundizando en distintos aspectos</w:t>
      </w:r>
      <w:r w:rsidR="00E7442C">
        <w:rPr>
          <w:rFonts w:cs="Arial"/>
        </w:rPr>
        <w:t xml:space="preserve"> </w:t>
      </w:r>
      <w:r>
        <w:rPr>
          <w:rFonts w:cs="Arial"/>
        </w:rPr>
        <w:t>¿Existen los problemas para todos los públicos?</w:t>
      </w:r>
    </w:p>
    <w:p w:rsidR="00CC21AA" w:rsidRDefault="00CC21AA" w:rsidP="00487C59">
      <w:pPr>
        <w:pStyle w:val="JAEM19Texto"/>
        <w:rPr>
          <w:rFonts w:cs="Arial"/>
        </w:rPr>
      </w:pPr>
    </w:p>
    <w:p w:rsidR="00F05936" w:rsidRDefault="00F05936" w:rsidP="00487C59">
      <w:pPr>
        <w:pStyle w:val="JAEM19Texto"/>
        <w:rPr>
          <w:rFonts w:cs="Arial"/>
          <w:b/>
        </w:rPr>
      </w:pPr>
    </w:p>
    <w:p w:rsidR="00673C7B" w:rsidRDefault="00A84347" w:rsidP="00487C59">
      <w:pPr>
        <w:pStyle w:val="JAEM19Texto"/>
        <w:rPr>
          <w:rFonts w:cs="Arial"/>
          <w:b/>
        </w:rPr>
      </w:pPr>
      <w:r>
        <w:rPr>
          <w:rFonts w:cs="Arial"/>
          <w:b/>
        </w:rPr>
        <w:t xml:space="preserve">1.5 Alta-media-baja </w:t>
      </w:r>
    </w:p>
    <w:p w:rsidR="00A84347" w:rsidRDefault="00491985" w:rsidP="00487C59">
      <w:pPr>
        <w:pStyle w:val="JAEM19Texto"/>
        <w:rPr>
          <w:rFonts w:cs="Arial"/>
        </w:rPr>
      </w:pPr>
      <w:r>
        <w:rPr>
          <w:rFonts w:cs="Arial"/>
        </w:rPr>
        <w:t>Finalmente, planteamos la atención a la diversidad de un modo global, tanto en la gestión de los diferentes niveles de competencia matemática como en la atenci</w:t>
      </w:r>
      <w:r w:rsidR="005E3676">
        <w:rPr>
          <w:rFonts w:cs="Arial"/>
        </w:rPr>
        <w:t>ón a la</w:t>
      </w:r>
      <w:r>
        <w:rPr>
          <w:rFonts w:cs="Arial"/>
        </w:rPr>
        <w:t xml:space="preserve">s necesidades educativas especiales. En nuestra opinión, es un problema aún por resolver. </w:t>
      </w:r>
      <w:r w:rsidR="005E3676">
        <w:rPr>
          <w:rFonts w:cs="Arial"/>
        </w:rPr>
        <w:t xml:space="preserve">Nuestra propuesta se basa en que el reposo curricular que ha realizado el profesor para la atención de la alta capacidad y el análisis de las dificultades, le haya suministrado estrategias para atender a la diversidad de la clase. </w:t>
      </w:r>
      <w:r w:rsidR="00A84347">
        <w:rPr>
          <w:rFonts w:cs="Arial"/>
        </w:rPr>
        <w:t>Una vez que hemos conseguido diseñar una tarea rica para estudiantes de alta capacidad matemática, es posible “</w:t>
      </w:r>
      <w:proofErr w:type="spellStart"/>
      <w:r w:rsidR="00A84347">
        <w:rPr>
          <w:rFonts w:cs="Arial"/>
        </w:rPr>
        <w:t>deconstruirla</w:t>
      </w:r>
      <w:proofErr w:type="spellEnd"/>
      <w:r w:rsidR="00A84347">
        <w:rPr>
          <w:rFonts w:cs="Arial"/>
        </w:rPr>
        <w:t>” para iniciar una tarea de complejidad ascendente que parta de niveles inferiores y que permita a cada estudiante situa</w:t>
      </w:r>
      <w:r w:rsidR="005E3676">
        <w:rPr>
          <w:rFonts w:cs="Arial"/>
        </w:rPr>
        <w:t>rse en su correspondie</w:t>
      </w:r>
      <w:r w:rsidR="00E7442C">
        <w:rPr>
          <w:rFonts w:cs="Arial"/>
        </w:rPr>
        <w:t xml:space="preserve">nte etapa </w:t>
      </w:r>
    </w:p>
    <w:p w:rsidR="00A84347" w:rsidRPr="00A84347" w:rsidRDefault="00A84347" w:rsidP="00487C59">
      <w:pPr>
        <w:pStyle w:val="JAEM19Texto"/>
        <w:rPr>
          <w:rFonts w:cs="Arial"/>
        </w:rPr>
      </w:pPr>
    </w:p>
    <w:p w:rsidR="00A84347" w:rsidRDefault="00734134" w:rsidP="00734134">
      <w:pPr>
        <w:pStyle w:val="JAEM19Texto"/>
        <w:jc w:val="center"/>
        <w:rPr>
          <w:rFonts w:cs="Arial"/>
          <w:b/>
        </w:rPr>
      </w:pPr>
      <w:r w:rsidRPr="00734134">
        <w:rPr>
          <w:rFonts w:cs="Arial"/>
          <w:b/>
          <w:noProof/>
          <w:lang w:eastAsia="es-ES"/>
        </w:rPr>
        <w:lastRenderedPageBreak/>
        <w:drawing>
          <wp:inline distT="0" distB="0" distL="0" distR="0" wp14:anchorId="35CA51E9" wp14:editId="2DB51875">
            <wp:extent cx="4572638" cy="34294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A84347" w:rsidRDefault="00A84347" w:rsidP="00487C59">
      <w:pPr>
        <w:pStyle w:val="JAEM19Texto"/>
        <w:rPr>
          <w:rFonts w:cs="Arial"/>
          <w:b/>
        </w:rPr>
      </w:pPr>
    </w:p>
    <w:p w:rsidR="005E3676" w:rsidRPr="009B2EE9" w:rsidRDefault="00F90F6D" w:rsidP="005E3676">
      <w:pPr>
        <w:pStyle w:val="JAEM19Texto"/>
        <w:jc w:val="center"/>
        <w:rPr>
          <w:rFonts w:cs="Arial"/>
          <w:sz w:val="18"/>
          <w:szCs w:val="18"/>
        </w:rPr>
      </w:pPr>
      <w:r>
        <w:rPr>
          <w:rFonts w:cs="Arial"/>
          <w:sz w:val="18"/>
          <w:szCs w:val="18"/>
        </w:rPr>
        <w:t xml:space="preserve">Figura </w:t>
      </w:r>
      <w:proofErr w:type="gramStart"/>
      <w:r>
        <w:rPr>
          <w:rFonts w:cs="Arial"/>
          <w:sz w:val="18"/>
          <w:szCs w:val="18"/>
        </w:rPr>
        <w:t>10</w:t>
      </w:r>
      <w:r w:rsidR="00734134">
        <w:rPr>
          <w:rFonts w:cs="Arial"/>
          <w:sz w:val="18"/>
          <w:szCs w:val="18"/>
        </w:rPr>
        <w:t xml:space="preserve"> :</w:t>
      </w:r>
      <w:proofErr w:type="gramEnd"/>
      <w:r w:rsidR="00734134">
        <w:rPr>
          <w:rFonts w:cs="Arial"/>
          <w:sz w:val="18"/>
          <w:szCs w:val="18"/>
        </w:rPr>
        <w:t xml:space="preserve"> Ejemplo de tareas de complejidad ascendente</w:t>
      </w:r>
    </w:p>
    <w:p w:rsidR="00673C7B" w:rsidRDefault="00673C7B" w:rsidP="00487C59">
      <w:pPr>
        <w:pStyle w:val="JAEM19Texto"/>
        <w:rPr>
          <w:rFonts w:cs="Arial"/>
          <w:b/>
        </w:rPr>
      </w:pPr>
    </w:p>
    <w:p w:rsidR="008D13D9" w:rsidRDefault="008D13D9" w:rsidP="008D13D9">
      <w:pPr>
        <w:pStyle w:val="JAEM19Texto"/>
        <w:rPr>
          <w:rFonts w:cs="Arial"/>
          <w:b/>
        </w:rPr>
      </w:pPr>
      <w:r>
        <w:rPr>
          <w:rFonts w:cs="Arial"/>
          <w:b/>
        </w:rPr>
        <w:t>Agradecimientos</w:t>
      </w:r>
    </w:p>
    <w:p w:rsidR="008D13D9" w:rsidRDefault="008D13D9" w:rsidP="008D13D9">
      <w:pPr>
        <w:autoSpaceDE w:val="0"/>
        <w:autoSpaceDN w:val="0"/>
        <w:adjustRightInd w:val="0"/>
        <w:spacing w:line="360" w:lineRule="auto"/>
        <w:rPr>
          <w:rFonts w:ascii="TimesNewRomanPSMT" w:hAnsi="TimesNewRomanPSMT" w:cs="TimesNewRomanPSMT"/>
          <w:lang w:val="es-ES" w:eastAsia="es-ES"/>
        </w:rPr>
      </w:pPr>
      <w:r>
        <w:rPr>
          <w:rFonts w:ascii="TimesNewRomanPSMT" w:hAnsi="TimesNewRomanPSMT" w:cs="TimesNewRomanPSMT"/>
          <w:lang w:val="es-ES" w:eastAsia="es-ES"/>
        </w:rPr>
        <w:t>Los resultados presentados son parte del proyecto de investigación EDU2017-84377-R (AEI/FEDER, UE)</w:t>
      </w:r>
    </w:p>
    <w:p w:rsidR="008D13D9" w:rsidRPr="004A0341" w:rsidRDefault="008D13D9" w:rsidP="006E280C">
      <w:pPr>
        <w:pStyle w:val="JAEM19Texto"/>
        <w:rPr>
          <w:rFonts w:cs="Arial"/>
        </w:rPr>
      </w:pPr>
    </w:p>
    <w:p w:rsidR="00950670" w:rsidRPr="004A0341" w:rsidRDefault="004A1528" w:rsidP="004A1528">
      <w:pPr>
        <w:pStyle w:val="JAEM19Texto"/>
        <w:rPr>
          <w:rFonts w:cs="Arial"/>
          <w:b/>
        </w:rPr>
      </w:pPr>
      <w:r w:rsidRPr="004A0341">
        <w:rPr>
          <w:rFonts w:cs="Arial"/>
          <w:b/>
        </w:rPr>
        <w:t>Referencias</w:t>
      </w:r>
    </w:p>
    <w:p w:rsidR="00E7442C" w:rsidRDefault="00E7442C" w:rsidP="00E7442C">
      <w:pPr>
        <w:pStyle w:val="JAEM19Referencias"/>
        <w:numPr>
          <w:ilvl w:val="0"/>
          <w:numId w:val="0"/>
        </w:numPr>
        <w:ind w:left="360"/>
        <w:rPr>
          <w:rFonts w:cs="Arial"/>
          <w:color w:val="000000"/>
        </w:rPr>
      </w:pPr>
    </w:p>
    <w:p w:rsidR="00E7442C" w:rsidRPr="0012593E" w:rsidRDefault="0012593E" w:rsidP="0012593E">
      <w:pPr>
        <w:pStyle w:val="JAEM19Referencias"/>
        <w:numPr>
          <w:ilvl w:val="0"/>
          <w:numId w:val="0"/>
        </w:numPr>
        <w:rPr>
          <w:rFonts w:cs="Arial"/>
          <w:color w:val="000000"/>
        </w:rPr>
      </w:pPr>
      <w:r w:rsidRPr="0012593E">
        <w:rPr>
          <w:rFonts w:cs="Arial"/>
          <w:color w:val="000000"/>
        </w:rPr>
        <w:t xml:space="preserve">[1] </w:t>
      </w:r>
      <w:r w:rsidR="00E7442C" w:rsidRPr="0012593E">
        <w:rPr>
          <w:rFonts w:cs="Arial"/>
          <w:color w:val="000000"/>
        </w:rPr>
        <w:t xml:space="preserve">Blanco, R., Ríos, C. y Benavides, M. (2004). Respuesta educativa para los niños con talento. En M. Benavides, A. </w:t>
      </w:r>
      <w:proofErr w:type="spellStart"/>
      <w:r w:rsidR="00E7442C" w:rsidRPr="0012593E">
        <w:rPr>
          <w:rFonts w:cs="Arial"/>
          <w:color w:val="000000"/>
        </w:rPr>
        <w:t>Maz</w:t>
      </w:r>
      <w:proofErr w:type="spellEnd"/>
      <w:r w:rsidR="00E7442C" w:rsidRPr="0012593E">
        <w:rPr>
          <w:rFonts w:cs="Arial"/>
          <w:color w:val="000000"/>
        </w:rPr>
        <w:t xml:space="preserve">, E. Castro y R. Blanco (Eds.),  </w:t>
      </w:r>
      <w:r w:rsidR="00E7442C" w:rsidRPr="0012593E">
        <w:rPr>
          <w:rFonts w:cs="Arial"/>
          <w:i/>
          <w:color w:val="000000"/>
        </w:rPr>
        <w:t>La Educación de niños con talento en Iberoamérica</w:t>
      </w:r>
      <w:r w:rsidR="00E7442C" w:rsidRPr="0012593E">
        <w:rPr>
          <w:rFonts w:cs="Arial"/>
          <w:color w:val="000000"/>
        </w:rPr>
        <w:t xml:space="preserve"> (pp. 49-60). Santiago (Chile): OREALC-Unesco.</w:t>
      </w:r>
    </w:p>
    <w:p w:rsidR="00E7442C" w:rsidRPr="0012593E" w:rsidRDefault="00E7442C" w:rsidP="0012593E">
      <w:pPr>
        <w:pStyle w:val="JAEM19Referencias"/>
        <w:numPr>
          <w:ilvl w:val="0"/>
          <w:numId w:val="0"/>
        </w:numPr>
        <w:rPr>
          <w:rFonts w:cs="Arial"/>
          <w:color w:val="000000"/>
        </w:rPr>
      </w:pPr>
    </w:p>
    <w:p w:rsidR="00E7442C" w:rsidRPr="0012593E" w:rsidRDefault="0012593E" w:rsidP="0012593E">
      <w:pPr>
        <w:pStyle w:val="JAEM19Referencias"/>
        <w:numPr>
          <w:ilvl w:val="0"/>
          <w:numId w:val="0"/>
        </w:numPr>
        <w:rPr>
          <w:rStyle w:val="Hipervnculo"/>
          <w:rFonts w:cs="Arial"/>
          <w:color w:val="auto"/>
          <w:u w:val="none"/>
        </w:rPr>
      </w:pPr>
      <w:r w:rsidRPr="0012593E">
        <w:rPr>
          <w:rFonts w:cs="Arial"/>
          <w:color w:val="000000"/>
        </w:rPr>
        <w:t xml:space="preserve">[2] </w:t>
      </w:r>
      <w:r w:rsidR="00E7442C" w:rsidRPr="0012593E">
        <w:rPr>
          <w:rFonts w:cs="Arial"/>
          <w:color w:val="000000"/>
        </w:rPr>
        <w:t>Gámez C. (2017)</w:t>
      </w:r>
      <w:r w:rsidR="00E7442C" w:rsidRPr="0012593E">
        <w:rPr>
          <w:rStyle w:val="nfasis"/>
          <w:rFonts w:cs="Arial"/>
          <w:color w:val="000000"/>
        </w:rPr>
        <w:t xml:space="preserve"> La estrategia de maximizar la mínima distancia desde una perspectiva STEM</w:t>
      </w:r>
      <w:r w:rsidR="00E7442C" w:rsidRPr="0012593E">
        <w:rPr>
          <w:rFonts w:cs="Arial"/>
          <w:color w:val="000000"/>
        </w:rPr>
        <w:t>. (Trabajo d</w:t>
      </w:r>
      <w:r w:rsidR="00DB6687">
        <w:rPr>
          <w:rFonts w:cs="Arial"/>
          <w:color w:val="000000"/>
        </w:rPr>
        <w:t xml:space="preserve">e Fin de Máster no publicado). </w:t>
      </w:r>
      <w:r w:rsidR="00E7442C" w:rsidRPr="0012593E">
        <w:rPr>
          <w:rFonts w:cs="Arial"/>
          <w:color w:val="000000"/>
        </w:rPr>
        <w:t>Universidad de Granada.</w:t>
      </w:r>
    </w:p>
    <w:p w:rsidR="00CB391D" w:rsidRPr="0012593E" w:rsidRDefault="0012593E" w:rsidP="0012593E">
      <w:pPr>
        <w:pStyle w:val="NormalWeb"/>
        <w:spacing w:line="360" w:lineRule="auto"/>
        <w:rPr>
          <w:rFonts w:ascii="Arial" w:hAnsi="Arial" w:cs="Arial"/>
        </w:rPr>
      </w:pPr>
      <w:r w:rsidRPr="0012593E">
        <w:rPr>
          <w:rFonts w:ascii="Arial" w:hAnsi="Arial" w:cs="Arial"/>
        </w:rPr>
        <w:lastRenderedPageBreak/>
        <w:t xml:space="preserve">[3] </w:t>
      </w:r>
      <w:r w:rsidR="00CB391D" w:rsidRPr="0012593E">
        <w:rPr>
          <w:rFonts w:ascii="Arial" w:hAnsi="Arial" w:cs="Arial"/>
        </w:rPr>
        <w:t xml:space="preserve">Flores, P. y Romero, L. (2016). </w:t>
      </w:r>
      <w:r w:rsidR="00DB6687">
        <w:rPr>
          <w:rFonts w:ascii="Arial" w:hAnsi="Arial" w:cs="Arial"/>
          <w:i/>
        </w:rPr>
        <w:t xml:space="preserve">Enseñanza y aprendizaje de las </w:t>
      </w:r>
      <w:r w:rsidR="00CB391D" w:rsidRPr="0012593E">
        <w:rPr>
          <w:rFonts w:ascii="Arial" w:hAnsi="Arial" w:cs="Arial"/>
          <w:i/>
        </w:rPr>
        <w:t>matemáticas en Educación Primaria</w:t>
      </w:r>
      <w:r w:rsidR="00CB391D" w:rsidRPr="0012593E">
        <w:rPr>
          <w:rFonts w:ascii="Arial" w:hAnsi="Arial" w:cs="Arial"/>
        </w:rPr>
        <w:t>. Ediciones Pirámide.</w:t>
      </w:r>
    </w:p>
    <w:p w:rsidR="00E7442C" w:rsidRPr="0012593E" w:rsidRDefault="0012593E" w:rsidP="0012593E">
      <w:pPr>
        <w:pStyle w:val="NormalWeb"/>
        <w:spacing w:line="360" w:lineRule="auto"/>
        <w:rPr>
          <w:rFonts w:ascii="Arial" w:hAnsi="Arial" w:cs="Arial"/>
        </w:rPr>
      </w:pPr>
      <w:r w:rsidRPr="0012593E">
        <w:rPr>
          <w:rFonts w:ascii="Arial" w:hAnsi="Arial" w:cs="Arial"/>
          <w:color w:val="222222"/>
          <w:shd w:val="clear" w:color="auto" w:fill="FFFFFF"/>
        </w:rPr>
        <w:t xml:space="preserve">[4] </w:t>
      </w:r>
      <w:r w:rsidR="00E7442C" w:rsidRPr="0012593E">
        <w:rPr>
          <w:rFonts w:ascii="Arial" w:hAnsi="Arial" w:cs="Arial"/>
          <w:color w:val="222222"/>
          <w:shd w:val="clear" w:color="auto" w:fill="FFFFFF"/>
        </w:rPr>
        <w:t xml:space="preserve">Ramírez, R. (2006). </w:t>
      </w:r>
      <w:proofErr w:type="spellStart"/>
      <w:r w:rsidR="00E7442C" w:rsidRPr="0012593E">
        <w:rPr>
          <w:rFonts w:ascii="Arial" w:hAnsi="Arial" w:cs="Arial"/>
          <w:color w:val="222222"/>
          <w:shd w:val="clear" w:color="auto" w:fill="FFFFFF"/>
        </w:rPr>
        <w:t>Psicopr</w:t>
      </w:r>
      <w:r w:rsidR="00FB773D">
        <w:rPr>
          <w:rFonts w:ascii="Arial" w:hAnsi="Arial" w:cs="Arial"/>
          <w:color w:val="222222"/>
          <w:shd w:val="clear" w:color="auto" w:fill="FFFFFF"/>
        </w:rPr>
        <w:t>obabilidad</w:t>
      </w:r>
      <w:proofErr w:type="spellEnd"/>
      <w:proofErr w:type="gramStart"/>
      <w:r w:rsidR="00FB773D">
        <w:rPr>
          <w:rFonts w:ascii="Arial" w:hAnsi="Arial" w:cs="Arial"/>
          <w:color w:val="222222"/>
          <w:shd w:val="clear" w:color="auto" w:fill="FFFFFF"/>
        </w:rPr>
        <w:t>:¿</w:t>
      </w:r>
      <w:proofErr w:type="gramEnd"/>
      <w:r w:rsidR="00E7442C" w:rsidRPr="0012593E">
        <w:rPr>
          <w:rFonts w:ascii="Arial" w:hAnsi="Arial" w:cs="Arial"/>
          <w:color w:val="222222"/>
          <w:shd w:val="clear" w:color="auto" w:fill="FFFFFF"/>
        </w:rPr>
        <w:t>azar o estrategia? </w:t>
      </w:r>
      <w:proofErr w:type="spellStart"/>
      <w:r w:rsidR="00E7442C" w:rsidRPr="0012593E">
        <w:rPr>
          <w:rFonts w:ascii="Arial" w:hAnsi="Arial" w:cs="Arial"/>
          <w:i/>
          <w:iCs/>
          <w:color w:val="222222"/>
          <w:shd w:val="clear" w:color="auto" w:fill="FFFFFF"/>
        </w:rPr>
        <w:t>Epsilon</w:t>
      </w:r>
      <w:proofErr w:type="spellEnd"/>
      <w:r w:rsidR="00E7442C" w:rsidRPr="0012593E">
        <w:rPr>
          <w:rFonts w:ascii="Arial" w:hAnsi="Arial" w:cs="Arial"/>
          <w:i/>
          <w:iCs/>
          <w:color w:val="222222"/>
          <w:shd w:val="clear" w:color="auto" w:fill="FFFFFF"/>
        </w:rPr>
        <w:t xml:space="preserve">, </w:t>
      </w:r>
      <w:r w:rsidR="00E7442C" w:rsidRPr="0012593E">
        <w:rPr>
          <w:rFonts w:ascii="Arial" w:hAnsi="Arial" w:cs="Arial"/>
          <w:i/>
          <w:color w:val="222222"/>
          <w:shd w:val="clear" w:color="auto" w:fill="FFFFFF"/>
        </w:rPr>
        <w:t>64</w:t>
      </w:r>
      <w:r w:rsidR="00E7442C" w:rsidRPr="0012593E">
        <w:rPr>
          <w:rFonts w:ascii="Arial" w:hAnsi="Arial" w:cs="Arial"/>
          <w:color w:val="222222"/>
          <w:shd w:val="clear" w:color="auto" w:fill="FFFFFF"/>
        </w:rPr>
        <w:t>, 11-20.</w:t>
      </w:r>
    </w:p>
    <w:p w:rsidR="00E7442C" w:rsidRPr="0012593E" w:rsidRDefault="0012593E" w:rsidP="0012593E">
      <w:pPr>
        <w:pStyle w:val="NormalWeb"/>
        <w:spacing w:line="360" w:lineRule="auto"/>
        <w:rPr>
          <w:rFonts w:ascii="Arial" w:hAnsi="Arial" w:cs="Arial"/>
        </w:rPr>
      </w:pPr>
      <w:r w:rsidRPr="0012593E">
        <w:rPr>
          <w:rFonts w:ascii="Arial" w:hAnsi="Arial" w:cs="Arial"/>
          <w:color w:val="222222"/>
          <w:shd w:val="clear" w:color="auto" w:fill="FFFFFF"/>
        </w:rPr>
        <w:t xml:space="preserve">[5] </w:t>
      </w:r>
      <w:r w:rsidR="00E7442C" w:rsidRPr="0012593E">
        <w:rPr>
          <w:rFonts w:ascii="Arial" w:hAnsi="Arial" w:cs="Arial"/>
          <w:color w:val="222222"/>
          <w:shd w:val="clear" w:color="auto" w:fill="FFFFFF"/>
        </w:rPr>
        <w:t>Ramírez, R. (2007). A leer matemáticas. </w:t>
      </w:r>
      <w:proofErr w:type="spellStart"/>
      <w:r w:rsidR="00E7442C" w:rsidRPr="0012593E">
        <w:rPr>
          <w:rFonts w:ascii="Arial" w:hAnsi="Arial" w:cs="Arial"/>
          <w:i/>
          <w:iCs/>
          <w:color w:val="222222"/>
          <w:shd w:val="clear" w:color="auto" w:fill="FFFFFF"/>
        </w:rPr>
        <w:t>Epsilon</w:t>
      </w:r>
      <w:proofErr w:type="spellEnd"/>
      <w:r w:rsidR="00E7442C" w:rsidRPr="0012593E">
        <w:rPr>
          <w:rFonts w:ascii="Arial" w:hAnsi="Arial" w:cs="Arial"/>
          <w:i/>
          <w:iCs/>
          <w:color w:val="222222"/>
          <w:shd w:val="clear" w:color="auto" w:fill="FFFFFF"/>
        </w:rPr>
        <w:t xml:space="preserve">, </w:t>
      </w:r>
      <w:r w:rsidR="00E7442C" w:rsidRPr="0012593E">
        <w:rPr>
          <w:rFonts w:ascii="Arial" w:hAnsi="Arial" w:cs="Arial"/>
          <w:i/>
          <w:color w:val="222222"/>
          <w:shd w:val="clear" w:color="auto" w:fill="FFFFFF"/>
        </w:rPr>
        <w:t>68,</w:t>
      </w:r>
      <w:r w:rsidR="00E7442C" w:rsidRPr="0012593E">
        <w:rPr>
          <w:rFonts w:ascii="Arial" w:hAnsi="Arial" w:cs="Arial"/>
          <w:color w:val="222222"/>
          <w:shd w:val="clear" w:color="auto" w:fill="FFFFFF"/>
        </w:rPr>
        <w:t xml:space="preserve"> 123-135.</w:t>
      </w:r>
    </w:p>
    <w:p w:rsidR="00DB6687" w:rsidRDefault="0012593E" w:rsidP="0012593E">
      <w:pPr>
        <w:pStyle w:val="NormalWeb"/>
        <w:spacing w:line="360" w:lineRule="auto"/>
        <w:rPr>
          <w:rFonts w:ascii="Arial" w:hAnsi="Arial" w:cs="Arial"/>
        </w:rPr>
      </w:pPr>
      <w:r w:rsidRPr="0012593E">
        <w:rPr>
          <w:rFonts w:ascii="Arial" w:hAnsi="Arial" w:cs="Arial"/>
        </w:rPr>
        <w:t xml:space="preserve">[6] </w:t>
      </w:r>
      <w:r w:rsidR="00345A92" w:rsidRPr="0012593E">
        <w:rPr>
          <w:rFonts w:ascii="Arial" w:hAnsi="Arial" w:cs="Arial"/>
        </w:rPr>
        <w:t xml:space="preserve">Ramírez, R. (2012). Habilidades de visualización de los alumnos con talento matemático (tesis doctoral no publicada). Granada: Universidad de Granada. </w:t>
      </w:r>
    </w:p>
    <w:p w:rsidR="00345A92" w:rsidRPr="0012593E" w:rsidRDefault="0012593E" w:rsidP="0012593E">
      <w:pPr>
        <w:pStyle w:val="NormalWeb"/>
        <w:spacing w:line="360" w:lineRule="auto"/>
        <w:rPr>
          <w:rFonts w:ascii="Arial" w:hAnsi="Arial" w:cs="Arial"/>
          <w:lang w:val="en-US"/>
        </w:rPr>
      </w:pPr>
      <w:r w:rsidRPr="0012593E">
        <w:rPr>
          <w:rFonts w:ascii="Arial" w:hAnsi="Arial" w:cs="Arial"/>
        </w:rPr>
        <w:t>[7] Ramírez</w:t>
      </w:r>
      <w:r w:rsidR="00345A92" w:rsidRPr="0012593E">
        <w:rPr>
          <w:rFonts w:ascii="Arial" w:hAnsi="Arial" w:cs="Arial"/>
        </w:rPr>
        <w:t xml:space="preserve">, R., del Río Cabeza, A., y Flores Martínez, P. (2018). </w:t>
      </w:r>
      <w:proofErr w:type="gramStart"/>
      <w:r w:rsidR="00345A92" w:rsidRPr="0012593E">
        <w:rPr>
          <w:rFonts w:ascii="Arial" w:hAnsi="Arial" w:cs="Arial"/>
          <w:lang w:val="en-US"/>
        </w:rPr>
        <w:t>Mathematical Talent in Braille Code Pattern Finding and Invention.</w:t>
      </w:r>
      <w:proofErr w:type="gramEnd"/>
      <w:r w:rsidR="00345A92" w:rsidRPr="0012593E">
        <w:rPr>
          <w:rFonts w:ascii="Arial" w:hAnsi="Arial" w:cs="Arial"/>
          <w:lang w:val="en-US"/>
        </w:rPr>
        <w:t xml:space="preserve"> </w:t>
      </w:r>
      <w:proofErr w:type="spellStart"/>
      <w:r w:rsidR="00345A92" w:rsidRPr="0012593E">
        <w:rPr>
          <w:rFonts w:ascii="Arial" w:hAnsi="Arial" w:cs="Arial"/>
          <w:i/>
          <w:lang w:val="en-US"/>
        </w:rPr>
        <w:t>Roeper</w:t>
      </w:r>
      <w:proofErr w:type="spellEnd"/>
      <w:r w:rsidR="00345A92" w:rsidRPr="0012593E">
        <w:rPr>
          <w:rFonts w:ascii="Arial" w:hAnsi="Arial" w:cs="Arial"/>
          <w:i/>
          <w:lang w:val="en-US"/>
        </w:rPr>
        <w:t xml:space="preserve"> Review, 40</w:t>
      </w:r>
      <w:r w:rsidR="00345A92" w:rsidRPr="0012593E">
        <w:rPr>
          <w:rFonts w:ascii="Arial" w:hAnsi="Arial" w:cs="Arial"/>
          <w:lang w:val="en-US"/>
        </w:rPr>
        <w:t>(4), 255-267.</w:t>
      </w:r>
    </w:p>
    <w:p w:rsidR="00345A92" w:rsidRPr="007811BC" w:rsidRDefault="0012593E" w:rsidP="0012593E">
      <w:pPr>
        <w:pStyle w:val="NormalWeb"/>
        <w:spacing w:line="360" w:lineRule="auto"/>
        <w:rPr>
          <w:rFonts w:ascii="Arial" w:hAnsi="Arial" w:cs="Arial"/>
          <w:lang w:val="en-US"/>
        </w:rPr>
      </w:pPr>
      <w:r w:rsidRPr="0012593E">
        <w:rPr>
          <w:rFonts w:ascii="Arial" w:hAnsi="Arial" w:cs="Arial"/>
        </w:rPr>
        <w:t xml:space="preserve">[8] </w:t>
      </w:r>
      <w:r w:rsidR="00345A92" w:rsidRPr="0012593E">
        <w:rPr>
          <w:rFonts w:ascii="Arial" w:hAnsi="Arial" w:cs="Arial"/>
        </w:rPr>
        <w:t xml:space="preserve">Ramírez, R. y Flores, P. (2016). Planificar el enriquecimiento para alumnos de alta capacidad matemática: reposo curricular. </w:t>
      </w:r>
      <w:r w:rsidR="00345A92" w:rsidRPr="007811BC">
        <w:rPr>
          <w:rFonts w:ascii="Arial" w:hAnsi="Arial" w:cs="Arial"/>
          <w:i/>
          <w:lang w:val="en-US"/>
        </w:rPr>
        <w:t>Suma, 83</w:t>
      </w:r>
      <w:r w:rsidR="00345A92" w:rsidRPr="007811BC">
        <w:rPr>
          <w:rFonts w:ascii="Arial" w:hAnsi="Arial" w:cs="Arial"/>
          <w:lang w:val="en-US"/>
        </w:rPr>
        <w:t>, 33-41</w:t>
      </w:r>
    </w:p>
    <w:p w:rsidR="00CB391D" w:rsidRPr="0012593E" w:rsidRDefault="0012593E" w:rsidP="0012593E">
      <w:pPr>
        <w:pStyle w:val="NormalWeb"/>
        <w:spacing w:line="360" w:lineRule="auto"/>
        <w:rPr>
          <w:rFonts w:ascii="Arial" w:hAnsi="Arial" w:cs="Arial"/>
          <w:lang w:val="en-US"/>
        </w:rPr>
      </w:pPr>
      <w:r w:rsidRPr="0012593E">
        <w:rPr>
          <w:rFonts w:ascii="Arial" w:hAnsi="Arial" w:cs="Arial"/>
          <w:color w:val="222222"/>
          <w:shd w:val="clear" w:color="auto" w:fill="FFFFFF"/>
          <w:lang w:val="en-US"/>
        </w:rPr>
        <w:t xml:space="preserve">[9] </w:t>
      </w:r>
      <w:r w:rsidR="00CB391D" w:rsidRPr="0012593E">
        <w:rPr>
          <w:rFonts w:ascii="Arial" w:hAnsi="Arial" w:cs="Arial"/>
          <w:color w:val="222222"/>
          <w:shd w:val="clear" w:color="auto" w:fill="FFFFFF"/>
          <w:lang w:val="en-US"/>
        </w:rPr>
        <w:t xml:space="preserve">Reynolds, B. E. (1980). </w:t>
      </w:r>
      <w:proofErr w:type="gramStart"/>
      <w:r w:rsidR="00CB391D" w:rsidRPr="0012593E">
        <w:rPr>
          <w:rFonts w:ascii="Arial" w:hAnsi="Arial" w:cs="Arial"/>
          <w:color w:val="222222"/>
          <w:shd w:val="clear" w:color="auto" w:fill="FFFFFF"/>
          <w:lang w:val="en-US"/>
        </w:rPr>
        <w:t>Taxicab geometry.</w:t>
      </w:r>
      <w:proofErr w:type="gramEnd"/>
      <w:r w:rsidR="00CB391D" w:rsidRPr="0012593E">
        <w:rPr>
          <w:rFonts w:ascii="Arial" w:hAnsi="Arial" w:cs="Arial"/>
          <w:color w:val="222222"/>
          <w:shd w:val="clear" w:color="auto" w:fill="FFFFFF"/>
          <w:lang w:val="en-US"/>
        </w:rPr>
        <w:t> </w:t>
      </w:r>
      <w:r w:rsidR="00CB391D" w:rsidRPr="0012593E">
        <w:rPr>
          <w:rFonts w:ascii="Arial" w:hAnsi="Arial" w:cs="Arial"/>
          <w:i/>
          <w:iCs/>
          <w:color w:val="222222"/>
          <w:shd w:val="clear" w:color="auto" w:fill="FFFFFF"/>
          <w:lang w:val="en-US"/>
        </w:rPr>
        <w:t>Pi Mu Epsilon Journal</w:t>
      </w:r>
      <w:r w:rsidR="00CB391D" w:rsidRPr="0012593E">
        <w:rPr>
          <w:rFonts w:ascii="Arial" w:hAnsi="Arial" w:cs="Arial"/>
          <w:color w:val="222222"/>
          <w:shd w:val="clear" w:color="auto" w:fill="FFFFFF"/>
          <w:lang w:val="en-US"/>
        </w:rPr>
        <w:t>, </w:t>
      </w:r>
      <w:r w:rsidR="00CB391D" w:rsidRPr="0012593E">
        <w:rPr>
          <w:rFonts w:ascii="Arial" w:hAnsi="Arial" w:cs="Arial"/>
          <w:i/>
          <w:iCs/>
          <w:color w:val="222222"/>
          <w:shd w:val="clear" w:color="auto" w:fill="FFFFFF"/>
          <w:lang w:val="en-US"/>
        </w:rPr>
        <w:t>7</w:t>
      </w:r>
      <w:r w:rsidR="00CB391D" w:rsidRPr="0012593E">
        <w:rPr>
          <w:rFonts w:ascii="Arial" w:hAnsi="Arial" w:cs="Arial"/>
          <w:color w:val="222222"/>
          <w:shd w:val="clear" w:color="auto" w:fill="FFFFFF"/>
          <w:lang w:val="en-US"/>
        </w:rPr>
        <w:t>(2), 77-88.</w:t>
      </w:r>
    </w:p>
    <w:p w:rsidR="004A0341" w:rsidRPr="0012593E" w:rsidRDefault="0012593E" w:rsidP="0012593E">
      <w:pPr>
        <w:pStyle w:val="JAEM19Referencias"/>
        <w:numPr>
          <w:ilvl w:val="0"/>
          <w:numId w:val="0"/>
        </w:numPr>
        <w:rPr>
          <w:rFonts w:cs="Arial"/>
        </w:rPr>
      </w:pPr>
      <w:r w:rsidRPr="0012593E">
        <w:rPr>
          <w:rFonts w:cs="Arial"/>
        </w:rPr>
        <w:t xml:space="preserve">[10] </w:t>
      </w:r>
      <w:r w:rsidR="00CB391D" w:rsidRPr="0012593E">
        <w:rPr>
          <w:rFonts w:cs="Arial"/>
        </w:rPr>
        <w:t xml:space="preserve">Rico, L. y Moreno, A. J. (2016). </w:t>
      </w:r>
      <w:r w:rsidR="00CB391D" w:rsidRPr="0012593E">
        <w:rPr>
          <w:rFonts w:cs="Arial"/>
          <w:i/>
        </w:rPr>
        <w:t>Elementos de didáctica de la matemática para el profesor de Secundaria</w:t>
      </w:r>
      <w:r w:rsidR="00CB391D" w:rsidRPr="0012593E">
        <w:rPr>
          <w:rFonts w:cs="Arial"/>
        </w:rPr>
        <w:t>. Granada: Editorial Pirámide.</w:t>
      </w:r>
    </w:p>
    <w:sectPr w:rsidR="004A0341" w:rsidRPr="0012593E" w:rsidSect="003320BD">
      <w:headerReference w:type="even" r:id="rId20"/>
      <w:headerReference w:type="default" r:id="rId21"/>
      <w:footerReference w:type="even" r:id="rId22"/>
      <w:footerReference w:type="default" r:id="rId23"/>
      <w:headerReference w:type="first" r:id="rId24"/>
      <w:footerReference w:type="first" r:id="rId25"/>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F46" w:rsidRDefault="00997F46" w:rsidP="00ED6094">
      <w:r>
        <w:separator/>
      </w:r>
    </w:p>
  </w:endnote>
  <w:endnote w:type="continuationSeparator" w:id="0">
    <w:p w:rsidR="00997F46" w:rsidRDefault="00997F46" w:rsidP="00ED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Nordiak">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810" w:rsidRPr="00177810" w:rsidRDefault="00177810" w:rsidP="00177810">
    <w:pPr>
      <w:pStyle w:val="Piedepgina"/>
      <w:framePr w:wrap="none" w:vAnchor="text" w:hAnchor="page" w:x="1145" w:y="-139"/>
      <w:rPr>
        <w:rStyle w:val="Nmerodepgina"/>
        <w:rFonts w:ascii="Nordiak" w:hAnsi="Nordiak"/>
      </w:rPr>
    </w:pPr>
    <w:r w:rsidRPr="00177810">
      <w:rPr>
        <w:rStyle w:val="Nmerodepgina"/>
        <w:rFonts w:ascii="Nordiak" w:hAnsi="Nordiak"/>
      </w:rPr>
      <w:fldChar w:fldCharType="begin"/>
    </w:r>
    <w:r w:rsidRPr="00177810">
      <w:rPr>
        <w:rStyle w:val="Nmerodepgina"/>
        <w:rFonts w:ascii="Nordiak" w:hAnsi="Nordiak"/>
      </w:rPr>
      <w:instrText xml:space="preserve"> </w:instrText>
    </w:r>
    <w:r w:rsidR="00976645">
      <w:rPr>
        <w:rStyle w:val="Nmerodepgina"/>
        <w:rFonts w:ascii="Nordiak" w:hAnsi="Nordiak"/>
      </w:rPr>
      <w:instrText>PAGE</w:instrText>
    </w:r>
    <w:r w:rsidRPr="00177810">
      <w:rPr>
        <w:rStyle w:val="Nmerodepgina"/>
        <w:rFonts w:ascii="Nordiak" w:hAnsi="Nordiak"/>
      </w:rPr>
      <w:instrText xml:space="preserve"> </w:instrText>
    </w:r>
    <w:r w:rsidRPr="00177810">
      <w:rPr>
        <w:rStyle w:val="Nmerodepgina"/>
        <w:rFonts w:ascii="Nordiak" w:hAnsi="Nordiak"/>
      </w:rPr>
      <w:fldChar w:fldCharType="separate"/>
    </w:r>
    <w:r w:rsidR="005857ED">
      <w:rPr>
        <w:rStyle w:val="Nmerodepgina"/>
        <w:rFonts w:ascii="Nordiak" w:hAnsi="Nordiak"/>
        <w:noProof/>
      </w:rPr>
      <w:t>12</w:t>
    </w:r>
    <w:r w:rsidRPr="00177810">
      <w:rPr>
        <w:rStyle w:val="Nmerodepgina"/>
        <w:rFonts w:ascii="Nordiak" w:hAnsi="Nordiak"/>
      </w:rPr>
      <w:fldChar w:fldCharType="end"/>
    </w:r>
  </w:p>
  <w:p w:rsidR="00177810" w:rsidRDefault="00A62EA6" w:rsidP="00177810">
    <w:pPr>
      <w:pStyle w:val="Piedepgina"/>
    </w:pPr>
    <w:r>
      <w:rPr>
        <w:noProof/>
        <w:lang w:val="es-ES" w:eastAsia="es-ES"/>
      </w:rPr>
      <w:drawing>
        <wp:anchor distT="0" distB="0" distL="114300" distR="114300" simplePos="0" relativeHeight="251657728" behindDoc="0" locked="0" layoutInCell="1" allowOverlap="1">
          <wp:simplePos x="0" y="0"/>
          <wp:positionH relativeFrom="column">
            <wp:posOffset>-1905</wp:posOffset>
          </wp:positionH>
          <wp:positionV relativeFrom="paragraph">
            <wp:posOffset>-337185</wp:posOffset>
          </wp:positionV>
          <wp:extent cx="5396230" cy="522605"/>
          <wp:effectExtent l="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2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810" w:rsidRDefault="00177810" w:rsidP="00177810">
    <w:pPr>
      <w:pStyle w:val="Piedepgina"/>
      <w:framePr w:wrap="none" w:vAnchor="text" w:hAnchor="page" w:x="10513" w:y="375"/>
      <w:rPr>
        <w:rStyle w:val="Nmerodepgina"/>
      </w:rPr>
    </w:pPr>
    <w:r w:rsidRPr="00177810">
      <w:rPr>
        <w:rStyle w:val="Nmerodepgina"/>
        <w:rFonts w:ascii="Nordiak" w:hAnsi="Nordiak"/>
      </w:rPr>
      <w:fldChar w:fldCharType="begin"/>
    </w:r>
    <w:r w:rsidRPr="00177810">
      <w:rPr>
        <w:rStyle w:val="Nmerodepgina"/>
        <w:rFonts w:ascii="Nordiak" w:hAnsi="Nordiak"/>
      </w:rPr>
      <w:instrText xml:space="preserve"> </w:instrText>
    </w:r>
    <w:r w:rsidR="00976645">
      <w:rPr>
        <w:rStyle w:val="Nmerodepgina"/>
        <w:rFonts w:ascii="Nordiak" w:hAnsi="Nordiak"/>
      </w:rPr>
      <w:instrText>PAGE</w:instrText>
    </w:r>
    <w:r w:rsidRPr="00177810">
      <w:rPr>
        <w:rStyle w:val="Nmerodepgina"/>
        <w:rFonts w:ascii="Nordiak" w:hAnsi="Nordiak"/>
      </w:rPr>
      <w:instrText xml:space="preserve"> </w:instrText>
    </w:r>
    <w:r w:rsidRPr="00177810">
      <w:rPr>
        <w:rStyle w:val="Nmerodepgina"/>
        <w:rFonts w:ascii="Nordiak" w:hAnsi="Nordiak"/>
      </w:rPr>
      <w:fldChar w:fldCharType="separate"/>
    </w:r>
    <w:r w:rsidR="005857ED">
      <w:rPr>
        <w:rStyle w:val="Nmerodepgina"/>
        <w:rFonts w:ascii="Nordiak" w:hAnsi="Nordiak"/>
        <w:noProof/>
      </w:rPr>
      <w:t>11</w:t>
    </w:r>
    <w:r w:rsidRPr="00177810">
      <w:rPr>
        <w:rStyle w:val="Nmerodepgina"/>
        <w:rFonts w:ascii="Nordiak" w:hAnsi="Nordiak"/>
      </w:rPr>
      <w:fldChar w:fldCharType="end"/>
    </w:r>
  </w:p>
  <w:p w:rsidR="00177810" w:rsidRDefault="00A62EA6" w:rsidP="00177810">
    <w:pPr>
      <w:pStyle w:val="Piedepgina"/>
    </w:pPr>
    <w:r>
      <w:rPr>
        <w:noProof/>
        <w:lang w:val="es-ES" w:eastAsia="es-ES"/>
      </w:rPr>
      <w:drawing>
        <wp:inline distT="0" distB="0" distL="0" distR="0">
          <wp:extent cx="5344795" cy="528320"/>
          <wp:effectExtent l="0" t="0" r="8255" b="508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4795" cy="528320"/>
                  </a:xfrm>
                  <a:prstGeom prst="rect">
                    <a:avLst/>
                  </a:prstGeom>
                  <a:noFill/>
                  <a:ln>
                    <a:noFill/>
                  </a:ln>
                </pic:spPr>
              </pic:pic>
            </a:graphicData>
          </a:graphic>
        </wp:inline>
      </w:drawing>
    </w:r>
  </w:p>
  <w:p w:rsidR="00A86EE0" w:rsidRPr="00177810" w:rsidRDefault="00A86EE0" w:rsidP="0017781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0BD" w:rsidRDefault="003320BD" w:rsidP="003320BD">
    <w:pPr>
      <w:pStyle w:val="Piedepgina"/>
      <w:framePr w:wrap="none" w:vAnchor="text" w:hAnchor="page" w:x="10513" w:y="375"/>
      <w:rPr>
        <w:rStyle w:val="Nmerodepgina"/>
      </w:rPr>
    </w:pPr>
    <w:r w:rsidRPr="00177810">
      <w:rPr>
        <w:rStyle w:val="Nmerodepgina"/>
        <w:rFonts w:ascii="Nordiak" w:hAnsi="Nordiak"/>
      </w:rPr>
      <w:fldChar w:fldCharType="begin"/>
    </w:r>
    <w:r w:rsidRPr="00177810">
      <w:rPr>
        <w:rStyle w:val="Nmerodepgina"/>
        <w:rFonts w:ascii="Nordiak" w:hAnsi="Nordiak"/>
      </w:rPr>
      <w:instrText xml:space="preserve"> </w:instrText>
    </w:r>
    <w:r w:rsidR="00976645">
      <w:rPr>
        <w:rStyle w:val="Nmerodepgina"/>
        <w:rFonts w:ascii="Nordiak" w:hAnsi="Nordiak"/>
      </w:rPr>
      <w:instrText>PAGE</w:instrText>
    </w:r>
    <w:r w:rsidRPr="00177810">
      <w:rPr>
        <w:rStyle w:val="Nmerodepgina"/>
        <w:rFonts w:ascii="Nordiak" w:hAnsi="Nordiak"/>
      </w:rPr>
      <w:instrText xml:space="preserve"> </w:instrText>
    </w:r>
    <w:r w:rsidRPr="00177810">
      <w:rPr>
        <w:rStyle w:val="Nmerodepgina"/>
        <w:rFonts w:ascii="Nordiak" w:hAnsi="Nordiak"/>
      </w:rPr>
      <w:fldChar w:fldCharType="separate"/>
    </w:r>
    <w:r w:rsidR="007811BC">
      <w:rPr>
        <w:rStyle w:val="Nmerodepgina"/>
        <w:rFonts w:ascii="Nordiak" w:hAnsi="Nordiak"/>
        <w:noProof/>
      </w:rPr>
      <w:t>1</w:t>
    </w:r>
    <w:r w:rsidRPr="00177810">
      <w:rPr>
        <w:rStyle w:val="Nmerodepgina"/>
        <w:rFonts w:ascii="Nordiak" w:hAnsi="Nordiak"/>
      </w:rPr>
      <w:fldChar w:fldCharType="end"/>
    </w:r>
  </w:p>
  <w:p w:rsidR="003320BD" w:rsidRDefault="00A62EA6" w:rsidP="003320BD">
    <w:pPr>
      <w:pStyle w:val="Piedepgina"/>
      <w:spacing w:before="60" w:after="60"/>
      <w:jc w:val="right"/>
    </w:pPr>
    <w:r>
      <w:rPr>
        <w:noProof/>
        <w:lang w:val="es-ES" w:eastAsia="es-ES"/>
      </w:rPr>
      <w:drawing>
        <wp:inline distT="0" distB="0" distL="0" distR="0">
          <wp:extent cx="5344795" cy="528320"/>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4795" cy="528320"/>
                  </a:xfrm>
                  <a:prstGeom prst="rect">
                    <a:avLst/>
                  </a:prstGeom>
                  <a:noFill/>
                  <a:ln>
                    <a:noFill/>
                  </a:ln>
                </pic:spPr>
              </pic:pic>
            </a:graphicData>
          </a:graphic>
        </wp:inline>
      </w:drawing>
    </w:r>
    <w:r w:rsidR="000819E5">
      <w:rPr>
        <w:rFonts w:ascii="Nordiak" w:hAnsi="Nordiak"/>
        <w:sz w:val="18"/>
        <w:szCs w:val="18"/>
      </w:rPr>
      <w:t xml:space="preserve">Nº </w:t>
    </w:r>
    <w:r w:rsidR="007B7477" w:rsidRPr="003320BD">
      <w:rPr>
        <w:rFonts w:ascii="Nordiak" w:hAnsi="Nordiak"/>
        <w:sz w:val="18"/>
        <w:szCs w:val="18"/>
      </w:rPr>
      <w:t>p</w:t>
    </w:r>
    <w:r w:rsidR="007B7477">
      <w:rPr>
        <w:rFonts w:ascii="Nordiak" w:hAnsi="Nordiak"/>
        <w:sz w:val="18"/>
        <w:szCs w:val="18"/>
      </w:rPr>
      <w:t>ág</w:t>
    </w:r>
    <w:r w:rsidR="007B7477" w:rsidRPr="003320BD">
      <w:rPr>
        <w:rFonts w:ascii="Nordiak" w:hAnsi="Nordiak"/>
        <w:sz w:val="18"/>
        <w:szCs w:val="18"/>
      </w:rPr>
      <w:t>.</w:t>
    </w:r>
    <w:r w:rsidR="007B7477">
      <w:rPr>
        <w:rFonts w:ascii="Nordiak" w:hAnsi="Nordiak"/>
        <w:sz w:val="18"/>
        <w:szCs w:val="18"/>
      </w:rPr>
      <w:t xml:space="preserve"> </w:t>
    </w:r>
    <w:r w:rsidR="00B1701F">
      <w:rPr>
        <w:rFonts w:ascii="Nordiak" w:hAnsi="Nordiak"/>
        <w:sz w:val="18"/>
        <w:szCs w:val="18"/>
      </w:rPr>
      <w:fldChar w:fldCharType="begin"/>
    </w:r>
    <w:r w:rsidR="00B1701F">
      <w:rPr>
        <w:rFonts w:ascii="Nordiak" w:hAnsi="Nordiak"/>
        <w:sz w:val="18"/>
        <w:szCs w:val="18"/>
      </w:rPr>
      <w:instrText xml:space="preserve"> </w:instrText>
    </w:r>
    <w:r w:rsidR="00976645">
      <w:rPr>
        <w:rFonts w:ascii="Nordiak" w:hAnsi="Nordiak"/>
        <w:sz w:val="18"/>
        <w:szCs w:val="18"/>
      </w:rPr>
      <w:instrText>NUMPAGES</w:instrText>
    </w:r>
    <w:r w:rsidR="00B1701F">
      <w:rPr>
        <w:rFonts w:ascii="Nordiak" w:hAnsi="Nordiak"/>
        <w:sz w:val="18"/>
        <w:szCs w:val="18"/>
      </w:rPr>
      <w:instrText xml:space="preserve">   \* MERGEFORMAT </w:instrText>
    </w:r>
    <w:r w:rsidR="00B1701F">
      <w:rPr>
        <w:rFonts w:ascii="Nordiak" w:hAnsi="Nordiak"/>
        <w:sz w:val="18"/>
        <w:szCs w:val="18"/>
      </w:rPr>
      <w:fldChar w:fldCharType="separate"/>
    </w:r>
    <w:r w:rsidR="007811BC">
      <w:rPr>
        <w:rFonts w:ascii="Nordiak" w:hAnsi="Nordiak"/>
        <w:noProof/>
        <w:sz w:val="18"/>
        <w:szCs w:val="18"/>
      </w:rPr>
      <w:t>12</w:t>
    </w:r>
    <w:r w:rsidR="00B1701F">
      <w:rPr>
        <w:rFonts w:ascii="Nordiak" w:hAnsi="Nordiak"/>
        <w:sz w:val="18"/>
        <w:szCs w:val="18"/>
      </w:rPr>
      <w:fldChar w:fldCharType="end"/>
    </w:r>
    <w:r w:rsidR="000819E5">
      <w:rPr>
        <w:rFonts w:ascii="Nordiak" w:hAnsi="Nordiak"/>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F46" w:rsidRDefault="00997F46" w:rsidP="00ED6094">
      <w:r>
        <w:separator/>
      </w:r>
    </w:p>
  </w:footnote>
  <w:footnote w:type="continuationSeparator" w:id="0">
    <w:p w:rsidR="00997F46" w:rsidRDefault="00997F46" w:rsidP="00ED6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77" w:rsidRDefault="00A62EA6" w:rsidP="00B80C77">
    <w:pPr>
      <w:pStyle w:val="Encabezado"/>
      <w:jc w:val="center"/>
    </w:pPr>
    <w:r>
      <w:rPr>
        <w:noProof/>
        <w:lang w:val="es-ES" w:eastAsia="es-ES"/>
      </w:rPr>
      <w:drawing>
        <wp:inline distT="0" distB="0" distL="0" distR="0">
          <wp:extent cx="1133475" cy="502285"/>
          <wp:effectExtent l="0" t="0" r="9525"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02285"/>
                  </a:xfrm>
                  <a:prstGeom prst="rect">
                    <a:avLst/>
                  </a:prstGeom>
                  <a:noFill/>
                  <a:ln>
                    <a:noFill/>
                  </a:ln>
                </pic:spPr>
              </pic:pic>
            </a:graphicData>
          </a:graphic>
        </wp:inline>
      </w:drawing>
    </w:r>
  </w:p>
  <w:p w:rsidR="003320BD" w:rsidRPr="003320BD" w:rsidRDefault="003320BD" w:rsidP="00B80C77">
    <w:pPr>
      <w:pStyle w:val="Encabezado"/>
      <w:jc w:val="center"/>
      <w:rPr>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585" w:rsidRDefault="00A62EA6" w:rsidP="00ED6094">
    <w:pPr>
      <w:pStyle w:val="Encabezado"/>
      <w:jc w:val="center"/>
    </w:pPr>
    <w:r>
      <w:rPr>
        <w:noProof/>
        <w:lang w:val="es-ES" w:eastAsia="es-ES"/>
      </w:rPr>
      <w:drawing>
        <wp:inline distT="0" distB="0" distL="0" distR="0">
          <wp:extent cx="1133475" cy="502285"/>
          <wp:effectExtent l="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02285"/>
                  </a:xfrm>
                  <a:prstGeom prst="rect">
                    <a:avLst/>
                  </a:prstGeom>
                  <a:noFill/>
                  <a:ln>
                    <a:noFill/>
                  </a:ln>
                </pic:spPr>
              </pic:pic>
            </a:graphicData>
          </a:graphic>
        </wp:inline>
      </w:drawing>
    </w:r>
  </w:p>
  <w:p w:rsidR="00B54585" w:rsidRPr="00D044E9" w:rsidRDefault="00B54585" w:rsidP="00ED6094">
    <w:pPr>
      <w:pStyle w:val="Encabezado"/>
      <w:jc w:val="center"/>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04" w:rsidRDefault="00A62EA6" w:rsidP="00AF7904">
    <w:pPr>
      <w:pStyle w:val="Encabezado"/>
      <w:jc w:val="center"/>
    </w:pPr>
    <w:r>
      <w:rPr>
        <w:noProof/>
        <w:lang w:val="es-ES" w:eastAsia="es-ES"/>
      </w:rPr>
      <w:drawing>
        <wp:inline distT="0" distB="0" distL="0" distR="0">
          <wp:extent cx="1133475" cy="502285"/>
          <wp:effectExtent l="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502285"/>
                  </a:xfrm>
                  <a:prstGeom prst="rect">
                    <a:avLst/>
                  </a:prstGeom>
                  <a:noFill/>
                  <a:ln>
                    <a:noFill/>
                  </a:ln>
                </pic:spPr>
              </pic:pic>
            </a:graphicData>
          </a:graphic>
        </wp:inline>
      </w:drawing>
    </w:r>
  </w:p>
  <w:p w:rsidR="00AF7904" w:rsidRPr="00AF7904" w:rsidRDefault="00AF7904" w:rsidP="00AF7904">
    <w:pPr>
      <w:pStyle w:val="Encabezado"/>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C2F9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DDC79AD"/>
    <w:multiLevelType w:val="hybridMultilevel"/>
    <w:tmpl w:val="B2DE8262"/>
    <w:lvl w:ilvl="0" w:tplc="7780FF5A">
      <w:start w:val="1"/>
      <w:numFmt w:val="decimal"/>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2">
    <w:nsid w:val="771954C7"/>
    <w:multiLevelType w:val="hybridMultilevel"/>
    <w:tmpl w:val="BF64FEAE"/>
    <w:lvl w:ilvl="0" w:tplc="8F74C388">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EE72C1E"/>
    <w:multiLevelType w:val="hybridMultilevel"/>
    <w:tmpl w:val="8D14D7B4"/>
    <w:lvl w:ilvl="0" w:tplc="1734AB74">
      <w:start w:val="1"/>
      <w:numFmt w:val="decimal"/>
      <w:pStyle w:val="JAEM19Referencias"/>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0"/>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EA6"/>
    <w:rsid w:val="0002753A"/>
    <w:rsid w:val="00032833"/>
    <w:rsid w:val="00050D54"/>
    <w:rsid w:val="000819E5"/>
    <w:rsid w:val="000B116F"/>
    <w:rsid w:val="000E1F93"/>
    <w:rsid w:val="0012593E"/>
    <w:rsid w:val="0012753D"/>
    <w:rsid w:val="00133406"/>
    <w:rsid w:val="001448CC"/>
    <w:rsid w:val="00177810"/>
    <w:rsid w:val="00195D1F"/>
    <w:rsid w:val="00195E8B"/>
    <w:rsid w:val="00196652"/>
    <w:rsid w:val="001A5E71"/>
    <w:rsid w:val="001C1EBC"/>
    <w:rsid w:val="001F4AC2"/>
    <w:rsid w:val="001F7117"/>
    <w:rsid w:val="00203AEC"/>
    <w:rsid w:val="00204987"/>
    <w:rsid w:val="00206D89"/>
    <w:rsid w:val="00217256"/>
    <w:rsid w:val="00297D3C"/>
    <w:rsid w:val="002D3EC6"/>
    <w:rsid w:val="002F3362"/>
    <w:rsid w:val="003009C9"/>
    <w:rsid w:val="003320BD"/>
    <w:rsid w:val="003357BD"/>
    <w:rsid w:val="00345A92"/>
    <w:rsid w:val="00351B50"/>
    <w:rsid w:val="0036162F"/>
    <w:rsid w:val="0037157D"/>
    <w:rsid w:val="00381526"/>
    <w:rsid w:val="003A6158"/>
    <w:rsid w:val="003E132B"/>
    <w:rsid w:val="003F0E7F"/>
    <w:rsid w:val="003F5DAC"/>
    <w:rsid w:val="0040457B"/>
    <w:rsid w:val="004226D9"/>
    <w:rsid w:val="004237BE"/>
    <w:rsid w:val="0043678C"/>
    <w:rsid w:val="0048624A"/>
    <w:rsid w:val="00487C59"/>
    <w:rsid w:val="00491985"/>
    <w:rsid w:val="004A0341"/>
    <w:rsid w:val="004A1528"/>
    <w:rsid w:val="004C3253"/>
    <w:rsid w:val="004C3D0D"/>
    <w:rsid w:val="004F66B0"/>
    <w:rsid w:val="00520C27"/>
    <w:rsid w:val="00531CE9"/>
    <w:rsid w:val="00531E13"/>
    <w:rsid w:val="00535A52"/>
    <w:rsid w:val="005857ED"/>
    <w:rsid w:val="00590C1C"/>
    <w:rsid w:val="005A7BB6"/>
    <w:rsid w:val="005E3676"/>
    <w:rsid w:val="00617309"/>
    <w:rsid w:val="0062461E"/>
    <w:rsid w:val="00665A46"/>
    <w:rsid w:val="00670E8F"/>
    <w:rsid w:val="00673C7B"/>
    <w:rsid w:val="006A46FE"/>
    <w:rsid w:val="006A59FB"/>
    <w:rsid w:val="006A7434"/>
    <w:rsid w:val="006D469F"/>
    <w:rsid w:val="006D6CF0"/>
    <w:rsid w:val="006E280C"/>
    <w:rsid w:val="006F5F72"/>
    <w:rsid w:val="00707898"/>
    <w:rsid w:val="00734134"/>
    <w:rsid w:val="00761EAC"/>
    <w:rsid w:val="007811BC"/>
    <w:rsid w:val="007B7477"/>
    <w:rsid w:val="007F48C9"/>
    <w:rsid w:val="0081690F"/>
    <w:rsid w:val="008321D1"/>
    <w:rsid w:val="0087174D"/>
    <w:rsid w:val="00886A72"/>
    <w:rsid w:val="008C6716"/>
    <w:rsid w:val="008D13D9"/>
    <w:rsid w:val="0095053B"/>
    <w:rsid w:val="00950670"/>
    <w:rsid w:val="00953BC5"/>
    <w:rsid w:val="00976645"/>
    <w:rsid w:val="00997F46"/>
    <w:rsid w:val="009B2EE9"/>
    <w:rsid w:val="009E3D36"/>
    <w:rsid w:val="00A53B61"/>
    <w:rsid w:val="00A62EA6"/>
    <w:rsid w:val="00A84347"/>
    <w:rsid w:val="00A86EE0"/>
    <w:rsid w:val="00AD6488"/>
    <w:rsid w:val="00AD6898"/>
    <w:rsid w:val="00AF29B4"/>
    <w:rsid w:val="00AF6DC7"/>
    <w:rsid w:val="00AF7904"/>
    <w:rsid w:val="00B07808"/>
    <w:rsid w:val="00B121A0"/>
    <w:rsid w:val="00B12760"/>
    <w:rsid w:val="00B1701F"/>
    <w:rsid w:val="00B25923"/>
    <w:rsid w:val="00B45FFB"/>
    <w:rsid w:val="00B54585"/>
    <w:rsid w:val="00B60E83"/>
    <w:rsid w:val="00B65E97"/>
    <w:rsid w:val="00B711A9"/>
    <w:rsid w:val="00B75256"/>
    <w:rsid w:val="00B80C77"/>
    <w:rsid w:val="00B80EE2"/>
    <w:rsid w:val="00B955F2"/>
    <w:rsid w:val="00BC76C1"/>
    <w:rsid w:val="00BC7760"/>
    <w:rsid w:val="00BD4E18"/>
    <w:rsid w:val="00C12695"/>
    <w:rsid w:val="00C32740"/>
    <w:rsid w:val="00C3686C"/>
    <w:rsid w:val="00C83992"/>
    <w:rsid w:val="00C83E59"/>
    <w:rsid w:val="00C909EC"/>
    <w:rsid w:val="00CA6EC3"/>
    <w:rsid w:val="00CB391D"/>
    <w:rsid w:val="00CB5F03"/>
    <w:rsid w:val="00CC21AA"/>
    <w:rsid w:val="00CC21BC"/>
    <w:rsid w:val="00CD0B46"/>
    <w:rsid w:val="00CD485A"/>
    <w:rsid w:val="00D044E9"/>
    <w:rsid w:val="00D21D93"/>
    <w:rsid w:val="00D2304A"/>
    <w:rsid w:val="00D36F0C"/>
    <w:rsid w:val="00D43F94"/>
    <w:rsid w:val="00D53EAF"/>
    <w:rsid w:val="00D975B5"/>
    <w:rsid w:val="00DB6687"/>
    <w:rsid w:val="00DC3F37"/>
    <w:rsid w:val="00DE2695"/>
    <w:rsid w:val="00DF4653"/>
    <w:rsid w:val="00E000BF"/>
    <w:rsid w:val="00E31A6C"/>
    <w:rsid w:val="00E7442C"/>
    <w:rsid w:val="00E8731D"/>
    <w:rsid w:val="00EC04B8"/>
    <w:rsid w:val="00ED6094"/>
    <w:rsid w:val="00EE5AE8"/>
    <w:rsid w:val="00EE7AD0"/>
    <w:rsid w:val="00EE7D43"/>
    <w:rsid w:val="00F05936"/>
    <w:rsid w:val="00F06365"/>
    <w:rsid w:val="00F14663"/>
    <w:rsid w:val="00F90F6D"/>
    <w:rsid w:val="00F92FC6"/>
    <w:rsid w:val="00FA501F"/>
    <w:rsid w:val="00FB35A7"/>
    <w:rsid w:val="00FB6372"/>
    <w:rsid w:val="00FB773D"/>
    <w:rsid w:val="00FC692F"/>
    <w:rsid w:val="00FD4B24"/>
    <w:rsid w:val="00FF1B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0"/>
    <w:lsdException w:name="No Spacing" w:qFormat="1"/>
    <w:lsdException w:name="Medium Grid 1" w:semiHidden="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81690F"/>
    <w:rPr>
      <w:rFonts w:ascii="Arial" w:hAnsi="Arial" w:cs="Times New Roman"/>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094"/>
    <w:pPr>
      <w:tabs>
        <w:tab w:val="center" w:pos="4252"/>
        <w:tab w:val="right" w:pos="8504"/>
      </w:tabs>
    </w:pPr>
  </w:style>
  <w:style w:type="character" w:customStyle="1" w:styleId="EncabezadoCar">
    <w:name w:val="Encabezado Car"/>
    <w:link w:val="Encabezado"/>
    <w:uiPriority w:val="99"/>
    <w:locked/>
    <w:rsid w:val="00ED6094"/>
    <w:rPr>
      <w:rFonts w:cs="Times New Roman"/>
    </w:rPr>
  </w:style>
  <w:style w:type="paragraph" w:styleId="Piedepgina">
    <w:name w:val="footer"/>
    <w:basedOn w:val="Normal"/>
    <w:link w:val="PiedepginaCar"/>
    <w:uiPriority w:val="99"/>
    <w:unhideWhenUsed/>
    <w:rsid w:val="00ED6094"/>
    <w:pPr>
      <w:tabs>
        <w:tab w:val="center" w:pos="4252"/>
        <w:tab w:val="right" w:pos="8504"/>
      </w:tabs>
    </w:pPr>
  </w:style>
  <w:style w:type="paragraph" w:customStyle="1" w:styleId="JAEM19">
    <w:name w:val="JAEM19"/>
    <w:basedOn w:val="Normal"/>
    <w:link w:val="JAEM19Car"/>
    <w:qFormat/>
    <w:rsid w:val="0081690F"/>
    <w:rPr>
      <w:i/>
      <w:lang w:val="es-ES"/>
    </w:rPr>
  </w:style>
  <w:style w:type="character" w:customStyle="1" w:styleId="PiedepginaCar">
    <w:name w:val="Pie de página Car"/>
    <w:link w:val="Piedepgina"/>
    <w:uiPriority w:val="99"/>
    <w:locked/>
    <w:rsid w:val="00ED6094"/>
    <w:rPr>
      <w:rFonts w:cs="Times New Roman"/>
    </w:rPr>
  </w:style>
  <w:style w:type="paragraph" w:customStyle="1" w:styleId="JAEM19TITULO">
    <w:name w:val="JAEM19_TITULO"/>
    <w:basedOn w:val="Normal"/>
    <w:link w:val="JAEM19TITULOCar"/>
    <w:qFormat/>
    <w:rsid w:val="0081690F"/>
    <w:pPr>
      <w:spacing w:line="360" w:lineRule="auto"/>
      <w:jc w:val="center"/>
    </w:pPr>
    <w:rPr>
      <w:b/>
      <w:sz w:val="36"/>
      <w:szCs w:val="32"/>
      <w:lang w:val="es-ES"/>
    </w:rPr>
  </w:style>
  <w:style w:type="character" w:customStyle="1" w:styleId="JAEM19Car">
    <w:name w:val="JAEM19 Car"/>
    <w:link w:val="JAEM19"/>
    <w:locked/>
    <w:rsid w:val="0081690F"/>
    <w:rPr>
      <w:rFonts w:ascii="Arial" w:hAnsi="Arial" w:cs="Times New Roman"/>
      <w:i/>
      <w:lang w:val="es-ES"/>
    </w:rPr>
  </w:style>
  <w:style w:type="paragraph" w:customStyle="1" w:styleId="JAEM19autores">
    <w:name w:val="JAEM19_autores"/>
    <w:basedOn w:val="Normal"/>
    <w:link w:val="JAEM19autoresCar"/>
    <w:qFormat/>
    <w:rsid w:val="0081690F"/>
    <w:pPr>
      <w:spacing w:before="60" w:after="60"/>
      <w:jc w:val="center"/>
    </w:pPr>
    <w:rPr>
      <w:sz w:val="22"/>
      <w:lang w:val="es-ES"/>
    </w:rPr>
  </w:style>
  <w:style w:type="character" w:customStyle="1" w:styleId="JAEM19TITULOCar">
    <w:name w:val="JAEM19_TITULO Car"/>
    <w:link w:val="JAEM19TITULO"/>
    <w:locked/>
    <w:rsid w:val="0081690F"/>
    <w:rPr>
      <w:rFonts w:ascii="Arial" w:hAnsi="Arial" w:cs="Times New Roman"/>
      <w:b/>
      <w:sz w:val="36"/>
      <w:szCs w:val="32"/>
      <w:lang w:val="es-ES"/>
    </w:rPr>
  </w:style>
  <w:style w:type="character" w:customStyle="1" w:styleId="JAEM19autoresCar">
    <w:name w:val="JAEM19_autores Car"/>
    <w:link w:val="JAEM19autores"/>
    <w:locked/>
    <w:rsid w:val="0081690F"/>
    <w:rPr>
      <w:rFonts w:ascii="Arial" w:hAnsi="Arial" w:cs="Times New Roman"/>
      <w:sz w:val="22"/>
      <w:lang w:val="es-ES"/>
    </w:rPr>
  </w:style>
  <w:style w:type="paragraph" w:customStyle="1" w:styleId="JAEM19TituloResumen">
    <w:name w:val="JAEM19_Titulo_Resumen"/>
    <w:basedOn w:val="Normal"/>
    <w:link w:val="JAEM19TituloResumenCar"/>
    <w:qFormat/>
    <w:rsid w:val="0081690F"/>
    <w:pPr>
      <w:spacing w:line="360" w:lineRule="auto"/>
      <w:jc w:val="center"/>
    </w:pPr>
    <w:rPr>
      <w:b/>
      <w:lang w:val="es-ES"/>
    </w:rPr>
  </w:style>
  <w:style w:type="paragraph" w:customStyle="1" w:styleId="JAEM19Texto">
    <w:name w:val="JAEM19_Texto"/>
    <w:basedOn w:val="Normal"/>
    <w:link w:val="JAEM19TextoCar"/>
    <w:qFormat/>
    <w:rsid w:val="0081690F"/>
    <w:pPr>
      <w:spacing w:line="360" w:lineRule="auto"/>
      <w:jc w:val="both"/>
    </w:pPr>
    <w:rPr>
      <w:lang w:val="es-ES"/>
    </w:rPr>
  </w:style>
  <w:style w:type="character" w:customStyle="1" w:styleId="JAEM19TituloResumenCar">
    <w:name w:val="JAEM19_Titulo_Resumen Car"/>
    <w:link w:val="JAEM19TituloResumen"/>
    <w:locked/>
    <w:rsid w:val="0081690F"/>
    <w:rPr>
      <w:rFonts w:ascii="Arial" w:hAnsi="Arial" w:cs="Times New Roman"/>
      <w:b/>
      <w:lang w:val="es-ES"/>
    </w:rPr>
  </w:style>
  <w:style w:type="paragraph" w:customStyle="1" w:styleId="JAEM19PalabrasClave">
    <w:name w:val="JAEM19_PalabrasClave"/>
    <w:basedOn w:val="Normal"/>
    <w:link w:val="JAEM19PalabrasClaveCar"/>
    <w:qFormat/>
    <w:rsid w:val="0081690F"/>
    <w:pPr>
      <w:spacing w:line="360" w:lineRule="auto"/>
    </w:pPr>
    <w:rPr>
      <w:i/>
      <w:lang w:val="es-ES"/>
    </w:rPr>
  </w:style>
  <w:style w:type="character" w:customStyle="1" w:styleId="JAEM19TextoCar">
    <w:name w:val="JAEM19_Texto Car"/>
    <w:link w:val="JAEM19Texto"/>
    <w:locked/>
    <w:rsid w:val="0081690F"/>
    <w:rPr>
      <w:rFonts w:ascii="Arial" w:hAnsi="Arial" w:cs="Times New Roman"/>
      <w:lang w:val="es-ES"/>
    </w:rPr>
  </w:style>
  <w:style w:type="paragraph" w:customStyle="1" w:styleId="JAEM19TextoResumen">
    <w:name w:val="JAEM19_Texto_Resumen"/>
    <w:basedOn w:val="JAEM19Texto"/>
    <w:link w:val="JAEM19TextoResumenCar"/>
    <w:qFormat/>
    <w:rsid w:val="00CD485A"/>
  </w:style>
  <w:style w:type="character" w:customStyle="1" w:styleId="JAEM19PalabrasClaveCar">
    <w:name w:val="JAEM19_PalabrasClave Car"/>
    <w:link w:val="JAEM19PalabrasClave"/>
    <w:locked/>
    <w:rsid w:val="0081690F"/>
    <w:rPr>
      <w:rFonts w:ascii="Arial" w:hAnsi="Arial" w:cs="Times New Roman"/>
      <w:i/>
      <w:lang w:val="es-ES"/>
    </w:rPr>
  </w:style>
  <w:style w:type="paragraph" w:styleId="Epgrafe">
    <w:name w:val="caption"/>
    <w:basedOn w:val="Normal"/>
    <w:next w:val="Normal"/>
    <w:link w:val="EpgrafeCar"/>
    <w:uiPriority w:val="35"/>
    <w:qFormat/>
    <w:rsid w:val="0095053B"/>
    <w:pPr>
      <w:spacing w:after="200"/>
    </w:pPr>
    <w:rPr>
      <w:i/>
      <w:iCs/>
      <w:color w:val="000000"/>
      <w:sz w:val="18"/>
      <w:szCs w:val="18"/>
    </w:rPr>
  </w:style>
  <w:style w:type="character" w:customStyle="1" w:styleId="JAEM19TextoResumenCar">
    <w:name w:val="JAEM19_Texto_Resumen Car"/>
    <w:link w:val="JAEM19TextoResumen"/>
    <w:locked/>
    <w:rsid w:val="00CD485A"/>
  </w:style>
  <w:style w:type="paragraph" w:customStyle="1" w:styleId="JAEM19PieImagenTabla">
    <w:name w:val="JAEM19_Pie_Imagen/Tabla"/>
    <w:basedOn w:val="Epgrafe"/>
    <w:link w:val="JAEM19PieImagenTablaCar"/>
    <w:qFormat/>
    <w:rsid w:val="0081690F"/>
    <w:pPr>
      <w:jc w:val="center"/>
    </w:pPr>
    <w:rPr>
      <w:i w:val="0"/>
      <w:color w:val="auto"/>
    </w:rPr>
  </w:style>
  <w:style w:type="character" w:customStyle="1" w:styleId="EpgrafeCar">
    <w:name w:val="Epígrafe Car"/>
    <w:link w:val="Epgrafe"/>
    <w:uiPriority w:val="35"/>
    <w:locked/>
    <w:rsid w:val="00487C59"/>
    <w:rPr>
      <w:rFonts w:cs="Times New Roman"/>
      <w:i/>
      <w:iCs/>
      <w:color w:val="000000"/>
      <w:sz w:val="18"/>
      <w:szCs w:val="18"/>
    </w:rPr>
  </w:style>
  <w:style w:type="character" w:customStyle="1" w:styleId="JAEM19PieImagenTablaCar">
    <w:name w:val="JAEM19_Pie_Imagen/Tabla Car"/>
    <w:link w:val="JAEM19PieImagenTabla"/>
    <w:locked/>
    <w:rsid w:val="0081690F"/>
    <w:rPr>
      <w:rFonts w:ascii="Arial" w:hAnsi="Arial" w:cs="Times New Roman"/>
      <w:i w:val="0"/>
      <w:iCs/>
      <w:color w:val="000000"/>
      <w:sz w:val="18"/>
      <w:szCs w:val="18"/>
    </w:rPr>
  </w:style>
  <w:style w:type="paragraph" w:customStyle="1" w:styleId="JAEM19Referencias">
    <w:name w:val="JAEM19_Referencias"/>
    <w:basedOn w:val="JAEM19Texto"/>
    <w:link w:val="JAEM19ReferenciasCar"/>
    <w:qFormat/>
    <w:rsid w:val="0081690F"/>
    <w:pPr>
      <w:numPr>
        <w:numId w:val="2"/>
      </w:numPr>
    </w:pPr>
  </w:style>
  <w:style w:type="character" w:styleId="Hipervnculo">
    <w:name w:val="Hyperlink"/>
    <w:uiPriority w:val="99"/>
    <w:unhideWhenUsed/>
    <w:rsid w:val="0081690F"/>
    <w:rPr>
      <w:rFonts w:ascii="Arial" w:hAnsi="Arial" w:cs="Times New Roman"/>
      <w:color w:val="25C9C0"/>
      <w:u w:val="single"/>
    </w:rPr>
  </w:style>
  <w:style w:type="character" w:customStyle="1" w:styleId="JAEM19ReferenciasCar">
    <w:name w:val="JAEM19_Referencias Car"/>
    <w:link w:val="JAEM19Referencias"/>
    <w:locked/>
    <w:rsid w:val="0081690F"/>
    <w:rPr>
      <w:rFonts w:ascii="Arial" w:hAnsi="Arial" w:cs="Times New Roman"/>
      <w:lang w:val="es-ES"/>
    </w:rPr>
  </w:style>
  <w:style w:type="paragraph" w:styleId="Textonotapie">
    <w:name w:val="footnote text"/>
    <w:basedOn w:val="Normal"/>
    <w:link w:val="TextonotapieCar"/>
    <w:uiPriority w:val="99"/>
    <w:semiHidden/>
    <w:unhideWhenUsed/>
    <w:rsid w:val="00C83992"/>
    <w:rPr>
      <w:sz w:val="20"/>
      <w:szCs w:val="20"/>
    </w:rPr>
  </w:style>
  <w:style w:type="character" w:customStyle="1" w:styleId="TextonotapieCar">
    <w:name w:val="Texto nota pie Car"/>
    <w:link w:val="Textonotapie"/>
    <w:uiPriority w:val="99"/>
    <w:semiHidden/>
    <w:locked/>
    <w:rsid w:val="00C83992"/>
    <w:rPr>
      <w:rFonts w:cs="Times New Roman"/>
      <w:sz w:val="20"/>
      <w:szCs w:val="20"/>
    </w:rPr>
  </w:style>
  <w:style w:type="character" w:styleId="Refdenotaalpie">
    <w:name w:val="footnote reference"/>
    <w:uiPriority w:val="99"/>
    <w:semiHidden/>
    <w:unhideWhenUsed/>
    <w:rsid w:val="00C83992"/>
    <w:rPr>
      <w:rFonts w:cs="Times New Roman"/>
      <w:vertAlign w:val="superscript"/>
    </w:rPr>
  </w:style>
  <w:style w:type="paragraph" w:styleId="Textodeglobo">
    <w:name w:val="Balloon Text"/>
    <w:basedOn w:val="Normal"/>
    <w:link w:val="TextodegloboCar"/>
    <w:uiPriority w:val="99"/>
    <w:semiHidden/>
    <w:unhideWhenUsed/>
    <w:rsid w:val="00A86EE0"/>
    <w:rPr>
      <w:rFonts w:ascii="Tahoma" w:hAnsi="Tahoma" w:cs="Tahoma"/>
      <w:sz w:val="16"/>
      <w:szCs w:val="16"/>
    </w:rPr>
  </w:style>
  <w:style w:type="character" w:customStyle="1" w:styleId="TextodegloboCar">
    <w:name w:val="Texto de globo Car"/>
    <w:link w:val="Textodeglobo"/>
    <w:uiPriority w:val="99"/>
    <w:semiHidden/>
    <w:locked/>
    <w:rsid w:val="00A86EE0"/>
    <w:rPr>
      <w:rFonts w:ascii="Tahoma" w:hAnsi="Tahoma" w:cs="Tahoma"/>
      <w:sz w:val="16"/>
      <w:szCs w:val="16"/>
    </w:rPr>
  </w:style>
  <w:style w:type="character" w:styleId="Nmerodepgina">
    <w:name w:val="page number"/>
    <w:uiPriority w:val="99"/>
    <w:semiHidden/>
    <w:unhideWhenUsed/>
    <w:rsid w:val="00177810"/>
    <w:rPr>
      <w:rFonts w:cs="Times New Roman"/>
    </w:rPr>
  </w:style>
  <w:style w:type="character" w:customStyle="1" w:styleId="Cuadrculamedia11">
    <w:name w:val="Cuadrícula media 11"/>
    <w:uiPriority w:val="99"/>
    <w:semiHidden/>
    <w:rsid w:val="00FA501F"/>
    <w:rPr>
      <w:rFonts w:cs="Times New Roman"/>
      <w:color w:val="808080"/>
    </w:rPr>
  </w:style>
  <w:style w:type="paragraph" w:customStyle="1" w:styleId="Default">
    <w:name w:val="Default"/>
    <w:rsid w:val="00203AEC"/>
    <w:pPr>
      <w:suppressAutoHyphens/>
      <w:autoSpaceDE w:val="0"/>
    </w:pPr>
    <w:rPr>
      <w:rFonts w:ascii="Times New Roman" w:eastAsia="Calibri" w:hAnsi="Times New Roman"/>
      <w:color w:val="000000"/>
      <w:sz w:val="24"/>
      <w:szCs w:val="24"/>
      <w:lang w:val="es-ES_tradnl" w:eastAsia="ar-SA"/>
    </w:rPr>
  </w:style>
  <w:style w:type="paragraph" w:customStyle="1" w:styleId="HOMENAJEReferencias">
    <w:name w:val="HOMENAJE Referencias"/>
    <w:basedOn w:val="Normal"/>
    <w:rsid w:val="009B2EE9"/>
    <w:pPr>
      <w:keepLines/>
      <w:suppressAutoHyphens/>
      <w:spacing w:before="120" w:after="120" w:line="360" w:lineRule="auto"/>
      <w:ind w:left="284" w:hanging="284"/>
      <w:jc w:val="both"/>
    </w:pPr>
    <w:rPr>
      <w:rFonts w:ascii="Times New Roman" w:hAnsi="Times New Roman" w:cs="Cambria"/>
      <w:sz w:val="22"/>
      <w:lang w:eastAsia="ar-SA"/>
    </w:rPr>
  </w:style>
  <w:style w:type="paragraph" w:styleId="NormalWeb">
    <w:name w:val="Normal (Web)"/>
    <w:basedOn w:val="Normal"/>
    <w:uiPriority w:val="99"/>
    <w:semiHidden/>
    <w:unhideWhenUsed/>
    <w:rsid w:val="00345A92"/>
    <w:pPr>
      <w:spacing w:before="100" w:beforeAutospacing="1" w:after="100" w:afterAutospacing="1"/>
    </w:pPr>
    <w:rPr>
      <w:rFonts w:ascii="Times New Roman" w:hAnsi="Times New Roman"/>
      <w:lang w:val="es-ES" w:eastAsia="es-ES"/>
    </w:rPr>
  </w:style>
  <w:style w:type="character" w:styleId="nfasis">
    <w:name w:val="Emphasis"/>
    <w:qFormat/>
    <w:rsid w:val="00E7442C"/>
    <w:rPr>
      <w:i/>
      <w:iCs w:val="0"/>
    </w:rPr>
  </w:style>
  <w:style w:type="table" w:styleId="Tablaconcuadrcula">
    <w:name w:val="Table Grid"/>
    <w:basedOn w:val="Tablanormal"/>
    <w:rsid w:val="00C1269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0"/>
    <w:lsdException w:name="No Spacing" w:qFormat="1"/>
    <w:lsdException w:name="Medium Grid 1" w:semiHidden="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81690F"/>
    <w:rPr>
      <w:rFonts w:ascii="Arial" w:hAnsi="Arial" w:cs="Times New Roman"/>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094"/>
    <w:pPr>
      <w:tabs>
        <w:tab w:val="center" w:pos="4252"/>
        <w:tab w:val="right" w:pos="8504"/>
      </w:tabs>
    </w:pPr>
  </w:style>
  <w:style w:type="character" w:customStyle="1" w:styleId="EncabezadoCar">
    <w:name w:val="Encabezado Car"/>
    <w:link w:val="Encabezado"/>
    <w:uiPriority w:val="99"/>
    <w:locked/>
    <w:rsid w:val="00ED6094"/>
    <w:rPr>
      <w:rFonts w:cs="Times New Roman"/>
    </w:rPr>
  </w:style>
  <w:style w:type="paragraph" w:styleId="Piedepgina">
    <w:name w:val="footer"/>
    <w:basedOn w:val="Normal"/>
    <w:link w:val="PiedepginaCar"/>
    <w:uiPriority w:val="99"/>
    <w:unhideWhenUsed/>
    <w:rsid w:val="00ED6094"/>
    <w:pPr>
      <w:tabs>
        <w:tab w:val="center" w:pos="4252"/>
        <w:tab w:val="right" w:pos="8504"/>
      </w:tabs>
    </w:pPr>
  </w:style>
  <w:style w:type="paragraph" w:customStyle="1" w:styleId="JAEM19">
    <w:name w:val="JAEM19"/>
    <w:basedOn w:val="Normal"/>
    <w:link w:val="JAEM19Car"/>
    <w:qFormat/>
    <w:rsid w:val="0081690F"/>
    <w:rPr>
      <w:i/>
      <w:lang w:val="es-ES"/>
    </w:rPr>
  </w:style>
  <w:style w:type="character" w:customStyle="1" w:styleId="PiedepginaCar">
    <w:name w:val="Pie de página Car"/>
    <w:link w:val="Piedepgina"/>
    <w:uiPriority w:val="99"/>
    <w:locked/>
    <w:rsid w:val="00ED6094"/>
    <w:rPr>
      <w:rFonts w:cs="Times New Roman"/>
    </w:rPr>
  </w:style>
  <w:style w:type="paragraph" w:customStyle="1" w:styleId="JAEM19TITULO">
    <w:name w:val="JAEM19_TITULO"/>
    <w:basedOn w:val="Normal"/>
    <w:link w:val="JAEM19TITULOCar"/>
    <w:qFormat/>
    <w:rsid w:val="0081690F"/>
    <w:pPr>
      <w:spacing w:line="360" w:lineRule="auto"/>
      <w:jc w:val="center"/>
    </w:pPr>
    <w:rPr>
      <w:b/>
      <w:sz w:val="36"/>
      <w:szCs w:val="32"/>
      <w:lang w:val="es-ES"/>
    </w:rPr>
  </w:style>
  <w:style w:type="character" w:customStyle="1" w:styleId="JAEM19Car">
    <w:name w:val="JAEM19 Car"/>
    <w:link w:val="JAEM19"/>
    <w:locked/>
    <w:rsid w:val="0081690F"/>
    <w:rPr>
      <w:rFonts w:ascii="Arial" w:hAnsi="Arial" w:cs="Times New Roman"/>
      <w:i/>
      <w:lang w:val="es-ES"/>
    </w:rPr>
  </w:style>
  <w:style w:type="paragraph" w:customStyle="1" w:styleId="JAEM19autores">
    <w:name w:val="JAEM19_autores"/>
    <w:basedOn w:val="Normal"/>
    <w:link w:val="JAEM19autoresCar"/>
    <w:qFormat/>
    <w:rsid w:val="0081690F"/>
    <w:pPr>
      <w:spacing w:before="60" w:after="60"/>
      <w:jc w:val="center"/>
    </w:pPr>
    <w:rPr>
      <w:sz w:val="22"/>
      <w:lang w:val="es-ES"/>
    </w:rPr>
  </w:style>
  <w:style w:type="character" w:customStyle="1" w:styleId="JAEM19TITULOCar">
    <w:name w:val="JAEM19_TITULO Car"/>
    <w:link w:val="JAEM19TITULO"/>
    <w:locked/>
    <w:rsid w:val="0081690F"/>
    <w:rPr>
      <w:rFonts w:ascii="Arial" w:hAnsi="Arial" w:cs="Times New Roman"/>
      <w:b/>
      <w:sz w:val="36"/>
      <w:szCs w:val="32"/>
      <w:lang w:val="es-ES"/>
    </w:rPr>
  </w:style>
  <w:style w:type="character" w:customStyle="1" w:styleId="JAEM19autoresCar">
    <w:name w:val="JAEM19_autores Car"/>
    <w:link w:val="JAEM19autores"/>
    <w:locked/>
    <w:rsid w:val="0081690F"/>
    <w:rPr>
      <w:rFonts w:ascii="Arial" w:hAnsi="Arial" w:cs="Times New Roman"/>
      <w:sz w:val="22"/>
      <w:lang w:val="es-ES"/>
    </w:rPr>
  </w:style>
  <w:style w:type="paragraph" w:customStyle="1" w:styleId="JAEM19TituloResumen">
    <w:name w:val="JAEM19_Titulo_Resumen"/>
    <w:basedOn w:val="Normal"/>
    <w:link w:val="JAEM19TituloResumenCar"/>
    <w:qFormat/>
    <w:rsid w:val="0081690F"/>
    <w:pPr>
      <w:spacing w:line="360" w:lineRule="auto"/>
      <w:jc w:val="center"/>
    </w:pPr>
    <w:rPr>
      <w:b/>
      <w:lang w:val="es-ES"/>
    </w:rPr>
  </w:style>
  <w:style w:type="paragraph" w:customStyle="1" w:styleId="JAEM19Texto">
    <w:name w:val="JAEM19_Texto"/>
    <w:basedOn w:val="Normal"/>
    <w:link w:val="JAEM19TextoCar"/>
    <w:qFormat/>
    <w:rsid w:val="0081690F"/>
    <w:pPr>
      <w:spacing w:line="360" w:lineRule="auto"/>
      <w:jc w:val="both"/>
    </w:pPr>
    <w:rPr>
      <w:lang w:val="es-ES"/>
    </w:rPr>
  </w:style>
  <w:style w:type="character" w:customStyle="1" w:styleId="JAEM19TituloResumenCar">
    <w:name w:val="JAEM19_Titulo_Resumen Car"/>
    <w:link w:val="JAEM19TituloResumen"/>
    <w:locked/>
    <w:rsid w:val="0081690F"/>
    <w:rPr>
      <w:rFonts w:ascii="Arial" w:hAnsi="Arial" w:cs="Times New Roman"/>
      <w:b/>
      <w:lang w:val="es-ES"/>
    </w:rPr>
  </w:style>
  <w:style w:type="paragraph" w:customStyle="1" w:styleId="JAEM19PalabrasClave">
    <w:name w:val="JAEM19_PalabrasClave"/>
    <w:basedOn w:val="Normal"/>
    <w:link w:val="JAEM19PalabrasClaveCar"/>
    <w:qFormat/>
    <w:rsid w:val="0081690F"/>
    <w:pPr>
      <w:spacing w:line="360" w:lineRule="auto"/>
    </w:pPr>
    <w:rPr>
      <w:i/>
      <w:lang w:val="es-ES"/>
    </w:rPr>
  </w:style>
  <w:style w:type="character" w:customStyle="1" w:styleId="JAEM19TextoCar">
    <w:name w:val="JAEM19_Texto Car"/>
    <w:link w:val="JAEM19Texto"/>
    <w:locked/>
    <w:rsid w:val="0081690F"/>
    <w:rPr>
      <w:rFonts w:ascii="Arial" w:hAnsi="Arial" w:cs="Times New Roman"/>
      <w:lang w:val="es-ES"/>
    </w:rPr>
  </w:style>
  <w:style w:type="paragraph" w:customStyle="1" w:styleId="JAEM19TextoResumen">
    <w:name w:val="JAEM19_Texto_Resumen"/>
    <w:basedOn w:val="JAEM19Texto"/>
    <w:link w:val="JAEM19TextoResumenCar"/>
    <w:qFormat/>
    <w:rsid w:val="00CD485A"/>
  </w:style>
  <w:style w:type="character" w:customStyle="1" w:styleId="JAEM19PalabrasClaveCar">
    <w:name w:val="JAEM19_PalabrasClave Car"/>
    <w:link w:val="JAEM19PalabrasClave"/>
    <w:locked/>
    <w:rsid w:val="0081690F"/>
    <w:rPr>
      <w:rFonts w:ascii="Arial" w:hAnsi="Arial" w:cs="Times New Roman"/>
      <w:i/>
      <w:lang w:val="es-ES"/>
    </w:rPr>
  </w:style>
  <w:style w:type="paragraph" w:styleId="Epgrafe">
    <w:name w:val="caption"/>
    <w:basedOn w:val="Normal"/>
    <w:next w:val="Normal"/>
    <w:link w:val="EpgrafeCar"/>
    <w:uiPriority w:val="35"/>
    <w:qFormat/>
    <w:rsid w:val="0095053B"/>
    <w:pPr>
      <w:spacing w:after="200"/>
    </w:pPr>
    <w:rPr>
      <w:i/>
      <w:iCs/>
      <w:color w:val="000000"/>
      <w:sz w:val="18"/>
      <w:szCs w:val="18"/>
    </w:rPr>
  </w:style>
  <w:style w:type="character" w:customStyle="1" w:styleId="JAEM19TextoResumenCar">
    <w:name w:val="JAEM19_Texto_Resumen Car"/>
    <w:link w:val="JAEM19TextoResumen"/>
    <w:locked/>
    <w:rsid w:val="00CD485A"/>
  </w:style>
  <w:style w:type="paragraph" w:customStyle="1" w:styleId="JAEM19PieImagenTabla">
    <w:name w:val="JAEM19_Pie_Imagen/Tabla"/>
    <w:basedOn w:val="Epgrafe"/>
    <w:link w:val="JAEM19PieImagenTablaCar"/>
    <w:qFormat/>
    <w:rsid w:val="0081690F"/>
    <w:pPr>
      <w:jc w:val="center"/>
    </w:pPr>
    <w:rPr>
      <w:i w:val="0"/>
      <w:color w:val="auto"/>
    </w:rPr>
  </w:style>
  <w:style w:type="character" w:customStyle="1" w:styleId="EpgrafeCar">
    <w:name w:val="Epígrafe Car"/>
    <w:link w:val="Epgrafe"/>
    <w:uiPriority w:val="35"/>
    <w:locked/>
    <w:rsid w:val="00487C59"/>
    <w:rPr>
      <w:rFonts w:cs="Times New Roman"/>
      <w:i/>
      <w:iCs/>
      <w:color w:val="000000"/>
      <w:sz w:val="18"/>
      <w:szCs w:val="18"/>
    </w:rPr>
  </w:style>
  <w:style w:type="character" w:customStyle="1" w:styleId="JAEM19PieImagenTablaCar">
    <w:name w:val="JAEM19_Pie_Imagen/Tabla Car"/>
    <w:link w:val="JAEM19PieImagenTabla"/>
    <w:locked/>
    <w:rsid w:val="0081690F"/>
    <w:rPr>
      <w:rFonts w:ascii="Arial" w:hAnsi="Arial" w:cs="Times New Roman"/>
      <w:i w:val="0"/>
      <w:iCs/>
      <w:color w:val="000000"/>
      <w:sz w:val="18"/>
      <w:szCs w:val="18"/>
    </w:rPr>
  </w:style>
  <w:style w:type="paragraph" w:customStyle="1" w:styleId="JAEM19Referencias">
    <w:name w:val="JAEM19_Referencias"/>
    <w:basedOn w:val="JAEM19Texto"/>
    <w:link w:val="JAEM19ReferenciasCar"/>
    <w:qFormat/>
    <w:rsid w:val="0081690F"/>
    <w:pPr>
      <w:numPr>
        <w:numId w:val="2"/>
      </w:numPr>
    </w:pPr>
  </w:style>
  <w:style w:type="character" w:styleId="Hipervnculo">
    <w:name w:val="Hyperlink"/>
    <w:uiPriority w:val="99"/>
    <w:unhideWhenUsed/>
    <w:rsid w:val="0081690F"/>
    <w:rPr>
      <w:rFonts w:ascii="Arial" w:hAnsi="Arial" w:cs="Times New Roman"/>
      <w:color w:val="25C9C0"/>
      <w:u w:val="single"/>
    </w:rPr>
  </w:style>
  <w:style w:type="character" w:customStyle="1" w:styleId="JAEM19ReferenciasCar">
    <w:name w:val="JAEM19_Referencias Car"/>
    <w:link w:val="JAEM19Referencias"/>
    <w:locked/>
    <w:rsid w:val="0081690F"/>
    <w:rPr>
      <w:rFonts w:ascii="Arial" w:hAnsi="Arial" w:cs="Times New Roman"/>
      <w:lang w:val="es-ES"/>
    </w:rPr>
  </w:style>
  <w:style w:type="paragraph" w:styleId="Textonotapie">
    <w:name w:val="footnote text"/>
    <w:basedOn w:val="Normal"/>
    <w:link w:val="TextonotapieCar"/>
    <w:uiPriority w:val="99"/>
    <w:semiHidden/>
    <w:unhideWhenUsed/>
    <w:rsid w:val="00C83992"/>
    <w:rPr>
      <w:sz w:val="20"/>
      <w:szCs w:val="20"/>
    </w:rPr>
  </w:style>
  <w:style w:type="character" w:customStyle="1" w:styleId="TextonotapieCar">
    <w:name w:val="Texto nota pie Car"/>
    <w:link w:val="Textonotapie"/>
    <w:uiPriority w:val="99"/>
    <w:semiHidden/>
    <w:locked/>
    <w:rsid w:val="00C83992"/>
    <w:rPr>
      <w:rFonts w:cs="Times New Roman"/>
      <w:sz w:val="20"/>
      <w:szCs w:val="20"/>
    </w:rPr>
  </w:style>
  <w:style w:type="character" w:styleId="Refdenotaalpie">
    <w:name w:val="footnote reference"/>
    <w:uiPriority w:val="99"/>
    <w:semiHidden/>
    <w:unhideWhenUsed/>
    <w:rsid w:val="00C83992"/>
    <w:rPr>
      <w:rFonts w:cs="Times New Roman"/>
      <w:vertAlign w:val="superscript"/>
    </w:rPr>
  </w:style>
  <w:style w:type="paragraph" w:styleId="Textodeglobo">
    <w:name w:val="Balloon Text"/>
    <w:basedOn w:val="Normal"/>
    <w:link w:val="TextodegloboCar"/>
    <w:uiPriority w:val="99"/>
    <w:semiHidden/>
    <w:unhideWhenUsed/>
    <w:rsid w:val="00A86EE0"/>
    <w:rPr>
      <w:rFonts w:ascii="Tahoma" w:hAnsi="Tahoma" w:cs="Tahoma"/>
      <w:sz w:val="16"/>
      <w:szCs w:val="16"/>
    </w:rPr>
  </w:style>
  <w:style w:type="character" w:customStyle="1" w:styleId="TextodegloboCar">
    <w:name w:val="Texto de globo Car"/>
    <w:link w:val="Textodeglobo"/>
    <w:uiPriority w:val="99"/>
    <w:semiHidden/>
    <w:locked/>
    <w:rsid w:val="00A86EE0"/>
    <w:rPr>
      <w:rFonts w:ascii="Tahoma" w:hAnsi="Tahoma" w:cs="Tahoma"/>
      <w:sz w:val="16"/>
      <w:szCs w:val="16"/>
    </w:rPr>
  </w:style>
  <w:style w:type="character" w:styleId="Nmerodepgina">
    <w:name w:val="page number"/>
    <w:uiPriority w:val="99"/>
    <w:semiHidden/>
    <w:unhideWhenUsed/>
    <w:rsid w:val="00177810"/>
    <w:rPr>
      <w:rFonts w:cs="Times New Roman"/>
    </w:rPr>
  </w:style>
  <w:style w:type="character" w:customStyle="1" w:styleId="Cuadrculamedia11">
    <w:name w:val="Cuadrícula media 11"/>
    <w:uiPriority w:val="99"/>
    <w:semiHidden/>
    <w:rsid w:val="00FA501F"/>
    <w:rPr>
      <w:rFonts w:cs="Times New Roman"/>
      <w:color w:val="808080"/>
    </w:rPr>
  </w:style>
  <w:style w:type="paragraph" w:customStyle="1" w:styleId="Default">
    <w:name w:val="Default"/>
    <w:rsid w:val="00203AEC"/>
    <w:pPr>
      <w:suppressAutoHyphens/>
      <w:autoSpaceDE w:val="0"/>
    </w:pPr>
    <w:rPr>
      <w:rFonts w:ascii="Times New Roman" w:eastAsia="Calibri" w:hAnsi="Times New Roman"/>
      <w:color w:val="000000"/>
      <w:sz w:val="24"/>
      <w:szCs w:val="24"/>
      <w:lang w:val="es-ES_tradnl" w:eastAsia="ar-SA"/>
    </w:rPr>
  </w:style>
  <w:style w:type="paragraph" w:customStyle="1" w:styleId="HOMENAJEReferencias">
    <w:name w:val="HOMENAJE Referencias"/>
    <w:basedOn w:val="Normal"/>
    <w:rsid w:val="009B2EE9"/>
    <w:pPr>
      <w:keepLines/>
      <w:suppressAutoHyphens/>
      <w:spacing w:before="120" w:after="120" w:line="360" w:lineRule="auto"/>
      <w:ind w:left="284" w:hanging="284"/>
      <w:jc w:val="both"/>
    </w:pPr>
    <w:rPr>
      <w:rFonts w:ascii="Times New Roman" w:hAnsi="Times New Roman" w:cs="Cambria"/>
      <w:sz w:val="22"/>
      <w:lang w:eastAsia="ar-SA"/>
    </w:rPr>
  </w:style>
  <w:style w:type="paragraph" w:styleId="NormalWeb">
    <w:name w:val="Normal (Web)"/>
    <w:basedOn w:val="Normal"/>
    <w:uiPriority w:val="99"/>
    <w:semiHidden/>
    <w:unhideWhenUsed/>
    <w:rsid w:val="00345A92"/>
    <w:pPr>
      <w:spacing w:before="100" w:beforeAutospacing="1" w:after="100" w:afterAutospacing="1"/>
    </w:pPr>
    <w:rPr>
      <w:rFonts w:ascii="Times New Roman" w:hAnsi="Times New Roman"/>
      <w:lang w:val="es-ES" w:eastAsia="es-ES"/>
    </w:rPr>
  </w:style>
  <w:style w:type="character" w:styleId="nfasis">
    <w:name w:val="Emphasis"/>
    <w:qFormat/>
    <w:rsid w:val="00E7442C"/>
    <w:rPr>
      <w:i/>
      <w:iCs w:val="0"/>
    </w:rPr>
  </w:style>
  <w:style w:type="table" w:styleId="Tablaconcuadrcula">
    <w:name w:val="Table Grid"/>
    <w:basedOn w:val="Tablanormal"/>
    <w:rsid w:val="00C1269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3250">
      <w:bodyDiv w:val="1"/>
      <w:marLeft w:val="0"/>
      <w:marRight w:val="0"/>
      <w:marTop w:val="0"/>
      <w:marBottom w:val="0"/>
      <w:divBdr>
        <w:top w:val="none" w:sz="0" w:space="0" w:color="auto"/>
        <w:left w:val="none" w:sz="0" w:space="0" w:color="auto"/>
        <w:bottom w:val="none" w:sz="0" w:space="0" w:color="auto"/>
        <w:right w:val="none" w:sz="0" w:space="0" w:color="auto"/>
      </w:divBdr>
    </w:div>
    <w:div w:id="1343315546">
      <w:bodyDiv w:val="1"/>
      <w:marLeft w:val="0"/>
      <w:marRight w:val="0"/>
      <w:marTop w:val="0"/>
      <w:marBottom w:val="0"/>
      <w:divBdr>
        <w:top w:val="none" w:sz="0" w:space="0" w:color="auto"/>
        <w:left w:val="none" w:sz="0" w:space="0" w:color="auto"/>
        <w:bottom w:val="none" w:sz="0" w:space="0" w:color="auto"/>
        <w:right w:val="none" w:sz="0" w:space="0" w:color="auto"/>
      </w:divBdr>
    </w:div>
    <w:div w:id="1690066497">
      <w:bodyDiv w:val="1"/>
      <w:marLeft w:val="0"/>
      <w:marRight w:val="0"/>
      <w:marTop w:val="0"/>
      <w:marBottom w:val="0"/>
      <w:divBdr>
        <w:top w:val="none" w:sz="0" w:space="0" w:color="auto"/>
        <w:left w:val="none" w:sz="0" w:space="0" w:color="auto"/>
        <w:bottom w:val="none" w:sz="0" w:space="0" w:color="auto"/>
        <w:right w:val="none" w:sz="0" w:space="0" w:color="auto"/>
      </w:divBdr>
    </w:div>
    <w:div w:id="2060205846">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Documents\MERITOS_PUBLICACIONES\COMUNICACIONES\JAEM\JAEM_Coru&#241;a\Plantilla_Documentos_JAEM2019_word_97.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AB3D2-2688-40D3-9A76-D259BD78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Plantilla_Documentos_JAEM2019_word_97</Template>
  <TotalTime>16</TotalTime>
  <Pages>12</Pages>
  <Words>2243</Words>
  <Characters>12339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14553</CharactersWithSpaces>
  <SharedDoc>false</SharedDoc>
  <HLinks>
    <vt:vector size="6" baseType="variant">
      <vt:variant>
        <vt:i4>3538996</vt:i4>
      </vt:variant>
      <vt:variant>
        <vt:i4>3</vt:i4>
      </vt:variant>
      <vt:variant>
        <vt:i4>0</vt:i4>
      </vt:variant>
      <vt:variant>
        <vt:i4>5</vt:i4>
      </vt:variant>
      <vt:variant>
        <vt:lpwstr>http://eucocinoticocinas.blogspot.com/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dc:creator>
  <cp:lastModifiedBy>Isa</cp:lastModifiedBy>
  <cp:revision>3</cp:revision>
  <dcterms:created xsi:type="dcterms:W3CDTF">2019-05-31T10:19:00Z</dcterms:created>
  <dcterms:modified xsi:type="dcterms:W3CDTF">2019-05-31T10:35:00Z</dcterms:modified>
</cp:coreProperties>
</file>