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DB" w:rsidRPr="00A01689" w:rsidRDefault="00EE01D3" w:rsidP="00EE0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01689" w:rsidRPr="00A01689">
        <w:rPr>
          <w:rFonts w:ascii="Times New Roman" w:hAnsi="Times New Roman" w:cs="Times New Roman"/>
          <w:b/>
          <w:sz w:val="28"/>
          <w:szCs w:val="28"/>
        </w:rPr>
        <w:t>De los falsos amigos, líbranos, Señor</w:t>
      </w:r>
    </w:p>
    <w:p w:rsidR="00A01689" w:rsidRDefault="00A01689" w:rsidP="00EE01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José María Becerra Hiraldo</w:t>
      </w:r>
    </w:p>
    <w:p w:rsidR="00A01689" w:rsidRDefault="00A01689" w:rsidP="00EE01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Catedrático </w:t>
      </w:r>
      <w:r w:rsidR="00D1034B">
        <w:rPr>
          <w:rFonts w:ascii="Times New Roman" w:hAnsi="Times New Roman"/>
          <w:sz w:val="28"/>
          <w:szCs w:val="28"/>
        </w:rPr>
        <w:t xml:space="preserve">jubilado </w:t>
      </w:r>
      <w:r>
        <w:rPr>
          <w:rFonts w:ascii="Times New Roman" w:hAnsi="Times New Roman"/>
          <w:sz w:val="28"/>
          <w:szCs w:val="28"/>
        </w:rPr>
        <w:t>de Lengua española</w:t>
      </w:r>
    </w:p>
    <w:p w:rsidR="00A01689" w:rsidRDefault="00A01689" w:rsidP="00A01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11" w:rsidRDefault="00EE3011" w:rsidP="00461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996081" w:rsidRPr="00D1034B" w:rsidRDefault="00996081" w:rsidP="00461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D1034B">
        <w:rPr>
          <w:rFonts w:ascii="Times New Roman" w:hAnsi="Times New Roman" w:cs="Times New Roman"/>
          <w:sz w:val="28"/>
          <w:szCs w:val="28"/>
          <w:lang w:val="es-ES_tradnl"/>
        </w:rPr>
        <w:t>Las palabras pueden cambiar de significado con el tiempo; de hecho, el significado es el menos resistente al cambio de entre los elementos que componen una lengua. Sobre este cambio nos informan los diccionarios etimológicos y los históricos, las gramáticas históricas y los pioneros de la semántica, como Ullmann, pero ni es ciencia exacta ni tenemos en es</w:t>
      </w:r>
      <w:r w:rsidR="004613ED">
        <w:rPr>
          <w:rFonts w:ascii="Times New Roman" w:hAnsi="Times New Roman" w:cs="Times New Roman"/>
          <w:sz w:val="28"/>
          <w:szCs w:val="28"/>
          <w:lang w:val="es-ES_tradnl"/>
        </w:rPr>
        <w:t>pañol material completo.</w:t>
      </w:r>
    </w:p>
    <w:p w:rsidR="00781BFE" w:rsidRPr="007752C7" w:rsidRDefault="00996081" w:rsidP="00461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4B">
        <w:rPr>
          <w:rFonts w:ascii="Times New Roman" w:hAnsi="Times New Roman" w:cs="Times New Roman"/>
          <w:sz w:val="28"/>
          <w:szCs w:val="28"/>
          <w:lang w:val="es-ES_tradnl"/>
        </w:rPr>
        <w:t xml:space="preserve">Las causas del cambio semántico pueden ser lingüísticas, por asociación de dos </w:t>
      </w:r>
      <w:r w:rsidR="000F2624">
        <w:rPr>
          <w:rFonts w:ascii="Times New Roman" w:hAnsi="Times New Roman" w:cs="Times New Roman"/>
          <w:sz w:val="28"/>
          <w:szCs w:val="28"/>
          <w:lang w:val="es-ES_tradnl"/>
        </w:rPr>
        <w:t>p</w:t>
      </w:r>
      <w:r w:rsidRPr="00D1034B">
        <w:rPr>
          <w:rFonts w:ascii="Times New Roman" w:hAnsi="Times New Roman" w:cs="Times New Roman"/>
          <w:sz w:val="28"/>
          <w:szCs w:val="28"/>
          <w:lang w:val="es-ES_tradnl"/>
        </w:rPr>
        <w:t>alabras a un mismo significado de manera que una sustituya a la otra (</w:t>
      </w:r>
      <w:r w:rsidR="000F2624">
        <w:rPr>
          <w:rFonts w:ascii="Times New Roman" w:hAnsi="Times New Roman" w:cs="Times New Roman"/>
          <w:sz w:val="28"/>
          <w:szCs w:val="28"/>
          <w:lang w:val="es-ES_tradnl"/>
        </w:rPr>
        <w:t xml:space="preserve">lo que significaba el término latino </w:t>
      </w:r>
      <w:r w:rsidR="00AD6DB8">
        <w:rPr>
          <w:rFonts w:ascii="Times New Roman" w:hAnsi="Times New Roman" w:cs="Times New Roman"/>
          <w:sz w:val="28"/>
          <w:szCs w:val="28"/>
          <w:lang w:val="es-ES_tradnl"/>
        </w:rPr>
        <w:t xml:space="preserve"> ‘óleo’ por influencia del árabe </w:t>
      </w:r>
      <w:r w:rsidR="000F2624">
        <w:rPr>
          <w:rFonts w:ascii="Times New Roman" w:hAnsi="Times New Roman" w:cs="Times New Roman"/>
          <w:sz w:val="28"/>
          <w:szCs w:val="28"/>
          <w:lang w:val="es-ES_tradnl"/>
        </w:rPr>
        <w:t xml:space="preserve">pasó </w:t>
      </w:r>
      <w:r w:rsidR="00FA7628">
        <w:rPr>
          <w:rFonts w:ascii="Times New Roman" w:hAnsi="Times New Roman" w:cs="Times New Roman"/>
          <w:sz w:val="28"/>
          <w:szCs w:val="28"/>
          <w:lang w:val="es-ES_tradnl"/>
        </w:rPr>
        <w:t xml:space="preserve">al de </w:t>
      </w:r>
      <w:r w:rsidR="00AD6DB8">
        <w:rPr>
          <w:rFonts w:ascii="Times New Roman" w:hAnsi="Times New Roman" w:cs="Times New Roman"/>
          <w:sz w:val="28"/>
          <w:szCs w:val="28"/>
          <w:lang w:val="es-ES_tradnl"/>
        </w:rPr>
        <w:t>‘aceite’</w:t>
      </w:r>
      <w:r w:rsidRPr="00D1034B">
        <w:rPr>
          <w:rFonts w:ascii="Times New Roman" w:hAnsi="Times New Roman" w:cs="Times New Roman"/>
          <w:sz w:val="28"/>
          <w:szCs w:val="28"/>
          <w:lang w:val="es-ES_tradnl"/>
        </w:rPr>
        <w:t xml:space="preserve">); pueden ser históricas, por perdida de objetos unidos a palabras (así, la palabra </w:t>
      </w:r>
      <w:r w:rsidR="00AD6DB8">
        <w:rPr>
          <w:rFonts w:ascii="Times New Roman" w:hAnsi="Times New Roman" w:cs="Times New Roman"/>
          <w:sz w:val="28"/>
          <w:szCs w:val="28"/>
          <w:lang w:val="es-ES_tradnl"/>
        </w:rPr>
        <w:t xml:space="preserve">‘coche’ </w:t>
      </w:r>
      <w:r w:rsidRPr="00D1034B">
        <w:rPr>
          <w:rFonts w:ascii="Times New Roman" w:hAnsi="Times New Roman" w:cs="Times New Roman"/>
          <w:sz w:val="28"/>
          <w:szCs w:val="28"/>
          <w:lang w:val="es-ES_tradnl"/>
        </w:rPr>
        <w:t>continúa usándose aunque el concepto que repre</w:t>
      </w:r>
      <w:r w:rsidR="00AD6DB8">
        <w:rPr>
          <w:rFonts w:ascii="Times New Roman" w:hAnsi="Times New Roman" w:cs="Times New Roman"/>
          <w:sz w:val="28"/>
          <w:szCs w:val="28"/>
          <w:lang w:val="es-ES_tradnl"/>
        </w:rPr>
        <w:t xml:space="preserve">senta </w:t>
      </w:r>
      <w:r w:rsidRPr="00D1034B">
        <w:rPr>
          <w:rFonts w:ascii="Times New Roman" w:hAnsi="Times New Roman" w:cs="Times New Roman"/>
          <w:sz w:val="28"/>
          <w:szCs w:val="28"/>
          <w:lang w:val="es-ES_tradnl"/>
        </w:rPr>
        <w:t>vehículo tirado por caballos haya evolucionado a ‘automóvil’); por causas sociales, cuando una palabra de dominio general se convierte en particular (</w:t>
      </w:r>
      <w:r w:rsidR="00E91B76">
        <w:rPr>
          <w:rFonts w:ascii="Times New Roman" w:hAnsi="Times New Roman" w:cs="Times New Roman"/>
          <w:sz w:val="28"/>
          <w:szCs w:val="28"/>
          <w:lang w:val="es-ES_tradnl"/>
        </w:rPr>
        <w:t xml:space="preserve">‘ordenar’ es un verbo generalista que en latín tardío se </w:t>
      </w:r>
      <w:r w:rsidR="00E91B76" w:rsidRPr="00E91B76">
        <w:rPr>
          <w:rFonts w:ascii="Times New Roman" w:hAnsi="Times New Roman" w:cs="Times New Roman"/>
          <w:sz w:val="28"/>
          <w:szCs w:val="28"/>
          <w:lang w:val="es-ES_tradnl"/>
        </w:rPr>
        <w:t>particularizo en ‘ordeñar’</w:t>
      </w:r>
      <w:r w:rsidRPr="00E91B76">
        <w:rPr>
          <w:rFonts w:ascii="Times New Roman" w:hAnsi="Times New Roman" w:cs="Times New Roman"/>
          <w:sz w:val="28"/>
          <w:szCs w:val="28"/>
          <w:lang w:val="es-ES_tradnl"/>
        </w:rPr>
        <w:t>) o de ámbito particular llega al general (</w:t>
      </w:r>
      <w:r w:rsidR="00E91B76">
        <w:rPr>
          <w:rFonts w:ascii="Times New Roman" w:hAnsi="Times New Roman" w:cs="Times New Roman"/>
          <w:sz w:val="28"/>
          <w:szCs w:val="28"/>
          <w:lang w:val="es-ES_tradnl"/>
        </w:rPr>
        <w:t>‘</w:t>
      </w:r>
      <w:r w:rsidRPr="00E91B76">
        <w:rPr>
          <w:rFonts w:ascii="Times New Roman" w:hAnsi="Times New Roman" w:cs="Times New Roman"/>
          <w:sz w:val="28"/>
          <w:szCs w:val="28"/>
          <w:lang w:val="es-ES_tradnl"/>
        </w:rPr>
        <w:t>armario</w:t>
      </w:r>
      <w:r w:rsidR="00E91B76">
        <w:rPr>
          <w:rFonts w:ascii="Times New Roman" w:hAnsi="Times New Roman" w:cs="Times New Roman"/>
          <w:sz w:val="28"/>
          <w:szCs w:val="28"/>
          <w:lang w:val="es-ES_tradnl"/>
        </w:rPr>
        <w:t>’</w:t>
      </w:r>
      <w:r w:rsidRPr="00E91B76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E91B76">
        <w:rPr>
          <w:rFonts w:ascii="Times New Roman" w:hAnsi="Times New Roman" w:cs="Times New Roman"/>
          <w:sz w:val="28"/>
          <w:szCs w:val="28"/>
          <w:lang w:val="es-ES_tradnl"/>
        </w:rPr>
        <w:t xml:space="preserve"> o sitio para guardar armas</w:t>
      </w:r>
      <w:r w:rsidRPr="00E91B76">
        <w:rPr>
          <w:rFonts w:ascii="Times New Roman" w:hAnsi="Times New Roman" w:cs="Times New Roman"/>
          <w:sz w:val="28"/>
          <w:szCs w:val="28"/>
          <w:lang w:val="es-ES_tradnl"/>
        </w:rPr>
        <w:t xml:space="preserve"> pas</w:t>
      </w:r>
      <w:r w:rsidR="004613ED">
        <w:rPr>
          <w:rFonts w:ascii="Times New Roman" w:hAnsi="Times New Roman" w:cs="Times New Roman"/>
          <w:sz w:val="28"/>
          <w:szCs w:val="28"/>
          <w:lang w:val="es-ES_tradnl"/>
        </w:rPr>
        <w:t>ó</w:t>
      </w:r>
      <w:r w:rsidRPr="00E91B76">
        <w:rPr>
          <w:rFonts w:ascii="Times New Roman" w:hAnsi="Times New Roman" w:cs="Times New Roman"/>
          <w:sz w:val="28"/>
          <w:szCs w:val="28"/>
          <w:lang w:val="es-ES_tradnl"/>
        </w:rPr>
        <w:t xml:space="preserve"> a </w:t>
      </w:r>
      <w:r w:rsidR="00E91B76">
        <w:rPr>
          <w:rFonts w:ascii="Times New Roman" w:hAnsi="Times New Roman" w:cs="Times New Roman"/>
          <w:sz w:val="28"/>
          <w:szCs w:val="28"/>
          <w:lang w:val="es-ES_tradnl"/>
        </w:rPr>
        <w:t>sitio para guardar cualquier cosa</w:t>
      </w:r>
      <w:r w:rsidRPr="00E91B76">
        <w:rPr>
          <w:rFonts w:ascii="Times New Roman" w:hAnsi="Times New Roman" w:cs="Times New Roman"/>
          <w:sz w:val="28"/>
          <w:szCs w:val="28"/>
          <w:lang w:val="es-ES_tradnl"/>
        </w:rPr>
        <w:t xml:space="preserve">); por causas psicológicas, cuando por una prohibición o tabú de mencionar determinadas palabras, con eufemismos se acude a otras que implican un </w:t>
      </w:r>
      <w:r w:rsidRPr="007752C7">
        <w:rPr>
          <w:rFonts w:ascii="Times New Roman" w:hAnsi="Times New Roman" w:cs="Times New Roman"/>
          <w:sz w:val="28"/>
          <w:szCs w:val="28"/>
          <w:lang w:val="es-ES_tradnl"/>
        </w:rPr>
        <w:t>cambio semántico</w:t>
      </w:r>
      <w:r w:rsidR="00D01DC3">
        <w:rPr>
          <w:rFonts w:ascii="Times New Roman" w:hAnsi="Times New Roman" w:cs="Times New Roman"/>
          <w:sz w:val="28"/>
          <w:szCs w:val="28"/>
          <w:lang w:val="es-ES_tradnl"/>
        </w:rPr>
        <w:t xml:space="preserve"> (</w:t>
      </w:r>
      <w:r w:rsidR="001E04FC">
        <w:rPr>
          <w:rFonts w:ascii="Times New Roman" w:hAnsi="Times New Roman" w:cs="Times New Roman"/>
          <w:sz w:val="28"/>
          <w:szCs w:val="28"/>
          <w:lang w:val="es-ES_tradnl"/>
        </w:rPr>
        <w:t>‘</w:t>
      </w:r>
      <w:r w:rsidR="00D01DC3">
        <w:rPr>
          <w:rFonts w:ascii="Times New Roman" w:hAnsi="Times New Roman" w:cs="Times New Roman"/>
          <w:sz w:val="28"/>
          <w:szCs w:val="28"/>
          <w:lang w:val="es-ES_tradnl"/>
        </w:rPr>
        <w:t>bicha</w:t>
      </w:r>
      <w:r w:rsidR="001E04FC">
        <w:rPr>
          <w:rFonts w:ascii="Times New Roman" w:hAnsi="Times New Roman" w:cs="Times New Roman"/>
          <w:sz w:val="28"/>
          <w:szCs w:val="28"/>
          <w:lang w:val="es-ES_tradnl"/>
        </w:rPr>
        <w:t>’</w:t>
      </w:r>
      <w:r w:rsidR="00D01DC3">
        <w:rPr>
          <w:rFonts w:ascii="Times New Roman" w:hAnsi="Times New Roman" w:cs="Times New Roman"/>
          <w:sz w:val="28"/>
          <w:szCs w:val="28"/>
          <w:lang w:val="es-ES_tradnl"/>
        </w:rPr>
        <w:t xml:space="preserve"> por culebra; </w:t>
      </w:r>
      <w:r w:rsidR="001E04FC">
        <w:rPr>
          <w:rFonts w:ascii="Times New Roman" w:hAnsi="Times New Roman" w:cs="Times New Roman"/>
          <w:sz w:val="28"/>
          <w:szCs w:val="28"/>
          <w:lang w:val="es-ES_tradnl"/>
        </w:rPr>
        <w:t>‘</w:t>
      </w:r>
      <w:r w:rsidR="00D01DC3">
        <w:rPr>
          <w:rFonts w:ascii="Times New Roman" w:hAnsi="Times New Roman" w:cs="Times New Roman"/>
          <w:sz w:val="28"/>
          <w:szCs w:val="28"/>
          <w:lang w:val="es-ES_tradnl"/>
        </w:rPr>
        <w:t>hacer de vientre</w:t>
      </w:r>
      <w:r w:rsidR="001E04FC">
        <w:rPr>
          <w:rFonts w:ascii="Times New Roman" w:hAnsi="Times New Roman" w:cs="Times New Roman"/>
          <w:sz w:val="28"/>
          <w:szCs w:val="28"/>
          <w:lang w:val="es-ES_tradnl"/>
        </w:rPr>
        <w:t>’</w:t>
      </w:r>
      <w:r w:rsidR="00D01DC3">
        <w:rPr>
          <w:rFonts w:ascii="Times New Roman" w:hAnsi="Times New Roman" w:cs="Times New Roman"/>
          <w:sz w:val="28"/>
          <w:szCs w:val="28"/>
          <w:lang w:val="es-ES_tradnl"/>
        </w:rPr>
        <w:t xml:space="preserve"> por cagar)</w:t>
      </w:r>
      <w:r w:rsidRPr="007752C7">
        <w:rPr>
          <w:rFonts w:ascii="Times New Roman" w:hAnsi="Times New Roman" w:cs="Times New Roman"/>
          <w:sz w:val="28"/>
          <w:szCs w:val="28"/>
          <w:lang w:val="es-ES_tradnl"/>
        </w:rPr>
        <w:t xml:space="preserve">; </w:t>
      </w:r>
      <w:r w:rsidR="00E91B76" w:rsidRPr="007752C7">
        <w:rPr>
          <w:rFonts w:ascii="Times New Roman" w:hAnsi="Times New Roman" w:cs="Times New Roman"/>
          <w:sz w:val="28"/>
          <w:szCs w:val="28"/>
          <w:lang w:val="es-ES_tradnl"/>
        </w:rPr>
        <w:t xml:space="preserve">por último, </w:t>
      </w:r>
      <w:r w:rsidRPr="007752C7">
        <w:rPr>
          <w:rFonts w:ascii="Times New Roman" w:hAnsi="Times New Roman" w:cs="Times New Roman"/>
          <w:sz w:val="28"/>
          <w:szCs w:val="28"/>
          <w:lang w:val="es-ES_tradnl"/>
        </w:rPr>
        <w:t xml:space="preserve">pueden ser por contacto lingüístico entre dos lenguas entre las que se prestan significados, </w:t>
      </w:r>
      <w:r w:rsidR="004613ED">
        <w:rPr>
          <w:rFonts w:ascii="Times New Roman" w:hAnsi="Times New Roman" w:cs="Times New Roman"/>
          <w:sz w:val="28"/>
          <w:szCs w:val="28"/>
          <w:lang w:val="es-ES_tradnl"/>
        </w:rPr>
        <w:t>a veces de manera errónea, como sucede con los falsos amigos que hay entre el español y el inglés</w:t>
      </w:r>
      <w:r w:rsidR="007752C7">
        <w:rPr>
          <w:rFonts w:ascii="Times New Roman" w:hAnsi="Times New Roman" w:cs="Times New Roman"/>
          <w:sz w:val="28"/>
          <w:szCs w:val="28"/>
          <w:lang w:val="es-ES_tradnl"/>
        </w:rPr>
        <w:t>.</w:t>
      </w:r>
      <w:r w:rsidRPr="007752C7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781BFE" w:rsidRPr="007752C7">
        <w:rPr>
          <w:rFonts w:ascii="Times New Roman" w:hAnsi="Times New Roman" w:cs="Times New Roman"/>
          <w:sz w:val="28"/>
          <w:szCs w:val="28"/>
        </w:rPr>
        <w:t>El falso amigo hace mención a la semejanza formal de dos palabras que difieren en el significado, y puede dar lugar a errores de traducción: si quiero traducir la palabra inglesa ‘</w:t>
      </w:r>
      <w:proofErr w:type="spellStart"/>
      <w:r w:rsidR="00781BFE" w:rsidRPr="007752C7">
        <w:rPr>
          <w:rFonts w:ascii="Times New Roman" w:hAnsi="Times New Roman" w:cs="Times New Roman"/>
          <w:sz w:val="28"/>
          <w:szCs w:val="28"/>
        </w:rPr>
        <w:t>actually</w:t>
      </w:r>
      <w:proofErr w:type="spellEnd"/>
      <w:r w:rsidR="00781BFE" w:rsidRPr="007752C7">
        <w:rPr>
          <w:rFonts w:ascii="Times New Roman" w:hAnsi="Times New Roman" w:cs="Times New Roman"/>
          <w:sz w:val="28"/>
          <w:szCs w:val="28"/>
        </w:rPr>
        <w:t>’, no debo decir la parecida ‘actualmente’</w:t>
      </w:r>
      <w:r w:rsidR="007752C7">
        <w:rPr>
          <w:rFonts w:ascii="Times New Roman" w:hAnsi="Times New Roman" w:cs="Times New Roman"/>
          <w:sz w:val="28"/>
          <w:szCs w:val="28"/>
        </w:rPr>
        <w:t xml:space="preserve"> sino la exacta ‘efectivamente’; si lo hago con </w:t>
      </w:r>
      <w:r w:rsidR="00FA7628">
        <w:rPr>
          <w:rFonts w:ascii="Times New Roman" w:hAnsi="Times New Roman" w:cs="Times New Roman"/>
          <w:sz w:val="28"/>
          <w:szCs w:val="28"/>
        </w:rPr>
        <w:t xml:space="preserve">el inglés americano </w:t>
      </w:r>
      <w:r w:rsidR="007752C7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="007752C7">
        <w:rPr>
          <w:rFonts w:ascii="Times New Roman" w:hAnsi="Times New Roman" w:cs="Times New Roman"/>
          <w:sz w:val="28"/>
          <w:szCs w:val="28"/>
        </w:rPr>
        <w:t>apartment</w:t>
      </w:r>
      <w:proofErr w:type="spellEnd"/>
      <w:r w:rsidR="007752C7">
        <w:rPr>
          <w:rFonts w:ascii="Times New Roman" w:hAnsi="Times New Roman" w:cs="Times New Roman"/>
          <w:sz w:val="28"/>
          <w:szCs w:val="28"/>
        </w:rPr>
        <w:t xml:space="preserve">’ no diré ‘apartamento’ (vivienda) sino ‘piso’ (vivienda </w:t>
      </w:r>
      <w:r w:rsidR="004613ED">
        <w:rPr>
          <w:rFonts w:ascii="Times New Roman" w:hAnsi="Times New Roman" w:cs="Times New Roman"/>
          <w:sz w:val="28"/>
          <w:szCs w:val="28"/>
        </w:rPr>
        <w:t>en  una casa de varias alturas</w:t>
      </w:r>
      <w:r w:rsidR="00FA7628">
        <w:rPr>
          <w:rFonts w:ascii="Times New Roman" w:hAnsi="Times New Roman" w:cs="Times New Roman"/>
          <w:sz w:val="28"/>
          <w:szCs w:val="28"/>
        </w:rPr>
        <w:t>)</w:t>
      </w:r>
      <w:r w:rsidR="007752C7">
        <w:rPr>
          <w:rFonts w:ascii="Times New Roman" w:hAnsi="Times New Roman" w:cs="Times New Roman"/>
          <w:sz w:val="28"/>
          <w:szCs w:val="28"/>
        </w:rPr>
        <w:t>;</w:t>
      </w:r>
      <w:r w:rsidR="004613ED">
        <w:rPr>
          <w:rFonts w:ascii="Times New Roman" w:hAnsi="Times New Roman" w:cs="Times New Roman"/>
          <w:sz w:val="28"/>
          <w:szCs w:val="28"/>
        </w:rPr>
        <w:t xml:space="preserve"> </w:t>
      </w:r>
      <w:r w:rsidR="00FA7628">
        <w:rPr>
          <w:rFonts w:ascii="Times New Roman" w:hAnsi="Times New Roman" w:cs="Times New Roman"/>
          <w:sz w:val="28"/>
          <w:szCs w:val="28"/>
        </w:rPr>
        <w:t xml:space="preserve">para más INRI el inglés </w:t>
      </w:r>
      <w:r w:rsidR="000F2624">
        <w:rPr>
          <w:rFonts w:ascii="Times New Roman" w:hAnsi="Times New Roman" w:cs="Times New Roman"/>
          <w:sz w:val="28"/>
          <w:szCs w:val="28"/>
        </w:rPr>
        <w:t>británico</w:t>
      </w:r>
      <w:r w:rsidR="00FA7628">
        <w:rPr>
          <w:rFonts w:ascii="Times New Roman" w:hAnsi="Times New Roman" w:cs="Times New Roman"/>
          <w:sz w:val="28"/>
          <w:szCs w:val="28"/>
        </w:rPr>
        <w:t xml:space="preserve"> utiliza ‘flat’; </w:t>
      </w:r>
      <w:r w:rsidR="004613ED">
        <w:rPr>
          <w:rFonts w:ascii="Times New Roman" w:hAnsi="Times New Roman" w:cs="Times New Roman"/>
          <w:sz w:val="28"/>
          <w:szCs w:val="28"/>
        </w:rPr>
        <w:t>si oigo decir</w:t>
      </w:r>
      <w:r w:rsidR="003272F0">
        <w:rPr>
          <w:rFonts w:ascii="Times New Roman" w:hAnsi="Times New Roman" w:cs="Times New Roman"/>
          <w:sz w:val="28"/>
          <w:szCs w:val="28"/>
        </w:rPr>
        <w:t xml:space="preserve"> ‘</w:t>
      </w:r>
      <w:proofErr w:type="spellStart"/>
      <w:r w:rsidR="001E04F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1E04FC">
        <w:rPr>
          <w:rFonts w:ascii="Times New Roman" w:hAnsi="Times New Roman" w:cs="Times New Roman"/>
          <w:sz w:val="28"/>
          <w:szCs w:val="28"/>
        </w:rPr>
        <w:t xml:space="preserve"> </w:t>
      </w:r>
      <w:r w:rsidR="003272F0">
        <w:rPr>
          <w:rFonts w:ascii="Times New Roman" w:hAnsi="Times New Roman" w:cs="Times New Roman"/>
          <w:sz w:val="28"/>
          <w:szCs w:val="28"/>
        </w:rPr>
        <w:t>invite’ no traduciré invitar, sino ‘acompañar’; además los ing</w:t>
      </w:r>
      <w:r w:rsidR="000F2624">
        <w:rPr>
          <w:rFonts w:ascii="Times New Roman" w:hAnsi="Times New Roman" w:cs="Times New Roman"/>
          <w:sz w:val="28"/>
          <w:szCs w:val="28"/>
        </w:rPr>
        <w:t xml:space="preserve">leses son muy aprovechados y </w:t>
      </w:r>
      <w:r w:rsidR="003272F0">
        <w:rPr>
          <w:rFonts w:ascii="Times New Roman" w:hAnsi="Times New Roman" w:cs="Times New Roman"/>
          <w:sz w:val="28"/>
          <w:szCs w:val="28"/>
        </w:rPr>
        <w:t>entenderán enseguida que el español paga.</w:t>
      </w:r>
    </w:p>
    <w:p w:rsidR="003272F0" w:rsidRPr="009F0DFC" w:rsidRDefault="003272F0" w:rsidP="00327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236">
        <w:rPr>
          <w:rFonts w:ascii="Times New Roman" w:hAnsi="Times New Roman" w:cs="Times New Roman"/>
          <w:sz w:val="28"/>
          <w:szCs w:val="28"/>
          <w:shd w:val="clear" w:color="auto" w:fill="FFFFFF"/>
        </w:rPr>
        <w:t>Según explica el Diccionario panhispánico de dudas</w:t>
      </w:r>
      <w:r w:rsidR="00076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(el DPD)</w:t>
      </w:r>
      <w:r w:rsidRPr="00201236">
        <w:rPr>
          <w:rFonts w:ascii="Times New Roman" w:hAnsi="Times New Roman" w:cs="Times New Roman"/>
          <w:sz w:val="28"/>
          <w:szCs w:val="28"/>
          <w:shd w:val="clear" w:color="auto" w:fill="FFFFFF"/>
        </w:rPr>
        <w:t>, el </w:t>
      </w:r>
      <w:r w:rsidR="00D01DC3">
        <w:rPr>
          <w:rFonts w:ascii="Times New Roman" w:hAnsi="Times New Roman" w:cs="Times New Roman"/>
          <w:sz w:val="28"/>
          <w:szCs w:val="28"/>
          <w:shd w:val="clear" w:color="auto" w:fill="FFFFFF"/>
        </w:rPr>
        <w:t>‘</w:t>
      </w:r>
      <w:proofErr w:type="spellStart"/>
      <w:r w:rsidRPr="00D01DC3">
        <w:rPr>
          <w:rStyle w:val="nfasis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billion</w:t>
      </w:r>
      <w:proofErr w:type="spellEnd"/>
      <w:r w:rsidR="00D01DC3">
        <w:rPr>
          <w:rStyle w:val="nfasis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’</w:t>
      </w:r>
      <w:r w:rsidRPr="00201236">
        <w:rPr>
          <w:rStyle w:val="Textoennegrita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1236">
        <w:rPr>
          <w:rStyle w:val="Textoennegrit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inglés</w:t>
      </w:r>
      <w:r w:rsidRPr="00201236">
        <w:rPr>
          <w:rStyle w:val="Textoennegrita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1236">
        <w:rPr>
          <w:rStyle w:val="Textoennegrit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equivale en español a mil millones o un millardo</w:t>
      </w:r>
      <w:r w:rsidRPr="002012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201236">
        <w:rPr>
          <w:rFonts w:ascii="Times New Roman" w:hAnsi="Times New Roman" w:cs="Times New Roman"/>
          <w:sz w:val="28"/>
          <w:szCs w:val="28"/>
          <w:shd w:val="clear" w:color="auto" w:fill="FFFFFF"/>
        </w:rPr>
        <w:t>denominación</w:t>
      </w:r>
      <w:r w:rsidRPr="002012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01236">
        <w:rPr>
          <w:rFonts w:ascii="Times New Roman" w:hAnsi="Times New Roman" w:cs="Times New Roman"/>
          <w:sz w:val="28"/>
          <w:szCs w:val="28"/>
          <w:shd w:val="clear" w:color="auto" w:fill="FFFFFF"/>
        </w:rPr>
        <w:t>menos utilizada</w:t>
      </w:r>
      <w:r w:rsidRPr="00A54C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Pr="00A54C89">
        <w:rPr>
          <w:rStyle w:val="Textoennegrit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y no a un billón (un millón de millones</w:t>
      </w:r>
      <w:r w:rsidRPr="00201236">
        <w:rPr>
          <w:rStyle w:val="Textoennegrita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01236">
        <w:rPr>
          <w:rFonts w:ascii="Times New Roman" w:hAnsi="Times New Roman" w:cs="Times New Roman"/>
          <w:sz w:val="28"/>
          <w:szCs w:val="28"/>
          <w:shd w:val="clear" w:color="auto" w:fill="FFFFFF"/>
        </w:rPr>
        <w:t>. Según esto el ‘billón’</w:t>
      </w:r>
      <w:r w:rsidRPr="009F0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sería en inglés un ‘</w:t>
      </w:r>
      <w:proofErr w:type="spellStart"/>
      <w:r w:rsidRPr="009F0DFC">
        <w:rPr>
          <w:rFonts w:ascii="Times New Roman" w:hAnsi="Times New Roman" w:cs="Times New Roman"/>
          <w:sz w:val="28"/>
          <w:szCs w:val="28"/>
          <w:shd w:val="clear" w:color="auto" w:fill="FFFFFF"/>
        </w:rPr>
        <w:t>trillion</w:t>
      </w:r>
      <w:proofErr w:type="spellEnd"/>
      <w:r w:rsidRPr="009F0DFC">
        <w:rPr>
          <w:rFonts w:ascii="Times New Roman" w:hAnsi="Times New Roman" w:cs="Times New Roman"/>
          <w:sz w:val="28"/>
          <w:szCs w:val="28"/>
          <w:shd w:val="clear" w:color="auto" w:fill="FFFFFF"/>
        </w:rPr>
        <w:t>’, pero decimos un ‘</w:t>
      </w:r>
      <w:proofErr w:type="spellStart"/>
      <w:r w:rsidRPr="009F0DFC">
        <w:rPr>
          <w:rFonts w:ascii="Times New Roman" w:hAnsi="Times New Roman" w:cs="Times New Roman"/>
          <w:sz w:val="28"/>
          <w:szCs w:val="28"/>
          <w:shd w:val="clear" w:color="auto" w:fill="FFFFFF"/>
        </w:rPr>
        <w:t>billion</w:t>
      </w:r>
      <w:proofErr w:type="spellEnd"/>
      <w:r w:rsidRPr="009F0DFC">
        <w:rPr>
          <w:rFonts w:ascii="Times New Roman" w:hAnsi="Times New Roman" w:cs="Times New Roman"/>
          <w:sz w:val="28"/>
          <w:szCs w:val="28"/>
          <w:shd w:val="clear" w:color="auto" w:fill="FFFFFF"/>
        </w:rPr>
        <w:t>’ que en realidad significa mil millones.</w:t>
      </w:r>
      <w:r w:rsidR="00EE3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Ay, P</w:t>
      </w:r>
      <w:r w:rsidR="00603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edrito </w:t>
      </w:r>
      <w:r w:rsidR="00EE3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Sánchez </w:t>
      </w:r>
      <w:r w:rsidR="006037CE">
        <w:rPr>
          <w:rFonts w:ascii="Times New Roman" w:hAnsi="Times New Roman" w:cs="Times New Roman"/>
          <w:sz w:val="28"/>
          <w:szCs w:val="28"/>
          <w:shd w:val="clear" w:color="auto" w:fill="FFFFFF"/>
        </w:rPr>
        <w:t>de mi vida. ¡Qué tesis!</w:t>
      </w:r>
    </w:p>
    <w:p w:rsidR="00781BFE" w:rsidRPr="005A2EB6" w:rsidRDefault="003272F0" w:rsidP="005A2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F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Pongamos a un español aprendiendo encantado y encandilado con el </w:t>
      </w:r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inglés. En el aeropuerto lee </w:t>
      </w:r>
      <w:proofErr w:type="spellStart"/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>domestic</w:t>
      </w:r>
      <w:proofErr w:type="spellEnd"/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>flight</w:t>
      </w:r>
      <w:proofErr w:type="spellEnd"/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y entiende ‘vuelos </w:t>
      </w:r>
      <w:r w:rsidR="00CE2BF9">
        <w:rPr>
          <w:rFonts w:ascii="Times New Roman" w:hAnsi="Times New Roman" w:cs="Times New Roman"/>
          <w:sz w:val="28"/>
          <w:szCs w:val="28"/>
          <w:shd w:val="clear" w:color="auto" w:fill="FFFFFF"/>
        </w:rPr>
        <w:t>domésticos</w:t>
      </w:r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’, pero en realidad se confunde con ‘vuelos </w:t>
      </w:r>
      <w:r w:rsidR="00CE2BF9">
        <w:rPr>
          <w:rFonts w:ascii="Times New Roman" w:hAnsi="Times New Roman" w:cs="Times New Roman"/>
          <w:sz w:val="28"/>
          <w:szCs w:val="28"/>
          <w:shd w:val="clear" w:color="auto" w:fill="FFFFFF"/>
        </w:rPr>
        <w:t>nacionales</w:t>
      </w:r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>’ y está aludiendo a ‘vuelos familiares’. Añado otros</w:t>
      </w:r>
      <w:r w:rsidR="005A2EB6"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‘</w:t>
      </w:r>
      <w:proofErr w:type="spellStart"/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>idiot</w:t>
      </w:r>
      <w:proofErr w:type="spellEnd"/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>’ no es ‘idiot</w:t>
      </w:r>
      <w:r w:rsidR="00AA7CD7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>’, sino ‘atontado’, ni  ‘</w:t>
      </w:r>
      <w:proofErr w:type="spellStart"/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>su</w:t>
      </w:r>
      <w:r w:rsidR="00AA7CD7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>ces</w:t>
      </w:r>
      <w:r w:rsidR="00AA7CD7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proofErr w:type="spellEnd"/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>’ es ‘suc</w:t>
      </w:r>
      <w:r w:rsidR="00AA7CD7">
        <w:rPr>
          <w:rFonts w:ascii="Times New Roman" w:hAnsi="Times New Roman" w:cs="Times New Roman"/>
          <w:sz w:val="28"/>
          <w:szCs w:val="28"/>
          <w:shd w:val="clear" w:color="auto" w:fill="FFFFFF"/>
        </w:rPr>
        <w:t>eso</w:t>
      </w:r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>’, sino ‘evento’, ni ‘san</w:t>
      </w:r>
      <w:r w:rsidR="00AA7CD7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>’ es ‘san</w:t>
      </w:r>
      <w:r w:rsidR="00AA7CD7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>’, sino ‘cuerdo’, ni ‘</w:t>
      </w:r>
      <w:proofErr w:type="spellStart"/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>rop</w:t>
      </w:r>
      <w:r w:rsidR="00AA7CD7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proofErr w:type="spellEnd"/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>’ es ‘rop</w:t>
      </w:r>
      <w:r w:rsidR="00AA7CD7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>’, sino ‘cuerda’, ni ‘</w:t>
      </w:r>
      <w:proofErr w:type="spellStart"/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>libr</w:t>
      </w:r>
      <w:r w:rsidR="00AA7CD7">
        <w:rPr>
          <w:rFonts w:ascii="Times New Roman" w:hAnsi="Times New Roman" w:cs="Times New Roman"/>
          <w:sz w:val="28"/>
          <w:szCs w:val="28"/>
          <w:shd w:val="clear" w:color="auto" w:fill="FFFFFF"/>
        </w:rPr>
        <w:t>ary</w:t>
      </w:r>
      <w:proofErr w:type="spellEnd"/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>’ es ‘libr</w:t>
      </w:r>
      <w:r w:rsidR="00AA7CD7">
        <w:rPr>
          <w:rFonts w:ascii="Times New Roman" w:hAnsi="Times New Roman" w:cs="Times New Roman"/>
          <w:sz w:val="28"/>
          <w:szCs w:val="28"/>
          <w:shd w:val="clear" w:color="auto" w:fill="FFFFFF"/>
        </w:rPr>
        <w:t>ería’, sino ‘biblioteca’, ni ‘</w:t>
      </w:r>
      <w:proofErr w:type="spellStart"/>
      <w:r w:rsidR="00AA7CD7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>xit</w:t>
      </w:r>
      <w:proofErr w:type="spellEnd"/>
      <w:r w:rsidR="00AA7CD7">
        <w:rPr>
          <w:rFonts w:ascii="Times New Roman" w:hAnsi="Times New Roman" w:cs="Times New Roman"/>
          <w:sz w:val="28"/>
          <w:szCs w:val="28"/>
          <w:shd w:val="clear" w:color="auto" w:fill="FFFFFF"/>
        </w:rPr>
        <w:t>’ es ‘é</w:t>
      </w:r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>xit</w:t>
      </w:r>
      <w:r w:rsidR="00AA7CD7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’, sino ‘salida’, </w:t>
      </w:r>
      <w:r w:rsidR="0014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ni ‘extender’ es extender sino prorrogar, </w:t>
      </w:r>
      <w:bookmarkStart w:id="0" w:name="_GoBack"/>
      <w:bookmarkEnd w:id="0"/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etc. Cuando tú </w:t>
      </w:r>
      <w:r w:rsidR="00076AEA">
        <w:rPr>
          <w:rFonts w:ascii="Times New Roman" w:hAnsi="Times New Roman" w:cs="Times New Roman"/>
          <w:sz w:val="28"/>
          <w:szCs w:val="28"/>
          <w:shd w:val="clear" w:color="auto" w:fill="FFFFFF"/>
        </w:rPr>
        <w:t>suscribes un documento con la palabra ‘procede’ porque ves en el inglés ‘</w:t>
      </w:r>
      <w:proofErr w:type="spellStart"/>
      <w:r w:rsidR="00076AEA">
        <w:rPr>
          <w:rFonts w:ascii="Times New Roman" w:hAnsi="Times New Roman" w:cs="Times New Roman"/>
          <w:sz w:val="28"/>
          <w:szCs w:val="28"/>
          <w:shd w:val="clear" w:color="auto" w:fill="FFFFFF"/>
        </w:rPr>
        <w:t>proc</w:t>
      </w:r>
      <w:r w:rsidR="00DA49B3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076AEA">
        <w:rPr>
          <w:rFonts w:ascii="Times New Roman" w:hAnsi="Times New Roman" w:cs="Times New Roman"/>
          <w:sz w:val="28"/>
          <w:szCs w:val="28"/>
          <w:shd w:val="clear" w:color="auto" w:fill="FFFFFF"/>
        </w:rPr>
        <w:t>ed</w:t>
      </w:r>
      <w:proofErr w:type="spellEnd"/>
      <w:r w:rsidR="00076AEA">
        <w:rPr>
          <w:rFonts w:ascii="Times New Roman" w:hAnsi="Times New Roman" w:cs="Times New Roman"/>
          <w:sz w:val="28"/>
          <w:szCs w:val="28"/>
          <w:shd w:val="clear" w:color="auto" w:fill="FFFFFF"/>
        </w:rPr>
        <w:t>’,</w:t>
      </w:r>
      <w:r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01F5">
        <w:rPr>
          <w:rFonts w:ascii="Times New Roman" w:hAnsi="Times New Roman" w:cs="Times New Roman"/>
          <w:sz w:val="28"/>
          <w:szCs w:val="28"/>
          <w:shd w:val="clear" w:color="auto" w:fill="FFFFFF"/>
        </w:rPr>
        <w:t>das tu conformidad</w:t>
      </w:r>
      <w:r w:rsidR="00076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pero es algo más, </w:t>
      </w:r>
      <w:r w:rsidR="005A2EB6"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>en realidad ‘decides’</w:t>
      </w:r>
      <w:r w:rsidR="000D2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dice una de las ministras de Sánchez </w:t>
      </w:r>
      <w:r w:rsidR="000D2E9B">
        <w:rPr>
          <w:rFonts w:ascii="French Script MT" w:hAnsi="French Script MT" w:cs="Times New Roman"/>
          <w:sz w:val="28"/>
          <w:szCs w:val="28"/>
          <w:shd w:val="clear" w:color="auto" w:fill="FFFFFF"/>
        </w:rPr>
        <w:t>«</w:t>
      </w:r>
      <w:r w:rsidR="000D2E9B">
        <w:rPr>
          <w:rFonts w:ascii="Times New Roman" w:hAnsi="Times New Roman" w:cs="Times New Roman"/>
          <w:sz w:val="28"/>
          <w:szCs w:val="28"/>
          <w:shd w:val="clear" w:color="auto" w:fill="FFFFFF"/>
        </w:rPr>
        <w:t>no viene a cuento, no procede</w:t>
      </w:r>
      <w:r w:rsidR="000D2E9B">
        <w:rPr>
          <w:rFonts w:ascii="French Script MT" w:hAnsi="French Script MT" w:cs="Times New Roman"/>
          <w:sz w:val="28"/>
          <w:szCs w:val="28"/>
          <w:shd w:val="clear" w:color="auto" w:fill="FFFFFF"/>
        </w:rPr>
        <w:t>»</w:t>
      </w:r>
      <w:r w:rsidR="000D2E9B">
        <w:rPr>
          <w:rFonts w:ascii="Times New Roman" w:hAnsi="Times New Roman" w:cs="Times New Roman"/>
          <w:sz w:val="28"/>
          <w:szCs w:val="28"/>
          <w:shd w:val="clear" w:color="auto" w:fill="FFFFFF"/>
        </w:rPr>
        <w:t>, quiere decir que no es conveniente, no que no sea válido</w:t>
      </w:r>
      <w:r w:rsidR="005A2EB6" w:rsidRPr="005A2E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90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Si quieres un café debes ir a un ‘</w:t>
      </w:r>
      <w:proofErr w:type="spellStart"/>
      <w:r w:rsidR="005901F5">
        <w:rPr>
          <w:rFonts w:ascii="Times New Roman" w:hAnsi="Times New Roman" w:cs="Times New Roman"/>
          <w:sz w:val="28"/>
          <w:szCs w:val="28"/>
          <w:shd w:val="clear" w:color="auto" w:fill="FFFFFF"/>
        </w:rPr>
        <w:t>coffeeshop</w:t>
      </w:r>
      <w:proofErr w:type="spellEnd"/>
      <w:r w:rsidR="005901F5">
        <w:rPr>
          <w:rFonts w:ascii="Times New Roman" w:hAnsi="Times New Roman" w:cs="Times New Roman"/>
          <w:sz w:val="28"/>
          <w:szCs w:val="28"/>
          <w:shd w:val="clear" w:color="auto" w:fill="FFFFFF"/>
        </w:rPr>
        <w:t>’ no a una ‘</w:t>
      </w:r>
      <w:proofErr w:type="spellStart"/>
      <w:r w:rsidR="005901F5">
        <w:rPr>
          <w:rFonts w:ascii="Times New Roman" w:hAnsi="Times New Roman" w:cs="Times New Roman"/>
          <w:sz w:val="28"/>
          <w:szCs w:val="28"/>
          <w:shd w:val="clear" w:color="auto" w:fill="FFFFFF"/>
        </w:rPr>
        <w:t>cafeteria</w:t>
      </w:r>
      <w:proofErr w:type="spellEnd"/>
      <w:r w:rsidR="005901F5">
        <w:rPr>
          <w:rFonts w:ascii="Times New Roman" w:hAnsi="Times New Roman" w:cs="Times New Roman"/>
          <w:sz w:val="28"/>
          <w:szCs w:val="28"/>
          <w:shd w:val="clear" w:color="auto" w:fill="FFFFFF"/>
        </w:rPr>
        <w:t>’, que es el comedor de una escuela u oficina.</w:t>
      </w:r>
      <w:r w:rsidR="00603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Una cosa es ‘</w:t>
      </w:r>
      <w:proofErr w:type="spellStart"/>
      <w:r w:rsidR="006037CE">
        <w:rPr>
          <w:rFonts w:ascii="Times New Roman" w:hAnsi="Times New Roman" w:cs="Times New Roman"/>
          <w:sz w:val="28"/>
          <w:szCs w:val="28"/>
          <w:shd w:val="clear" w:color="auto" w:fill="FFFFFF"/>
        </w:rPr>
        <w:t>long</w:t>
      </w:r>
      <w:proofErr w:type="spellEnd"/>
      <w:r w:rsidR="006037CE">
        <w:rPr>
          <w:rFonts w:ascii="Times New Roman" w:hAnsi="Times New Roman" w:cs="Times New Roman"/>
          <w:sz w:val="28"/>
          <w:szCs w:val="28"/>
          <w:shd w:val="clear" w:color="auto" w:fill="FFFFFF"/>
        </w:rPr>
        <w:t>’, largo, y otra ‘</w:t>
      </w:r>
      <w:proofErr w:type="spellStart"/>
      <w:r w:rsidR="006037CE">
        <w:rPr>
          <w:rFonts w:ascii="Times New Roman" w:hAnsi="Times New Roman" w:cs="Times New Roman"/>
          <w:sz w:val="28"/>
          <w:szCs w:val="28"/>
          <w:shd w:val="clear" w:color="auto" w:fill="FFFFFF"/>
        </w:rPr>
        <w:t>large</w:t>
      </w:r>
      <w:proofErr w:type="spellEnd"/>
      <w:r w:rsidR="006037CE">
        <w:rPr>
          <w:rFonts w:ascii="Times New Roman" w:hAnsi="Times New Roman" w:cs="Times New Roman"/>
          <w:sz w:val="28"/>
          <w:szCs w:val="28"/>
          <w:shd w:val="clear" w:color="auto" w:fill="FFFFFF"/>
        </w:rPr>
        <w:t>’, grande.</w:t>
      </w:r>
    </w:p>
    <w:p w:rsidR="003272F0" w:rsidRDefault="003272F0" w:rsidP="005A2EB6">
      <w:pPr>
        <w:pStyle w:val="p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3"/>
          <w:bCs/>
          <w:sz w:val="28"/>
          <w:szCs w:val="28"/>
          <w:bdr w:val="none" w:sz="0" w:space="0" w:color="auto" w:frame="1"/>
        </w:rPr>
      </w:pPr>
      <w:r w:rsidRPr="005A2EB6">
        <w:rPr>
          <w:rStyle w:val="s3"/>
          <w:bCs/>
          <w:sz w:val="28"/>
          <w:szCs w:val="28"/>
          <w:bdr w:val="none" w:sz="0" w:space="0" w:color="auto" w:frame="1"/>
        </w:rPr>
        <w:t xml:space="preserve">Pongamos a un inglés queriendo </w:t>
      </w:r>
      <w:r w:rsidR="00ED0698" w:rsidRPr="005A2EB6">
        <w:rPr>
          <w:rStyle w:val="s3"/>
          <w:bCs/>
          <w:sz w:val="28"/>
          <w:szCs w:val="28"/>
          <w:bdr w:val="none" w:sz="0" w:space="0" w:color="auto" w:frame="1"/>
        </w:rPr>
        <w:t>aprender español, y oye ‘excitado’ y traduce mal ‘</w:t>
      </w:r>
      <w:proofErr w:type="spellStart"/>
      <w:r w:rsidR="00ED0698" w:rsidRPr="005A2EB6">
        <w:rPr>
          <w:rStyle w:val="s3"/>
          <w:bCs/>
          <w:sz w:val="28"/>
          <w:szCs w:val="28"/>
          <w:bdr w:val="none" w:sz="0" w:space="0" w:color="auto" w:frame="1"/>
        </w:rPr>
        <w:t>excited</w:t>
      </w:r>
      <w:proofErr w:type="spellEnd"/>
      <w:r w:rsidR="00ED0698" w:rsidRPr="005A2EB6">
        <w:rPr>
          <w:rStyle w:val="s3"/>
          <w:bCs/>
          <w:sz w:val="28"/>
          <w:szCs w:val="28"/>
          <w:bdr w:val="none" w:sz="0" w:space="0" w:color="auto" w:frame="1"/>
        </w:rPr>
        <w:t xml:space="preserve">’ porque </w:t>
      </w:r>
      <w:r w:rsidR="00262879" w:rsidRPr="005A2EB6">
        <w:rPr>
          <w:rStyle w:val="s3"/>
          <w:bCs/>
          <w:sz w:val="28"/>
          <w:szCs w:val="28"/>
          <w:bdr w:val="none" w:sz="0" w:space="0" w:color="auto" w:frame="1"/>
        </w:rPr>
        <w:t xml:space="preserve">en realidad </w:t>
      </w:r>
      <w:r w:rsidR="00EE3011">
        <w:rPr>
          <w:rStyle w:val="s3"/>
          <w:bCs/>
          <w:sz w:val="28"/>
          <w:szCs w:val="28"/>
          <w:bdr w:val="none" w:sz="0" w:space="0" w:color="auto" w:frame="1"/>
        </w:rPr>
        <w:t xml:space="preserve">el español </w:t>
      </w:r>
      <w:r w:rsidR="00262879" w:rsidRPr="005A2EB6">
        <w:rPr>
          <w:rStyle w:val="s3"/>
          <w:bCs/>
          <w:sz w:val="28"/>
          <w:szCs w:val="28"/>
          <w:bdr w:val="none" w:sz="0" w:space="0" w:color="auto" w:frame="1"/>
        </w:rPr>
        <w:t xml:space="preserve">está diciendo </w:t>
      </w:r>
      <w:r w:rsidR="00ED0698" w:rsidRPr="005A2EB6">
        <w:rPr>
          <w:rStyle w:val="s3"/>
          <w:bCs/>
          <w:sz w:val="28"/>
          <w:szCs w:val="28"/>
          <w:bdr w:val="none" w:sz="0" w:space="0" w:color="auto" w:frame="1"/>
        </w:rPr>
        <w:t xml:space="preserve"> ‘emocionado’. </w:t>
      </w:r>
      <w:r w:rsidR="00262879" w:rsidRPr="005A2EB6">
        <w:rPr>
          <w:rStyle w:val="s3"/>
          <w:bCs/>
          <w:sz w:val="28"/>
          <w:szCs w:val="28"/>
          <w:bdr w:val="none" w:sz="0" w:space="0" w:color="auto" w:frame="1"/>
        </w:rPr>
        <w:t>S</w:t>
      </w:r>
      <w:r w:rsidR="00DA49B3">
        <w:rPr>
          <w:rStyle w:val="s3"/>
          <w:bCs/>
          <w:sz w:val="28"/>
          <w:szCs w:val="28"/>
          <w:bdr w:val="none" w:sz="0" w:space="0" w:color="auto" w:frame="1"/>
        </w:rPr>
        <w:t xml:space="preserve">i oye ‘discutir’ pensará </w:t>
      </w:r>
      <w:r w:rsidR="00262879" w:rsidRPr="005A2EB6">
        <w:rPr>
          <w:rStyle w:val="s3"/>
          <w:bCs/>
          <w:sz w:val="28"/>
          <w:szCs w:val="28"/>
          <w:bdr w:val="none" w:sz="0" w:space="0" w:color="auto" w:frame="1"/>
        </w:rPr>
        <w:t>que los españoles están ‘matándose vivos’</w:t>
      </w:r>
      <w:r w:rsidR="00335690">
        <w:rPr>
          <w:rStyle w:val="s3"/>
          <w:bCs/>
          <w:sz w:val="28"/>
          <w:szCs w:val="28"/>
          <w:bdr w:val="none" w:sz="0" w:space="0" w:color="auto" w:frame="1"/>
        </w:rPr>
        <w:t xml:space="preserve"> con el verbo ‘</w:t>
      </w:r>
      <w:proofErr w:type="spellStart"/>
      <w:r w:rsidR="00335690">
        <w:rPr>
          <w:rStyle w:val="s3"/>
          <w:bCs/>
          <w:sz w:val="28"/>
          <w:szCs w:val="28"/>
          <w:bdr w:val="none" w:sz="0" w:space="0" w:color="auto" w:frame="1"/>
        </w:rPr>
        <w:t>discuss</w:t>
      </w:r>
      <w:proofErr w:type="spellEnd"/>
      <w:r w:rsidR="00335690">
        <w:rPr>
          <w:rStyle w:val="s3"/>
          <w:bCs/>
          <w:sz w:val="28"/>
          <w:szCs w:val="28"/>
          <w:bdr w:val="none" w:sz="0" w:space="0" w:color="auto" w:frame="1"/>
        </w:rPr>
        <w:t>’</w:t>
      </w:r>
      <w:r w:rsidR="00262879" w:rsidRPr="005A2EB6">
        <w:rPr>
          <w:rStyle w:val="s3"/>
          <w:bCs/>
          <w:sz w:val="28"/>
          <w:szCs w:val="28"/>
          <w:bdr w:val="none" w:sz="0" w:space="0" w:color="auto" w:frame="1"/>
        </w:rPr>
        <w:t xml:space="preserve">, pero en realidad </w:t>
      </w:r>
      <w:r w:rsidR="00D01DC3">
        <w:rPr>
          <w:rStyle w:val="s3"/>
          <w:bCs/>
          <w:sz w:val="28"/>
          <w:szCs w:val="28"/>
          <w:bdr w:val="none" w:sz="0" w:space="0" w:color="auto" w:frame="1"/>
        </w:rPr>
        <w:t xml:space="preserve">ellos lo que hacen es </w:t>
      </w:r>
      <w:r w:rsidR="00262879" w:rsidRPr="005A2EB6">
        <w:rPr>
          <w:rStyle w:val="s3"/>
          <w:bCs/>
          <w:sz w:val="28"/>
          <w:szCs w:val="28"/>
          <w:bdr w:val="none" w:sz="0" w:space="0" w:color="auto" w:frame="1"/>
        </w:rPr>
        <w:t>‘razonar’.</w:t>
      </w:r>
      <w:r w:rsidR="005A2EB6">
        <w:rPr>
          <w:rStyle w:val="s3"/>
          <w:bCs/>
          <w:sz w:val="28"/>
          <w:szCs w:val="28"/>
          <w:bdr w:val="none" w:sz="0" w:space="0" w:color="auto" w:frame="1"/>
        </w:rPr>
        <w:t xml:space="preserve"> Si oye dirección, pensará que estamos hablando de coches y estamos hablando de dirección de correos (para eso ellos tienen el ‘</w:t>
      </w:r>
      <w:proofErr w:type="spellStart"/>
      <w:r w:rsidR="005A2EB6">
        <w:rPr>
          <w:rStyle w:val="s3"/>
          <w:bCs/>
          <w:sz w:val="28"/>
          <w:szCs w:val="28"/>
          <w:bdr w:val="none" w:sz="0" w:space="0" w:color="auto" w:frame="1"/>
        </w:rPr>
        <w:t>address</w:t>
      </w:r>
      <w:proofErr w:type="spellEnd"/>
      <w:r w:rsidR="005A2EB6">
        <w:rPr>
          <w:rStyle w:val="s3"/>
          <w:bCs/>
          <w:sz w:val="28"/>
          <w:szCs w:val="28"/>
          <w:bdr w:val="none" w:sz="0" w:space="0" w:color="auto" w:frame="1"/>
        </w:rPr>
        <w:t>’).</w:t>
      </w:r>
      <w:r w:rsidR="00FA7628">
        <w:rPr>
          <w:rStyle w:val="s3"/>
          <w:bCs/>
          <w:sz w:val="28"/>
          <w:szCs w:val="28"/>
          <w:bdr w:val="none" w:sz="0" w:space="0" w:color="auto" w:frame="1"/>
        </w:rPr>
        <w:t xml:space="preserve"> Si oye ‘asistir’ piensa en ‘</w:t>
      </w:r>
      <w:proofErr w:type="spellStart"/>
      <w:r w:rsidR="00FA7628">
        <w:rPr>
          <w:rStyle w:val="s3"/>
          <w:bCs/>
          <w:sz w:val="28"/>
          <w:szCs w:val="28"/>
          <w:bdr w:val="none" w:sz="0" w:space="0" w:color="auto" w:frame="1"/>
        </w:rPr>
        <w:t>assist</w:t>
      </w:r>
      <w:proofErr w:type="spellEnd"/>
      <w:r w:rsidR="00FA7628">
        <w:rPr>
          <w:rStyle w:val="s3"/>
          <w:bCs/>
          <w:sz w:val="28"/>
          <w:szCs w:val="28"/>
          <w:bdr w:val="none" w:sz="0" w:space="0" w:color="auto" w:frame="1"/>
        </w:rPr>
        <w:t xml:space="preserve">’ cuando </w:t>
      </w:r>
      <w:r w:rsidR="00AB2517">
        <w:rPr>
          <w:rStyle w:val="s3"/>
          <w:bCs/>
          <w:sz w:val="28"/>
          <w:szCs w:val="28"/>
          <w:bdr w:val="none" w:sz="0" w:space="0" w:color="auto" w:frame="1"/>
        </w:rPr>
        <w:t>debería</w:t>
      </w:r>
      <w:r w:rsidR="00FA7628">
        <w:rPr>
          <w:rStyle w:val="s3"/>
          <w:bCs/>
          <w:sz w:val="28"/>
          <w:szCs w:val="28"/>
          <w:bdr w:val="none" w:sz="0" w:space="0" w:color="auto" w:frame="1"/>
        </w:rPr>
        <w:t xml:space="preserve"> decir ‘</w:t>
      </w:r>
      <w:proofErr w:type="spellStart"/>
      <w:r w:rsidR="00FA7628">
        <w:rPr>
          <w:rStyle w:val="s3"/>
          <w:bCs/>
          <w:sz w:val="28"/>
          <w:szCs w:val="28"/>
          <w:bdr w:val="none" w:sz="0" w:space="0" w:color="auto" w:frame="1"/>
        </w:rPr>
        <w:t>attend</w:t>
      </w:r>
      <w:proofErr w:type="spellEnd"/>
      <w:r w:rsidR="00FA7628">
        <w:rPr>
          <w:rStyle w:val="s3"/>
          <w:bCs/>
          <w:sz w:val="28"/>
          <w:szCs w:val="28"/>
          <w:bdr w:val="none" w:sz="0" w:space="0" w:color="auto" w:frame="1"/>
        </w:rPr>
        <w:t>’</w:t>
      </w:r>
      <w:r w:rsidR="00AB2517">
        <w:rPr>
          <w:rStyle w:val="s3"/>
          <w:bCs/>
          <w:sz w:val="28"/>
          <w:szCs w:val="28"/>
          <w:bdr w:val="none" w:sz="0" w:space="0" w:color="auto" w:frame="1"/>
        </w:rPr>
        <w:t xml:space="preserve"> que significa ‘ayudar’. Si oye ‘bombero’ y lo traduce por ‘</w:t>
      </w:r>
      <w:proofErr w:type="spellStart"/>
      <w:r w:rsidR="00AB2517">
        <w:rPr>
          <w:rStyle w:val="s3"/>
          <w:bCs/>
          <w:sz w:val="28"/>
          <w:szCs w:val="28"/>
          <w:bdr w:val="none" w:sz="0" w:space="0" w:color="auto" w:frame="1"/>
        </w:rPr>
        <w:t>bomber</w:t>
      </w:r>
      <w:proofErr w:type="spellEnd"/>
      <w:r w:rsidR="00AB2517">
        <w:rPr>
          <w:rStyle w:val="s3"/>
          <w:bCs/>
          <w:sz w:val="28"/>
          <w:szCs w:val="28"/>
          <w:bdr w:val="none" w:sz="0" w:space="0" w:color="auto" w:frame="1"/>
        </w:rPr>
        <w:t xml:space="preserve">’ se equivoca porque está diciendo ‘bombardero’. </w:t>
      </w:r>
      <w:r w:rsidR="005901F5">
        <w:rPr>
          <w:rStyle w:val="s3"/>
          <w:bCs/>
          <w:sz w:val="28"/>
          <w:szCs w:val="28"/>
          <w:bdr w:val="none" w:sz="0" w:space="0" w:color="auto" w:frame="1"/>
        </w:rPr>
        <w:t>Una mujer embarazada es una mujer avergonzada, una mujer preñada es una mujer embarazada.</w:t>
      </w:r>
      <w:r w:rsidR="001E42F5">
        <w:rPr>
          <w:rStyle w:val="s3"/>
          <w:bCs/>
          <w:sz w:val="28"/>
          <w:szCs w:val="28"/>
          <w:bdr w:val="none" w:sz="0" w:space="0" w:color="auto" w:frame="1"/>
        </w:rPr>
        <w:t xml:space="preserve"> Una cosa es recorda</w:t>
      </w:r>
      <w:r w:rsidR="00DA49B3">
        <w:rPr>
          <w:rStyle w:val="s3"/>
          <w:bCs/>
          <w:sz w:val="28"/>
          <w:szCs w:val="28"/>
          <w:bdr w:val="none" w:sz="0" w:space="0" w:color="auto" w:frame="1"/>
        </w:rPr>
        <w:t xml:space="preserve">r y otra grabar. </w:t>
      </w:r>
      <w:proofErr w:type="spellStart"/>
      <w:r w:rsidR="00DA49B3">
        <w:rPr>
          <w:rStyle w:val="s3"/>
          <w:bCs/>
          <w:sz w:val="28"/>
          <w:szCs w:val="28"/>
          <w:bdr w:val="none" w:sz="0" w:space="0" w:color="auto" w:frame="1"/>
        </w:rPr>
        <w:t>E</w:t>
      </w:r>
      <w:r w:rsidR="001E42F5">
        <w:rPr>
          <w:rStyle w:val="s3"/>
          <w:bCs/>
          <w:sz w:val="28"/>
          <w:szCs w:val="28"/>
          <w:bdr w:val="none" w:sz="0" w:space="0" w:color="auto" w:frame="1"/>
        </w:rPr>
        <w:t>ventually</w:t>
      </w:r>
      <w:proofErr w:type="spellEnd"/>
      <w:r w:rsidR="00DA49B3">
        <w:rPr>
          <w:rStyle w:val="s3"/>
          <w:bCs/>
          <w:sz w:val="28"/>
          <w:szCs w:val="28"/>
          <w:bdr w:val="none" w:sz="0" w:space="0" w:color="auto" w:frame="1"/>
        </w:rPr>
        <w:t xml:space="preserve"> es finalmente</w:t>
      </w:r>
      <w:r w:rsidR="001E42F5">
        <w:rPr>
          <w:rStyle w:val="s3"/>
          <w:bCs/>
          <w:sz w:val="28"/>
          <w:szCs w:val="28"/>
          <w:bdr w:val="none" w:sz="0" w:space="0" w:color="auto" w:frame="1"/>
        </w:rPr>
        <w:t xml:space="preserve">, y </w:t>
      </w:r>
      <w:proofErr w:type="spellStart"/>
      <w:r w:rsidR="001E42F5">
        <w:rPr>
          <w:rStyle w:val="s3"/>
          <w:bCs/>
          <w:sz w:val="28"/>
          <w:szCs w:val="28"/>
          <w:bdr w:val="none" w:sz="0" w:space="0" w:color="auto" w:frame="1"/>
        </w:rPr>
        <w:t>occasionally</w:t>
      </w:r>
      <w:proofErr w:type="spellEnd"/>
      <w:r w:rsidR="001E42F5">
        <w:rPr>
          <w:rStyle w:val="s3"/>
          <w:bCs/>
          <w:sz w:val="28"/>
          <w:szCs w:val="28"/>
          <w:bdr w:val="none" w:sz="0" w:space="0" w:color="auto" w:frame="1"/>
        </w:rPr>
        <w:t xml:space="preserve"> es eventualmente.</w:t>
      </w:r>
    </w:p>
    <w:p w:rsidR="00335690" w:rsidRPr="00335690" w:rsidRDefault="00AB2517" w:rsidP="007856C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35690">
        <w:rPr>
          <w:rStyle w:val="s3"/>
          <w:bCs/>
          <w:sz w:val="28"/>
          <w:szCs w:val="28"/>
          <w:bdr w:val="none" w:sz="0" w:space="0" w:color="auto" w:frame="1"/>
        </w:rPr>
        <w:t xml:space="preserve">Todas las llamadas interferencias lingüísticas suelen aparecer en el fenómeno de lenguas en contacto que dan lugar a las lenguas embridadas, como el </w:t>
      </w:r>
      <w:proofErr w:type="spellStart"/>
      <w:r w:rsidRPr="00335690">
        <w:rPr>
          <w:rStyle w:val="s3"/>
          <w:bCs/>
          <w:sz w:val="28"/>
          <w:szCs w:val="28"/>
          <w:bdr w:val="none" w:sz="0" w:space="0" w:color="auto" w:frame="1"/>
        </w:rPr>
        <w:t>espanglish</w:t>
      </w:r>
      <w:proofErr w:type="spellEnd"/>
      <w:r w:rsidRPr="00335690">
        <w:rPr>
          <w:rStyle w:val="s3"/>
          <w:bCs/>
          <w:sz w:val="28"/>
          <w:szCs w:val="28"/>
          <w:bdr w:val="none" w:sz="0" w:space="0" w:color="auto" w:frame="1"/>
        </w:rPr>
        <w:t>.</w:t>
      </w:r>
      <w:r w:rsidR="00335690" w:rsidRPr="00335690">
        <w:rPr>
          <w:sz w:val="28"/>
          <w:szCs w:val="28"/>
        </w:rPr>
        <w:t xml:space="preserve"> Es común oír expresiones tales como:</w:t>
      </w:r>
      <w:r w:rsidR="00335690" w:rsidRPr="00335690">
        <w:rPr>
          <w:rStyle w:val="apple-converted-space"/>
          <w:sz w:val="28"/>
          <w:szCs w:val="28"/>
        </w:rPr>
        <w:t> ‘</w:t>
      </w:r>
      <w:r w:rsidR="00335690" w:rsidRPr="00335690">
        <w:rPr>
          <w:iCs/>
          <w:sz w:val="28"/>
          <w:szCs w:val="28"/>
        </w:rPr>
        <w:t xml:space="preserve">vivo en un flat </w:t>
      </w:r>
      <w:r w:rsidR="00DA49B3">
        <w:rPr>
          <w:iCs/>
          <w:sz w:val="28"/>
          <w:szCs w:val="28"/>
        </w:rPr>
        <w:t xml:space="preserve">(piso) </w:t>
      </w:r>
      <w:r w:rsidR="00335690">
        <w:rPr>
          <w:iCs/>
          <w:sz w:val="28"/>
          <w:szCs w:val="28"/>
        </w:rPr>
        <w:t>pequeño’, ‘la carpeta</w:t>
      </w:r>
      <w:r w:rsidR="00DA49B3">
        <w:rPr>
          <w:iCs/>
          <w:sz w:val="28"/>
          <w:szCs w:val="28"/>
        </w:rPr>
        <w:t xml:space="preserve"> (alfombra)</w:t>
      </w:r>
      <w:r w:rsidR="00335690">
        <w:rPr>
          <w:iCs/>
          <w:sz w:val="28"/>
          <w:szCs w:val="28"/>
        </w:rPr>
        <w:t xml:space="preserve"> de la entrada está sucia’</w:t>
      </w:r>
      <w:r w:rsidR="00335690" w:rsidRPr="00335690">
        <w:rPr>
          <w:iCs/>
          <w:sz w:val="28"/>
          <w:szCs w:val="28"/>
        </w:rPr>
        <w:t xml:space="preserve">; ‘la librería de la </w:t>
      </w:r>
      <w:proofErr w:type="spellStart"/>
      <w:r w:rsidR="00335690" w:rsidRPr="00335690">
        <w:rPr>
          <w:iCs/>
          <w:sz w:val="28"/>
          <w:szCs w:val="28"/>
        </w:rPr>
        <w:t>city</w:t>
      </w:r>
      <w:proofErr w:type="spellEnd"/>
      <w:r w:rsidR="00335690" w:rsidRPr="00335690">
        <w:rPr>
          <w:iCs/>
          <w:sz w:val="28"/>
          <w:szCs w:val="28"/>
        </w:rPr>
        <w:t xml:space="preserve"> es grande’. </w:t>
      </w:r>
      <w:r w:rsidR="00335690" w:rsidRPr="00335690">
        <w:rPr>
          <w:sz w:val="28"/>
          <w:szCs w:val="28"/>
        </w:rPr>
        <w:t xml:space="preserve">Otros casos del </w:t>
      </w:r>
      <w:proofErr w:type="spellStart"/>
      <w:r w:rsidR="00335690" w:rsidRPr="00335690">
        <w:rPr>
          <w:sz w:val="28"/>
          <w:szCs w:val="28"/>
        </w:rPr>
        <w:t>espanglish</w:t>
      </w:r>
      <w:proofErr w:type="spellEnd"/>
      <w:r w:rsidR="00335690" w:rsidRPr="00335690">
        <w:rPr>
          <w:sz w:val="28"/>
          <w:szCs w:val="28"/>
        </w:rPr>
        <w:t xml:space="preserve"> se pueden observar en</w:t>
      </w:r>
      <w:r w:rsidR="00335690" w:rsidRPr="00335690">
        <w:rPr>
          <w:rStyle w:val="apple-converted-space"/>
          <w:sz w:val="28"/>
          <w:szCs w:val="28"/>
        </w:rPr>
        <w:t> </w:t>
      </w:r>
      <w:hyperlink r:id="rId6" w:tooltip="México" w:history="1">
        <w:r w:rsidR="00335690" w:rsidRPr="00335690">
          <w:rPr>
            <w:rStyle w:val="Hipervnculo"/>
            <w:color w:val="auto"/>
            <w:sz w:val="28"/>
            <w:szCs w:val="28"/>
          </w:rPr>
          <w:t>México</w:t>
        </w:r>
      </w:hyperlink>
      <w:r w:rsidR="00335690" w:rsidRPr="00335690">
        <w:rPr>
          <w:sz w:val="28"/>
          <w:szCs w:val="28"/>
        </w:rPr>
        <w:t xml:space="preserve"> debido a la influencia del norte: se usan mucho</w:t>
      </w:r>
      <w:r w:rsidR="007856C7">
        <w:rPr>
          <w:sz w:val="28"/>
          <w:szCs w:val="28"/>
        </w:rPr>
        <w:t>s</w:t>
      </w:r>
      <w:r w:rsidR="00335690" w:rsidRPr="00335690">
        <w:rPr>
          <w:sz w:val="28"/>
          <w:szCs w:val="28"/>
        </w:rPr>
        <w:t xml:space="preserve"> verbos como ‘parquear’, </w:t>
      </w:r>
      <w:r w:rsidR="007856C7">
        <w:rPr>
          <w:sz w:val="28"/>
          <w:szCs w:val="28"/>
        </w:rPr>
        <w:t>¿</w:t>
      </w:r>
      <w:r w:rsidR="00EE3011">
        <w:rPr>
          <w:sz w:val="28"/>
          <w:szCs w:val="28"/>
        </w:rPr>
        <w:t>qué quiere decir aparcar</w:t>
      </w:r>
      <w:r w:rsidR="00E1248A">
        <w:rPr>
          <w:sz w:val="28"/>
          <w:szCs w:val="28"/>
        </w:rPr>
        <w:t xml:space="preserve"> o pasear por el parque</w:t>
      </w:r>
      <w:r w:rsidR="007856C7">
        <w:rPr>
          <w:sz w:val="28"/>
          <w:szCs w:val="28"/>
        </w:rPr>
        <w:t>?</w:t>
      </w:r>
      <w:r w:rsidR="00335690" w:rsidRPr="00335690">
        <w:rPr>
          <w:sz w:val="28"/>
          <w:szCs w:val="28"/>
        </w:rPr>
        <w:t xml:space="preserve">, ‘cachar’, </w:t>
      </w:r>
      <w:r w:rsidR="007856C7">
        <w:rPr>
          <w:sz w:val="28"/>
          <w:szCs w:val="28"/>
        </w:rPr>
        <w:t>¿</w:t>
      </w:r>
      <w:r w:rsidR="00335690" w:rsidRPr="00335690">
        <w:rPr>
          <w:sz w:val="28"/>
          <w:szCs w:val="28"/>
        </w:rPr>
        <w:t>atrapar</w:t>
      </w:r>
      <w:r w:rsidR="00E1248A">
        <w:rPr>
          <w:sz w:val="28"/>
          <w:szCs w:val="28"/>
        </w:rPr>
        <w:t xml:space="preserve"> o partir</w:t>
      </w:r>
      <w:r w:rsidR="00EE3011">
        <w:rPr>
          <w:sz w:val="28"/>
          <w:szCs w:val="28"/>
        </w:rPr>
        <w:t xml:space="preserve"> a cachos</w:t>
      </w:r>
      <w:r w:rsidR="007856C7">
        <w:rPr>
          <w:sz w:val="28"/>
          <w:szCs w:val="28"/>
        </w:rPr>
        <w:t xml:space="preserve">? </w:t>
      </w:r>
      <w:r w:rsidR="00335690">
        <w:rPr>
          <w:sz w:val="28"/>
          <w:szCs w:val="28"/>
        </w:rPr>
        <w:t xml:space="preserve">Otro sitio de contacto lingüístico se da en Gibraltar. </w:t>
      </w:r>
      <w:r w:rsidR="00335690" w:rsidRPr="00335690">
        <w:rPr>
          <w:sz w:val="28"/>
          <w:szCs w:val="28"/>
        </w:rPr>
        <w:t xml:space="preserve"> Ejemplo de expresiones son</w:t>
      </w:r>
      <w:r w:rsidR="00E1248A">
        <w:rPr>
          <w:sz w:val="28"/>
          <w:szCs w:val="28"/>
        </w:rPr>
        <w:t xml:space="preserve">: </w:t>
      </w:r>
      <w:r w:rsidR="007856C7">
        <w:rPr>
          <w:sz w:val="28"/>
          <w:szCs w:val="28"/>
        </w:rPr>
        <w:t>‘</w:t>
      </w:r>
      <w:proofErr w:type="spellStart"/>
      <w:r w:rsidR="00335690" w:rsidRPr="00335690">
        <w:rPr>
          <w:rStyle w:val="CitaHTML"/>
          <w:i w:val="0"/>
          <w:sz w:val="28"/>
          <w:szCs w:val="28"/>
        </w:rPr>
        <w:t>Pómpalo</w:t>
      </w:r>
      <w:proofErr w:type="spellEnd"/>
      <w:r w:rsidR="007856C7">
        <w:rPr>
          <w:rStyle w:val="CitaHTML"/>
          <w:i w:val="0"/>
          <w:sz w:val="28"/>
          <w:szCs w:val="28"/>
        </w:rPr>
        <w:t>,</w:t>
      </w:r>
      <w:r w:rsidR="00335690" w:rsidRPr="00335690">
        <w:rPr>
          <w:rStyle w:val="CitaHTML"/>
          <w:i w:val="0"/>
          <w:sz w:val="28"/>
          <w:szCs w:val="28"/>
        </w:rPr>
        <w:t xml:space="preserve"> </w:t>
      </w:r>
      <w:proofErr w:type="spellStart"/>
      <w:r w:rsidR="00335690" w:rsidRPr="00335690">
        <w:rPr>
          <w:rStyle w:val="CitaHTML"/>
          <w:i w:val="0"/>
          <w:sz w:val="28"/>
          <w:szCs w:val="28"/>
        </w:rPr>
        <w:t>brother</w:t>
      </w:r>
      <w:proofErr w:type="spellEnd"/>
      <w:r w:rsidR="00335690" w:rsidRPr="00335690">
        <w:rPr>
          <w:rStyle w:val="CitaHTML"/>
          <w:i w:val="0"/>
          <w:sz w:val="28"/>
          <w:szCs w:val="28"/>
        </w:rPr>
        <w:t xml:space="preserve">’ </w:t>
      </w:r>
      <w:r w:rsidR="007856C7">
        <w:rPr>
          <w:rStyle w:val="CitaHTML"/>
          <w:i w:val="0"/>
          <w:sz w:val="28"/>
          <w:szCs w:val="28"/>
        </w:rPr>
        <w:t>¿</w:t>
      </w:r>
      <w:r w:rsidR="00DD4C2F">
        <w:rPr>
          <w:rStyle w:val="CitaHTML"/>
          <w:i w:val="0"/>
          <w:sz w:val="28"/>
          <w:szCs w:val="28"/>
        </w:rPr>
        <w:t>qu</w:t>
      </w:r>
      <w:r w:rsidR="00EE3011">
        <w:rPr>
          <w:rStyle w:val="CitaHTML"/>
          <w:i w:val="0"/>
          <w:sz w:val="28"/>
          <w:szCs w:val="28"/>
        </w:rPr>
        <w:t>iere</w:t>
      </w:r>
      <w:r w:rsidR="00DD4C2F">
        <w:rPr>
          <w:rStyle w:val="CitaHTML"/>
          <w:i w:val="0"/>
          <w:sz w:val="28"/>
          <w:szCs w:val="28"/>
        </w:rPr>
        <w:t xml:space="preserve"> decir </w:t>
      </w:r>
      <w:r w:rsidR="007856C7">
        <w:rPr>
          <w:rStyle w:val="CitaHTML"/>
          <w:i w:val="0"/>
          <w:sz w:val="28"/>
          <w:szCs w:val="28"/>
        </w:rPr>
        <w:t>sube el volumen</w:t>
      </w:r>
      <w:r w:rsidR="00DD4C2F">
        <w:rPr>
          <w:rStyle w:val="CitaHTML"/>
          <w:i w:val="0"/>
          <w:sz w:val="28"/>
          <w:szCs w:val="28"/>
        </w:rPr>
        <w:t xml:space="preserve"> del tocadiscos </w:t>
      </w:r>
      <w:r w:rsidR="007856C7">
        <w:rPr>
          <w:rStyle w:val="CitaHTML"/>
          <w:i w:val="0"/>
          <w:sz w:val="28"/>
          <w:szCs w:val="28"/>
        </w:rPr>
        <w:t xml:space="preserve">o </w:t>
      </w:r>
      <w:r w:rsidR="00DD4C2F">
        <w:rPr>
          <w:rStyle w:val="CitaHTML"/>
          <w:i w:val="0"/>
          <w:sz w:val="28"/>
          <w:szCs w:val="28"/>
        </w:rPr>
        <w:t>deslúmbrame</w:t>
      </w:r>
      <w:r w:rsidR="005901F5">
        <w:rPr>
          <w:rStyle w:val="CitaHTML"/>
          <w:i w:val="0"/>
          <w:sz w:val="28"/>
          <w:szCs w:val="28"/>
        </w:rPr>
        <w:t>, hermano</w:t>
      </w:r>
      <w:r w:rsidR="007856C7">
        <w:rPr>
          <w:rStyle w:val="CitaHTML"/>
          <w:i w:val="0"/>
          <w:sz w:val="28"/>
          <w:szCs w:val="28"/>
        </w:rPr>
        <w:t>?</w:t>
      </w:r>
      <w:r w:rsidR="00335690">
        <w:rPr>
          <w:rStyle w:val="CitaHTML"/>
          <w:i w:val="0"/>
          <w:sz w:val="28"/>
          <w:szCs w:val="28"/>
        </w:rPr>
        <w:t xml:space="preserve"> </w:t>
      </w:r>
    </w:p>
    <w:p w:rsidR="00247F8A" w:rsidRDefault="001E42F5" w:rsidP="00DD4C2F">
      <w:pPr>
        <w:pStyle w:val="p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3"/>
          <w:bCs/>
          <w:sz w:val="28"/>
          <w:szCs w:val="28"/>
          <w:bdr w:val="none" w:sz="0" w:space="0" w:color="auto" w:frame="1"/>
        </w:rPr>
      </w:pPr>
      <w:r>
        <w:rPr>
          <w:rStyle w:val="s3"/>
          <w:bCs/>
          <w:sz w:val="28"/>
          <w:szCs w:val="28"/>
          <w:bdr w:val="none" w:sz="0" w:space="0" w:color="auto" w:frame="1"/>
        </w:rPr>
        <w:t>Advertencia se traduce ‘</w:t>
      </w:r>
      <w:proofErr w:type="spellStart"/>
      <w:r>
        <w:rPr>
          <w:rStyle w:val="s3"/>
          <w:bCs/>
          <w:sz w:val="28"/>
          <w:szCs w:val="28"/>
          <w:bdr w:val="none" w:sz="0" w:space="0" w:color="auto" w:frame="1"/>
        </w:rPr>
        <w:t>warning</w:t>
      </w:r>
      <w:proofErr w:type="spellEnd"/>
      <w:r>
        <w:rPr>
          <w:rStyle w:val="s3"/>
          <w:bCs/>
          <w:sz w:val="28"/>
          <w:szCs w:val="28"/>
          <w:bdr w:val="none" w:sz="0" w:space="0" w:color="auto" w:frame="1"/>
        </w:rPr>
        <w:t>’, no ‘</w:t>
      </w:r>
      <w:proofErr w:type="spellStart"/>
      <w:r>
        <w:rPr>
          <w:rStyle w:val="s3"/>
          <w:bCs/>
          <w:sz w:val="28"/>
          <w:szCs w:val="28"/>
          <w:bdr w:val="none" w:sz="0" w:space="0" w:color="auto" w:frame="1"/>
        </w:rPr>
        <w:t>advertisement</w:t>
      </w:r>
      <w:proofErr w:type="spellEnd"/>
      <w:r>
        <w:rPr>
          <w:rStyle w:val="s3"/>
          <w:bCs/>
          <w:sz w:val="28"/>
          <w:szCs w:val="28"/>
          <w:bdr w:val="none" w:sz="0" w:space="0" w:color="auto" w:frame="1"/>
        </w:rPr>
        <w:t>’ que es anuncio.</w:t>
      </w:r>
      <w:r w:rsidR="00530A5A">
        <w:rPr>
          <w:rStyle w:val="s3"/>
          <w:bCs/>
          <w:sz w:val="28"/>
          <w:szCs w:val="28"/>
          <w:bdr w:val="none" w:sz="0" w:space="0" w:color="auto" w:frame="1"/>
        </w:rPr>
        <w:t xml:space="preserve"> Contestar se dice ‘</w:t>
      </w:r>
      <w:proofErr w:type="spellStart"/>
      <w:r w:rsidR="00530A5A">
        <w:rPr>
          <w:rStyle w:val="s3"/>
          <w:bCs/>
          <w:sz w:val="28"/>
          <w:szCs w:val="28"/>
          <w:bdr w:val="none" w:sz="0" w:space="0" w:color="auto" w:frame="1"/>
        </w:rPr>
        <w:t>answer</w:t>
      </w:r>
      <w:proofErr w:type="spellEnd"/>
      <w:r w:rsidR="00530A5A">
        <w:rPr>
          <w:rStyle w:val="s3"/>
          <w:bCs/>
          <w:sz w:val="28"/>
          <w:szCs w:val="28"/>
          <w:bdr w:val="none" w:sz="0" w:space="0" w:color="auto" w:frame="1"/>
        </w:rPr>
        <w:t>’, no ‘</w:t>
      </w:r>
      <w:proofErr w:type="spellStart"/>
      <w:r w:rsidR="00530A5A">
        <w:rPr>
          <w:rStyle w:val="s3"/>
          <w:bCs/>
          <w:sz w:val="28"/>
          <w:szCs w:val="28"/>
          <w:bdr w:val="none" w:sz="0" w:space="0" w:color="auto" w:frame="1"/>
        </w:rPr>
        <w:t>contest</w:t>
      </w:r>
      <w:proofErr w:type="spellEnd"/>
      <w:r w:rsidR="00530A5A">
        <w:rPr>
          <w:rStyle w:val="s3"/>
          <w:bCs/>
          <w:sz w:val="28"/>
          <w:szCs w:val="28"/>
          <w:bdr w:val="none" w:sz="0" w:space="0" w:color="auto" w:frame="1"/>
        </w:rPr>
        <w:t xml:space="preserve">’ que es concurso. </w:t>
      </w:r>
      <w:r>
        <w:rPr>
          <w:rStyle w:val="s3"/>
          <w:bCs/>
          <w:sz w:val="28"/>
          <w:szCs w:val="28"/>
          <w:bdr w:val="none" w:sz="0" w:space="0" w:color="auto" w:frame="1"/>
        </w:rPr>
        <w:t xml:space="preserve"> </w:t>
      </w:r>
      <w:r w:rsidR="00530A5A">
        <w:rPr>
          <w:rStyle w:val="s3"/>
          <w:bCs/>
          <w:sz w:val="28"/>
          <w:szCs w:val="28"/>
          <w:bdr w:val="none" w:sz="0" w:space="0" w:color="auto" w:frame="1"/>
        </w:rPr>
        <w:t>Idioma es ‘</w:t>
      </w:r>
      <w:proofErr w:type="spellStart"/>
      <w:r w:rsidR="00530A5A">
        <w:rPr>
          <w:rStyle w:val="s3"/>
          <w:bCs/>
          <w:sz w:val="28"/>
          <w:szCs w:val="28"/>
          <w:bdr w:val="none" w:sz="0" w:space="0" w:color="auto" w:frame="1"/>
        </w:rPr>
        <w:t>language</w:t>
      </w:r>
      <w:proofErr w:type="spellEnd"/>
      <w:r w:rsidR="00530A5A">
        <w:rPr>
          <w:rStyle w:val="s3"/>
          <w:bCs/>
          <w:sz w:val="28"/>
          <w:szCs w:val="28"/>
          <w:bdr w:val="none" w:sz="0" w:space="0" w:color="auto" w:frame="1"/>
        </w:rPr>
        <w:t>’, no ‘</w:t>
      </w:r>
      <w:proofErr w:type="spellStart"/>
      <w:r w:rsidR="00530A5A">
        <w:rPr>
          <w:rStyle w:val="s3"/>
          <w:bCs/>
          <w:sz w:val="28"/>
          <w:szCs w:val="28"/>
          <w:bdr w:val="none" w:sz="0" w:space="0" w:color="auto" w:frame="1"/>
        </w:rPr>
        <w:t>idiom</w:t>
      </w:r>
      <w:proofErr w:type="spellEnd"/>
      <w:r w:rsidR="00530A5A">
        <w:rPr>
          <w:rStyle w:val="s3"/>
          <w:bCs/>
          <w:sz w:val="28"/>
          <w:szCs w:val="28"/>
          <w:bdr w:val="none" w:sz="0" w:space="0" w:color="auto" w:frame="1"/>
        </w:rPr>
        <w:t>’ que es modismo. Introducir es ‘</w:t>
      </w:r>
      <w:proofErr w:type="spellStart"/>
      <w:r w:rsidR="00530A5A">
        <w:rPr>
          <w:rStyle w:val="s3"/>
          <w:bCs/>
          <w:sz w:val="28"/>
          <w:szCs w:val="28"/>
          <w:bdr w:val="none" w:sz="0" w:space="0" w:color="auto" w:frame="1"/>
        </w:rPr>
        <w:t>insert</w:t>
      </w:r>
      <w:proofErr w:type="spellEnd"/>
      <w:r w:rsidR="00530A5A">
        <w:rPr>
          <w:rStyle w:val="s3"/>
          <w:bCs/>
          <w:sz w:val="28"/>
          <w:szCs w:val="28"/>
          <w:bdr w:val="none" w:sz="0" w:space="0" w:color="auto" w:frame="1"/>
        </w:rPr>
        <w:t xml:space="preserve">’, no ‘introduce’ que es presentar. </w:t>
      </w:r>
      <w:r w:rsidR="000F632D">
        <w:rPr>
          <w:rStyle w:val="s3"/>
          <w:bCs/>
          <w:sz w:val="28"/>
          <w:szCs w:val="28"/>
          <w:bdr w:val="none" w:sz="0" w:space="0" w:color="auto" w:frame="1"/>
        </w:rPr>
        <w:t>Lo que pasa es que nosotros dudamos en si el jugador entra en el campo o ingresa:</w:t>
      </w:r>
      <w:r w:rsidR="00530A5A">
        <w:rPr>
          <w:rStyle w:val="s3"/>
          <w:bCs/>
          <w:sz w:val="28"/>
          <w:szCs w:val="28"/>
          <w:bdr w:val="none" w:sz="0" w:space="0" w:color="auto" w:frame="1"/>
        </w:rPr>
        <w:t xml:space="preserve"> si se trata de una moneda u otra cosa ‘yo la meto’ o la introduzco</w:t>
      </w:r>
      <w:r w:rsidR="00661666">
        <w:rPr>
          <w:rStyle w:val="s3"/>
          <w:bCs/>
          <w:sz w:val="28"/>
          <w:szCs w:val="28"/>
          <w:bdr w:val="none" w:sz="0" w:space="0" w:color="auto" w:frame="1"/>
        </w:rPr>
        <w:t>;</w:t>
      </w:r>
      <w:r w:rsidR="00530A5A">
        <w:rPr>
          <w:rStyle w:val="s3"/>
          <w:bCs/>
          <w:sz w:val="28"/>
          <w:szCs w:val="28"/>
          <w:bdr w:val="none" w:sz="0" w:space="0" w:color="auto" w:frame="1"/>
        </w:rPr>
        <w:t xml:space="preserve"> si se trata de una persona ‘entra’ pero no ingresa</w:t>
      </w:r>
      <w:r w:rsidR="00C062A2">
        <w:rPr>
          <w:rStyle w:val="s3"/>
          <w:bCs/>
          <w:sz w:val="28"/>
          <w:szCs w:val="28"/>
          <w:bdr w:val="none" w:sz="0" w:space="0" w:color="auto" w:frame="1"/>
        </w:rPr>
        <w:t xml:space="preserve">. Ingresar, según la RAE, es meter y entrar. Meter es introducir. </w:t>
      </w:r>
      <w:r w:rsidR="00C062A2">
        <w:rPr>
          <w:rStyle w:val="s3"/>
          <w:bCs/>
          <w:sz w:val="28"/>
          <w:szCs w:val="28"/>
          <w:bdr w:val="none" w:sz="0" w:space="0" w:color="auto" w:frame="1"/>
        </w:rPr>
        <w:lastRenderedPageBreak/>
        <w:t xml:space="preserve">Entrar es pasar y penetrar. Introducir es meter y entrar. Con </w:t>
      </w:r>
      <w:r w:rsidR="00DD4C2F">
        <w:rPr>
          <w:rStyle w:val="s3"/>
          <w:bCs/>
          <w:sz w:val="28"/>
          <w:szCs w:val="28"/>
          <w:bdr w:val="none" w:sz="0" w:space="0" w:color="auto" w:frame="1"/>
        </w:rPr>
        <w:t xml:space="preserve">tanto bucle </w:t>
      </w:r>
      <w:r w:rsidR="00AA7CD7">
        <w:rPr>
          <w:rStyle w:val="s3"/>
          <w:bCs/>
          <w:sz w:val="28"/>
          <w:szCs w:val="28"/>
          <w:bdr w:val="none" w:sz="0" w:space="0" w:color="auto" w:frame="1"/>
        </w:rPr>
        <w:t>cualquier inglés termina</w:t>
      </w:r>
      <w:r w:rsidR="00C062A2">
        <w:rPr>
          <w:rStyle w:val="s3"/>
          <w:bCs/>
          <w:sz w:val="28"/>
          <w:szCs w:val="28"/>
          <w:bdr w:val="none" w:sz="0" w:space="0" w:color="auto" w:frame="1"/>
        </w:rPr>
        <w:t xml:space="preserve"> ingresado en un hospital</w:t>
      </w:r>
      <w:r w:rsidR="00EE3011">
        <w:rPr>
          <w:rStyle w:val="s3"/>
          <w:bCs/>
          <w:sz w:val="28"/>
          <w:szCs w:val="28"/>
          <w:bdr w:val="none" w:sz="0" w:space="0" w:color="auto" w:frame="1"/>
        </w:rPr>
        <w:t>, por cierto hospital español</w:t>
      </w:r>
      <w:r w:rsidR="00C062A2">
        <w:rPr>
          <w:rStyle w:val="s3"/>
          <w:bCs/>
          <w:sz w:val="28"/>
          <w:szCs w:val="28"/>
          <w:bdr w:val="none" w:sz="0" w:space="0" w:color="auto" w:frame="1"/>
        </w:rPr>
        <w:t>.</w:t>
      </w:r>
      <w:r w:rsidR="006037CE">
        <w:rPr>
          <w:rStyle w:val="s3"/>
          <w:bCs/>
          <w:sz w:val="28"/>
          <w:szCs w:val="28"/>
          <w:bdr w:val="none" w:sz="0" w:space="0" w:color="auto" w:frame="1"/>
        </w:rPr>
        <w:t xml:space="preserve"> </w:t>
      </w:r>
    </w:p>
    <w:p w:rsidR="008C7A25" w:rsidRDefault="008C7A25" w:rsidP="008C7A25">
      <w:pPr>
        <w:pStyle w:val="p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3"/>
          <w:rFonts w:ascii="Arial" w:hAnsi="Arial" w:cs="Arial"/>
          <w:b/>
          <w:bCs/>
          <w:color w:val="424242"/>
          <w:bdr w:val="none" w:sz="0" w:space="0" w:color="auto" w:frame="1"/>
        </w:rPr>
      </w:pPr>
      <w:r>
        <w:rPr>
          <w:rStyle w:val="s3"/>
          <w:bCs/>
          <w:sz w:val="28"/>
          <w:szCs w:val="28"/>
          <w:bdr w:val="none" w:sz="0" w:space="0" w:color="auto" w:frame="1"/>
        </w:rPr>
        <w:t xml:space="preserve">También hay falsos amigos en italiano (un italiano ‘bruto’ no es bruto, es feo), y en francés (una francesa no puede ser ‘sofisticada’, que es complicada, sino artificial). </w:t>
      </w:r>
    </w:p>
    <w:p w:rsidR="008C7A25" w:rsidRPr="0056006E" w:rsidRDefault="008C7A25" w:rsidP="00DD4C2F">
      <w:pPr>
        <w:pStyle w:val="p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8C7A25" w:rsidRPr="00560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89"/>
    <w:rsid w:val="00042ED9"/>
    <w:rsid w:val="000738A4"/>
    <w:rsid w:val="00076AEA"/>
    <w:rsid w:val="000D2E9B"/>
    <w:rsid w:val="000F2624"/>
    <w:rsid w:val="000F632D"/>
    <w:rsid w:val="00145EB5"/>
    <w:rsid w:val="001D264C"/>
    <w:rsid w:val="001E04FC"/>
    <w:rsid w:val="001E42F5"/>
    <w:rsid w:val="00201236"/>
    <w:rsid w:val="00247F8A"/>
    <w:rsid w:val="00262879"/>
    <w:rsid w:val="003272F0"/>
    <w:rsid w:val="00335690"/>
    <w:rsid w:val="003601E3"/>
    <w:rsid w:val="003D69B4"/>
    <w:rsid w:val="004613ED"/>
    <w:rsid w:val="00530A5A"/>
    <w:rsid w:val="0056006E"/>
    <w:rsid w:val="00586BF0"/>
    <w:rsid w:val="005901F5"/>
    <w:rsid w:val="005A2EB6"/>
    <w:rsid w:val="005A5FA0"/>
    <w:rsid w:val="005E7F71"/>
    <w:rsid w:val="006037CE"/>
    <w:rsid w:val="00661666"/>
    <w:rsid w:val="007752C7"/>
    <w:rsid w:val="00781BFE"/>
    <w:rsid w:val="007856C7"/>
    <w:rsid w:val="0089655F"/>
    <w:rsid w:val="008C7A25"/>
    <w:rsid w:val="00996081"/>
    <w:rsid w:val="009F0DFC"/>
    <w:rsid w:val="00A01689"/>
    <w:rsid w:val="00A54C89"/>
    <w:rsid w:val="00AA7CD7"/>
    <w:rsid w:val="00AB2517"/>
    <w:rsid w:val="00AC4365"/>
    <w:rsid w:val="00AD6DB8"/>
    <w:rsid w:val="00C062A2"/>
    <w:rsid w:val="00C702DB"/>
    <w:rsid w:val="00CD3040"/>
    <w:rsid w:val="00CE2BF9"/>
    <w:rsid w:val="00D01DC3"/>
    <w:rsid w:val="00D1034B"/>
    <w:rsid w:val="00DA49B3"/>
    <w:rsid w:val="00DD4C2F"/>
    <w:rsid w:val="00E1248A"/>
    <w:rsid w:val="00E40664"/>
    <w:rsid w:val="00E51A92"/>
    <w:rsid w:val="00E91B76"/>
    <w:rsid w:val="00ED0698"/>
    <w:rsid w:val="00EE01D3"/>
    <w:rsid w:val="00EE3011"/>
    <w:rsid w:val="00FA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2">
    <w:name w:val="p2"/>
    <w:basedOn w:val="Normal"/>
    <w:rsid w:val="0004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3">
    <w:name w:val="s3"/>
    <w:basedOn w:val="Fuentedeprrafopredeter"/>
    <w:rsid w:val="00042ED9"/>
  </w:style>
  <w:style w:type="character" w:customStyle="1" w:styleId="s1">
    <w:name w:val="s1"/>
    <w:basedOn w:val="Fuentedeprrafopredeter"/>
    <w:rsid w:val="00042ED9"/>
  </w:style>
  <w:style w:type="character" w:styleId="nfasis">
    <w:name w:val="Emphasis"/>
    <w:basedOn w:val="Fuentedeprrafopredeter"/>
    <w:uiPriority w:val="20"/>
    <w:qFormat/>
    <w:rsid w:val="00042ED9"/>
    <w:rPr>
      <w:i/>
      <w:iCs/>
    </w:rPr>
  </w:style>
  <w:style w:type="paragraph" w:styleId="NormalWeb">
    <w:name w:val="Normal (Web)"/>
    <w:basedOn w:val="Normal"/>
    <w:uiPriority w:val="99"/>
    <w:unhideWhenUsed/>
    <w:rsid w:val="0004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42ED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42ED9"/>
  </w:style>
  <w:style w:type="character" w:customStyle="1" w:styleId="sdmd">
    <w:name w:val="sdmd"/>
    <w:basedOn w:val="Fuentedeprrafopredeter"/>
    <w:rsid w:val="00586BF0"/>
  </w:style>
  <w:style w:type="character" w:customStyle="1" w:styleId="audio-blue">
    <w:name w:val="audio-blue"/>
    <w:basedOn w:val="Fuentedeprrafopredeter"/>
    <w:rsid w:val="00586BF0"/>
  </w:style>
  <w:style w:type="character" w:styleId="Textoennegrita">
    <w:name w:val="Strong"/>
    <w:basedOn w:val="Fuentedeprrafopredeter"/>
    <w:uiPriority w:val="22"/>
    <w:qFormat/>
    <w:rsid w:val="0089655F"/>
    <w:rPr>
      <w:b/>
      <w:bCs/>
    </w:rPr>
  </w:style>
  <w:style w:type="character" w:styleId="CitaHTML">
    <w:name w:val="HTML Cite"/>
    <w:uiPriority w:val="99"/>
    <w:unhideWhenUsed/>
    <w:rsid w:val="00335690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2">
    <w:name w:val="p2"/>
    <w:basedOn w:val="Normal"/>
    <w:rsid w:val="0004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3">
    <w:name w:val="s3"/>
    <w:basedOn w:val="Fuentedeprrafopredeter"/>
    <w:rsid w:val="00042ED9"/>
  </w:style>
  <w:style w:type="character" w:customStyle="1" w:styleId="s1">
    <w:name w:val="s1"/>
    <w:basedOn w:val="Fuentedeprrafopredeter"/>
    <w:rsid w:val="00042ED9"/>
  </w:style>
  <w:style w:type="character" w:styleId="nfasis">
    <w:name w:val="Emphasis"/>
    <w:basedOn w:val="Fuentedeprrafopredeter"/>
    <w:uiPriority w:val="20"/>
    <w:qFormat/>
    <w:rsid w:val="00042ED9"/>
    <w:rPr>
      <w:i/>
      <w:iCs/>
    </w:rPr>
  </w:style>
  <w:style w:type="paragraph" w:styleId="NormalWeb">
    <w:name w:val="Normal (Web)"/>
    <w:basedOn w:val="Normal"/>
    <w:uiPriority w:val="99"/>
    <w:unhideWhenUsed/>
    <w:rsid w:val="0004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42ED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42ED9"/>
  </w:style>
  <w:style w:type="character" w:customStyle="1" w:styleId="sdmd">
    <w:name w:val="sdmd"/>
    <w:basedOn w:val="Fuentedeprrafopredeter"/>
    <w:rsid w:val="00586BF0"/>
  </w:style>
  <w:style w:type="character" w:customStyle="1" w:styleId="audio-blue">
    <w:name w:val="audio-blue"/>
    <w:basedOn w:val="Fuentedeprrafopredeter"/>
    <w:rsid w:val="00586BF0"/>
  </w:style>
  <w:style w:type="character" w:styleId="Textoennegrita">
    <w:name w:val="Strong"/>
    <w:basedOn w:val="Fuentedeprrafopredeter"/>
    <w:uiPriority w:val="22"/>
    <w:qFormat/>
    <w:rsid w:val="0089655F"/>
    <w:rPr>
      <w:b/>
      <w:bCs/>
    </w:rPr>
  </w:style>
  <w:style w:type="character" w:styleId="CitaHTML">
    <w:name w:val="HTML Cite"/>
    <w:uiPriority w:val="99"/>
    <w:unhideWhenUsed/>
    <w:rsid w:val="00335690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7415">
          <w:marLeft w:val="0"/>
          <w:marRight w:val="0"/>
          <w:marTop w:val="300"/>
          <w:marBottom w:val="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9727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7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8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0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1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9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4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1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3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5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8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1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6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7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5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2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1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0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8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1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6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2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6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4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3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7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6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8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4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M%C3%A9xi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C08F-4E3E-4F88-8A33-CB67BA1F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923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Mª Becerra</dc:creator>
  <cp:lastModifiedBy>Jose Mª Becerra</cp:lastModifiedBy>
  <cp:revision>26</cp:revision>
  <cp:lastPrinted>2018-12-24T07:43:00Z</cp:lastPrinted>
  <dcterms:created xsi:type="dcterms:W3CDTF">2018-10-14T10:01:00Z</dcterms:created>
  <dcterms:modified xsi:type="dcterms:W3CDTF">2019-01-20T09:51:00Z</dcterms:modified>
</cp:coreProperties>
</file>