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55" w:rsidRPr="00E27234" w:rsidRDefault="00EF444E" w:rsidP="00EF4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34">
        <w:rPr>
          <w:rFonts w:ascii="Times New Roman" w:hAnsi="Times New Roman" w:cs="Times New Roman"/>
          <w:b/>
          <w:sz w:val="28"/>
          <w:szCs w:val="28"/>
        </w:rPr>
        <w:t xml:space="preserve">Galería de personajes. Cela, el </w:t>
      </w:r>
      <w:r w:rsidR="00046DF5">
        <w:rPr>
          <w:rFonts w:ascii="Times New Roman" w:hAnsi="Times New Roman" w:cs="Times New Roman"/>
          <w:b/>
          <w:sz w:val="28"/>
          <w:szCs w:val="28"/>
        </w:rPr>
        <w:t>censor</w:t>
      </w:r>
    </w:p>
    <w:p w:rsidR="00E27234" w:rsidRDefault="00E27234" w:rsidP="00E272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José María Becerra Hiraldo</w:t>
      </w:r>
    </w:p>
    <w:p w:rsidR="00E27234" w:rsidRDefault="00E27234" w:rsidP="00E272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Catedrático de Lengua española</w:t>
      </w:r>
    </w:p>
    <w:p w:rsidR="00E27234" w:rsidRDefault="00E27234" w:rsidP="00EF4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760" w:rsidRDefault="001E29A7" w:rsidP="00F40C62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Se acababa de levantar de la siesta, las seis de la tarde, esas siestas de pijama y orinal. Mal humor, cariacontecido. Camino de</w:t>
      </w:r>
      <w:r w:rsidR="00477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="0047709F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 cocina. Era Camilo </w:t>
      </w:r>
      <w:r w:rsidR="000314E4">
        <w:rPr>
          <w:rFonts w:ascii="Times New Roman" w:hAnsi="Times New Roman" w:cs="Times New Roman"/>
          <w:sz w:val="28"/>
          <w:szCs w:val="28"/>
        </w:rPr>
        <w:t xml:space="preserve">José </w:t>
      </w:r>
      <w:r>
        <w:rPr>
          <w:rFonts w:ascii="Times New Roman" w:hAnsi="Times New Roman" w:cs="Times New Roman"/>
          <w:sz w:val="28"/>
          <w:szCs w:val="28"/>
        </w:rPr>
        <w:t xml:space="preserve">Cela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Trulock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En mis años de formación aprendí a amar la literatura, a </w:t>
      </w:r>
      <w:r w:rsidR="00C2256B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escribir leyendo “El viaje a la Alcarria”, como también me aficioné al ensayo con la lectura de “Castilla” de Azorín, o a </w:t>
      </w:r>
      <w:r w:rsidR="00C2256B">
        <w:rPr>
          <w:rFonts w:ascii="Times New Roman" w:hAnsi="Times New Roman" w:cs="Times New Roman"/>
          <w:sz w:val="28"/>
          <w:szCs w:val="28"/>
        </w:rPr>
        <w:t>n</w:t>
      </w:r>
      <w:r w:rsidR="00A70E02">
        <w:rPr>
          <w:rFonts w:ascii="Times New Roman" w:hAnsi="Times New Roman" w:cs="Times New Roman"/>
          <w:sz w:val="28"/>
          <w:szCs w:val="28"/>
        </w:rPr>
        <w:t xml:space="preserve">arrar con la </w:t>
      </w:r>
      <w:r>
        <w:rPr>
          <w:rFonts w:ascii="Times New Roman" w:hAnsi="Times New Roman" w:cs="Times New Roman"/>
          <w:sz w:val="28"/>
          <w:szCs w:val="28"/>
        </w:rPr>
        <w:t xml:space="preserve">“La sombra del ciprés es alargada” de Delibes. </w:t>
      </w:r>
      <w:r w:rsidR="00F40C62">
        <w:rPr>
          <w:rFonts w:ascii="Times New Roman" w:hAnsi="Times New Roman" w:cs="Times New Roman"/>
          <w:sz w:val="28"/>
          <w:szCs w:val="28"/>
        </w:rPr>
        <w:t>He oído r</w:t>
      </w:r>
      <w:r>
        <w:rPr>
          <w:rFonts w:ascii="Times New Roman" w:hAnsi="Times New Roman" w:cs="Times New Roman"/>
          <w:sz w:val="28"/>
          <w:szCs w:val="28"/>
        </w:rPr>
        <w:t xml:space="preserve">esonar en la cocina un eructo o quizá un pedo. </w:t>
      </w:r>
      <w:r w:rsidR="00F40C62">
        <w:rPr>
          <w:rFonts w:ascii="Times New Roman" w:hAnsi="Times New Roman" w:cs="Times New Roman"/>
          <w:sz w:val="28"/>
          <w:szCs w:val="28"/>
        </w:rPr>
        <w:t>Ese ruido me recuerda</w:t>
      </w:r>
      <w:r w:rsidR="0047709F">
        <w:rPr>
          <w:rFonts w:ascii="Times New Roman" w:hAnsi="Times New Roman" w:cs="Times New Roman"/>
          <w:sz w:val="28"/>
          <w:szCs w:val="28"/>
        </w:rPr>
        <w:t xml:space="preserve"> que los de la generación del 27 se entretenían apagando velas a base de cuescos. </w:t>
      </w:r>
      <w:r w:rsidR="00C3125E" w:rsidRPr="00C3125E">
        <w:rPr>
          <w:rFonts w:ascii="Times New Roman" w:hAnsi="Times New Roman" w:cs="Times New Roman"/>
          <w:sz w:val="28"/>
          <w:szCs w:val="28"/>
        </w:rPr>
        <w:t xml:space="preserve">Decía Villalonga en 1945 que le profesaba </w:t>
      </w:r>
      <w:r w:rsidR="00A70E02">
        <w:rPr>
          <w:rFonts w:ascii="Times New Roman" w:hAnsi="Times New Roman" w:cs="Times New Roman"/>
          <w:sz w:val="28"/>
          <w:szCs w:val="28"/>
        </w:rPr>
        <w:t xml:space="preserve">a Cela </w:t>
      </w:r>
      <w:r w:rsidR="00C3125E" w:rsidRPr="00C3125E">
        <w:rPr>
          <w:rFonts w:ascii="Times New Roman" w:hAnsi="Times New Roman" w:cs="Times New Roman"/>
          <w:sz w:val="28"/>
          <w:szCs w:val="28"/>
        </w:rPr>
        <w:t>una antipatía intuitiva, a pesar de ser el mejor novelista español del siglo XX.</w:t>
      </w:r>
      <w:r w:rsidR="002E2D4D">
        <w:rPr>
          <w:rFonts w:ascii="Times New Roman" w:hAnsi="Times New Roman" w:cs="Times New Roman"/>
          <w:sz w:val="28"/>
          <w:szCs w:val="28"/>
        </w:rPr>
        <w:t xml:space="preserve"> </w:t>
      </w:r>
      <w:r w:rsidR="00A22760" w:rsidRPr="00C3125E">
        <w:rPr>
          <w:rFonts w:ascii="Times New Roman" w:hAnsi="Times New Roman" w:cs="Times New Roman"/>
          <w:sz w:val="28"/>
          <w:szCs w:val="28"/>
        </w:rPr>
        <w:t>Dice José María Carrascal</w:t>
      </w:r>
      <w:r w:rsidR="004D6134" w:rsidRPr="00C3125E">
        <w:rPr>
          <w:rFonts w:ascii="Times New Roman" w:hAnsi="Times New Roman" w:cs="Times New Roman"/>
          <w:sz w:val="28"/>
          <w:szCs w:val="28"/>
        </w:rPr>
        <w:t xml:space="preserve"> que la concesión de premios Nobel de Literatura a españoles ha seguido la táctica de lo conveniente política pero no literariamente</w:t>
      </w:r>
      <w:r w:rsidR="004D6134" w:rsidRPr="00C3125E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: «</w:t>
      </w:r>
      <w:r w:rsidR="00A22760" w:rsidRPr="00C3125E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Posiblemente Cela lo mereciese más que la mayoría de los candidatos, pero menos que otros. A lo que debe añadirse, y puede ser lo más indigno, la querencia hacia la izquierda de la institución, como corresponde a un p</w:t>
      </w:r>
      <w:r w:rsidR="004D6134" w:rsidRPr="00C3125E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aís tan progresista como Suecia</w:t>
      </w:r>
      <w:r w:rsidR="00A22760" w:rsidRPr="00C3125E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».</w:t>
      </w:r>
      <w:r w:rsidR="002E2D4D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Está claro que era un hombre del régimen, por tanto de derechas, pero que en la transición lo ocultó hasta el punto de </w:t>
      </w:r>
      <w:r w:rsidR="00911E6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parecer del nuevo régimen y </w:t>
      </w:r>
      <w:r w:rsidR="002E2D4D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ser bien tratado por la izquierda.</w:t>
      </w:r>
    </w:p>
    <w:p w:rsidR="000005D8" w:rsidRDefault="000005D8" w:rsidP="0061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Cela en los años cuarenta, por necesidad, fue censor funcionario del Estado. Fue delator como </w:t>
      </w:r>
      <w:proofErr w:type="spellStart"/>
      <w:r>
        <w:rPr>
          <w:rFonts w:ascii="Times New Roman" w:hAnsi="Times New Roman" w:cs="Times New Roman"/>
          <w:sz w:val="28"/>
          <w:szCs w:val="28"/>
        </w:rPr>
        <w:t>Kundera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Grass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Según me cuenta el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739">
        <w:rPr>
          <w:rFonts w:ascii="Times New Roman" w:hAnsi="Times New Roman" w:cs="Times New Roman"/>
          <w:sz w:val="28"/>
          <w:szCs w:val="28"/>
        </w:rPr>
        <w:t>hizo algo indecoroso en las tapias.</w:t>
      </w:r>
      <w:r>
        <w:rPr>
          <w:rFonts w:ascii="Times New Roman" w:hAnsi="Times New Roman" w:cs="Times New Roman"/>
          <w:sz w:val="28"/>
          <w:szCs w:val="28"/>
        </w:rPr>
        <w:t xml:space="preserve"> Fue falangista, aunque no evitó que le prohibieran la publicación de </w:t>
      </w:r>
      <w:r w:rsidR="00C4137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La Colmena</w:t>
      </w:r>
      <w:r w:rsidR="00C4137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en España</w:t>
      </w:r>
      <w:r w:rsidR="000314E4">
        <w:rPr>
          <w:rFonts w:ascii="Times New Roman" w:hAnsi="Times New Roman" w:cs="Times New Roman"/>
          <w:sz w:val="28"/>
          <w:szCs w:val="28"/>
        </w:rPr>
        <w:t xml:space="preserve">, que tuviera problemas con la Iglesia por la publicación de </w:t>
      </w:r>
      <w:r w:rsidR="00C41370">
        <w:rPr>
          <w:rFonts w:ascii="Times New Roman" w:hAnsi="Times New Roman" w:cs="Times New Roman"/>
          <w:sz w:val="28"/>
          <w:szCs w:val="28"/>
        </w:rPr>
        <w:t>“</w:t>
      </w:r>
      <w:r w:rsidR="000314E4">
        <w:rPr>
          <w:rFonts w:ascii="Times New Roman" w:hAnsi="Times New Roman" w:cs="Times New Roman"/>
          <w:sz w:val="28"/>
          <w:szCs w:val="28"/>
        </w:rPr>
        <w:t>La familia de Pascual Duarte</w:t>
      </w:r>
      <w:r w:rsidR="00C4137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62" w:rsidRDefault="000005D8" w:rsidP="005B4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Cela distinguimos al escritor, al crítico y al intelectual.</w:t>
      </w:r>
      <w:r w:rsidR="00A50739">
        <w:rPr>
          <w:rFonts w:ascii="Times New Roman" w:hAnsi="Times New Roman" w:cs="Times New Roman"/>
          <w:sz w:val="28"/>
          <w:szCs w:val="28"/>
        </w:rPr>
        <w:t xml:space="preserve"> Al escritor, porque fue un animal literario. Recuerdo haberle oído decir que tardó cinco años en escribir la Colmena y que le habían salido almorranas de estar sentado. Aunque de su mujer </w:t>
      </w:r>
      <w:r w:rsidR="00C25964">
        <w:rPr>
          <w:rFonts w:ascii="Times New Roman" w:hAnsi="Times New Roman" w:cs="Times New Roman"/>
          <w:sz w:val="28"/>
          <w:szCs w:val="28"/>
        </w:rPr>
        <w:t xml:space="preserve">Charo </w:t>
      </w:r>
      <w:r w:rsidR="00A50739">
        <w:rPr>
          <w:rFonts w:ascii="Times New Roman" w:hAnsi="Times New Roman" w:cs="Times New Roman"/>
          <w:sz w:val="28"/>
          <w:szCs w:val="28"/>
        </w:rPr>
        <w:t xml:space="preserve">que le pasaba a máquina sus </w:t>
      </w:r>
      <w:r w:rsidR="00911E62">
        <w:rPr>
          <w:rFonts w:ascii="Times New Roman" w:hAnsi="Times New Roman" w:cs="Times New Roman"/>
          <w:sz w:val="28"/>
          <w:szCs w:val="28"/>
        </w:rPr>
        <w:t>escritos</w:t>
      </w:r>
      <w:r w:rsidR="00A50739">
        <w:rPr>
          <w:rFonts w:ascii="Times New Roman" w:hAnsi="Times New Roman" w:cs="Times New Roman"/>
          <w:sz w:val="28"/>
          <w:szCs w:val="28"/>
        </w:rPr>
        <w:t xml:space="preserve"> no dice nada. Puedo garantizar que esa novela, de la que Cándida hizo tesina y que se metió en mi casa con todas las calles de Madrid, es muy compleja, polif</w:t>
      </w:r>
      <w:r w:rsidR="006A0191">
        <w:rPr>
          <w:rFonts w:ascii="Times New Roman" w:hAnsi="Times New Roman" w:cs="Times New Roman"/>
          <w:sz w:val="28"/>
          <w:szCs w:val="28"/>
        </w:rPr>
        <w:t>ónica y genial. Después escribió</w:t>
      </w:r>
      <w:r w:rsidR="00A50739">
        <w:rPr>
          <w:rFonts w:ascii="Times New Roman" w:hAnsi="Times New Roman" w:cs="Times New Roman"/>
          <w:sz w:val="28"/>
          <w:szCs w:val="28"/>
        </w:rPr>
        <w:t xml:space="preserve"> muchas novelas, casi a dos por año, pero era </w:t>
      </w:r>
      <w:r w:rsidR="001E29A7">
        <w:rPr>
          <w:rFonts w:ascii="Times New Roman" w:hAnsi="Times New Roman" w:cs="Times New Roman"/>
          <w:sz w:val="28"/>
          <w:szCs w:val="28"/>
        </w:rPr>
        <w:t>como vivir</w:t>
      </w:r>
      <w:r w:rsidR="00A50739">
        <w:rPr>
          <w:rFonts w:ascii="Times New Roman" w:hAnsi="Times New Roman" w:cs="Times New Roman"/>
          <w:sz w:val="28"/>
          <w:szCs w:val="28"/>
        </w:rPr>
        <w:t xml:space="preserve"> del cuento.</w:t>
      </w:r>
      <w:r w:rsidR="00911E62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="00911E62">
        <w:rPr>
          <w:rFonts w:ascii="Times New Roman" w:hAnsi="Times New Roman" w:cs="Times New Roman"/>
          <w:sz w:val="28"/>
          <w:szCs w:val="28"/>
        </w:rPr>
        <w:t>prof.</w:t>
      </w:r>
      <w:proofErr w:type="spellEnd"/>
      <w:r w:rsidR="00911E62">
        <w:rPr>
          <w:rFonts w:ascii="Times New Roman" w:hAnsi="Times New Roman" w:cs="Times New Roman"/>
          <w:sz w:val="28"/>
          <w:szCs w:val="28"/>
        </w:rPr>
        <w:t xml:space="preserve"> De</w:t>
      </w:r>
      <w:r w:rsidR="00B2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489">
        <w:rPr>
          <w:rFonts w:ascii="Times New Roman" w:hAnsi="Times New Roman" w:cs="Times New Roman"/>
          <w:sz w:val="28"/>
          <w:szCs w:val="28"/>
        </w:rPr>
        <w:t>B</w:t>
      </w:r>
      <w:r w:rsidR="00911E62">
        <w:rPr>
          <w:rFonts w:ascii="Times New Roman" w:hAnsi="Times New Roman" w:cs="Times New Roman"/>
          <w:sz w:val="28"/>
          <w:szCs w:val="28"/>
        </w:rPr>
        <w:t>ruyne</w:t>
      </w:r>
      <w:proofErr w:type="spellEnd"/>
      <w:r w:rsidR="00911E62">
        <w:rPr>
          <w:rFonts w:ascii="Times New Roman" w:hAnsi="Times New Roman" w:cs="Times New Roman"/>
          <w:sz w:val="28"/>
          <w:szCs w:val="28"/>
        </w:rPr>
        <w:t xml:space="preserve"> me decía en Gante </w:t>
      </w:r>
      <w:r w:rsidR="005B49B9">
        <w:rPr>
          <w:rFonts w:ascii="Times New Roman" w:hAnsi="Times New Roman" w:cs="Times New Roman"/>
          <w:sz w:val="28"/>
          <w:szCs w:val="28"/>
        </w:rPr>
        <w:t xml:space="preserve">en los noventa </w:t>
      </w:r>
      <w:r w:rsidR="00911E62">
        <w:rPr>
          <w:rFonts w:ascii="Times New Roman" w:hAnsi="Times New Roman" w:cs="Times New Roman"/>
          <w:sz w:val="28"/>
          <w:szCs w:val="28"/>
        </w:rPr>
        <w:t xml:space="preserve">que </w:t>
      </w:r>
      <w:r w:rsidR="00C41370">
        <w:rPr>
          <w:rFonts w:ascii="Times New Roman" w:hAnsi="Times New Roman" w:cs="Times New Roman"/>
          <w:sz w:val="28"/>
          <w:szCs w:val="28"/>
        </w:rPr>
        <w:t>“L</w:t>
      </w:r>
      <w:r w:rsidR="00911E62">
        <w:rPr>
          <w:rFonts w:ascii="Times New Roman" w:hAnsi="Times New Roman" w:cs="Times New Roman"/>
          <w:sz w:val="28"/>
          <w:szCs w:val="28"/>
        </w:rPr>
        <w:t>a cruz de san Andrés</w:t>
      </w:r>
      <w:r w:rsidR="00C41370">
        <w:rPr>
          <w:rFonts w:ascii="Times New Roman" w:hAnsi="Times New Roman" w:cs="Times New Roman"/>
          <w:sz w:val="28"/>
          <w:szCs w:val="28"/>
        </w:rPr>
        <w:t>”</w:t>
      </w:r>
      <w:r w:rsidR="00911E62">
        <w:rPr>
          <w:rFonts w:ascii="Times New Roman" w:hAnsi="Times New Roman" w:cs="Times New Roman"/>
          <w:sz w:val="28"/>
          <w:szCs w:val="28"/>
        </w:rPr>
        <w:t xml:space="preserve"> era fusilada, que </w:t>
      </w:r>
      <w:r w:rsidR="00C41370">
        <w:rPr>
          <w:rFonts w:ascii="Times New Roman" w:hAnsi="Times New Roman" w:cs="Times New Roman"/>
          <w:sz w:val="28"/>
          <w:szCs w:val="28"/>
        </w:rPr>
        <w:t>“L</w:t>
      </w:r>
      <w:r w:rsidR="00911E62">
        <w:rPr>
          <w:rFonts w:ascii="Times New Roman" w:hAnsi="Times New Roman" w:cs="Times New Roman"/>
          <w:sz w:val="28"/>
          <w:szCs w:val="28"/>
        </w:rPr>
        <w:t>a catira</w:t>
      </w:r>
      <w:r w:rsidR="00C41370">
        <w:rPr>
          <w:rFonts w:ascii="Times New Roman" w:hAnsi="Times New Roman" w:cs="Times New Roman"/>
          <w:sz w:val="28"/>
          <w:szCs w:val="28"/>
        </w:rPr>
        <w:t>”</w:t>
      </w:r>
      <w:r w:rsidR="00911E62">
        <w:rPr>
          <w:rFonts w:ascii="Times New Roman" w:hAnsi="Times New Roman" w:cs="Times New Roman"/>
          <w:sz w:val="28"/>
          <w:szCs w:val="28"/>
        </w:rPr>
        <w:t xml:space="preserve"> </w:t>
      </w:r>
      <w:r w:rsidR="0085796B">
        <w:rPr>
          <w:rFonts w:ascii="Times New Roman" w:hAnsi="Times New Roman" w:cs="Times New Roman"/>
          <w:sz w:val="28"/>
          <w:szCs w:val="28"/>
        </w:rPr>
        <w:t>fue un encargo pagado a tutiplén</w:t>
      </w:r>
      <w:r w:rsidR="00911E62">
        <w:rPr>
          <w:rFonts w:ascii="Times New Roman" w:hAnsi="Times New Roman" w:cs="Times New Roman"/>
          <w:sz w:val="28"/>
          <w:szCs w:val="28"/>
        </w:rPr>
        <w:t>, que repetía páginas enteras en otr</w:t>
      </w:r>
      <w:r w:rsidR="0085796B">
        <w:rPr>
          <w:rFonts w:ascii="Times New Roman" w:hAnsi="Times New Roman" w:cs="Times New Roman"/>
          <w:sz w:val="28"/>
          <w:szCs w:val="28"/>
        </w:rPr>
        <w:t>a</w:t>
      </w:r>
      <w:r w:rsidR="00911E62">
        <w:rPr>
          <w:rFonts w:ascii="Times New Roman" w:hAnsi="Times New Roman" w:cs="Times New Roman"/>
          <w:sz w:val="28"/>
          <w:szCs w:val="28"/>
        </w:rPr>
        <w:t>s novelas</w:t>
      </w:r>
      <w:r w:rsidR="00E201E1">
        <w:rPr>
          <w:rFonts w:ascii="Times New Roman" w:hAnsi="Times New Roman" w:cs="Times New Roman"/>
          <w:sz w:val="28"/>
          <w:szCs w:val="28"/>
        </w:rPr>
        <w:t xml:space="preserve"> posteriores</w:t>
      </w:r>
      <w:r w:rsidR="00911E62">
        <w:rPr>
          <w:rFonts w:ascii="Times New Roman" w:hAnsi="Times New Roman" w:cs="Times New Roman"/>
          <w:sz w:val="28"/>
          <w:szCs w:val="28"/>
        </w:rPr>
        <w:t>.</w:t>
      </w:r>
      <w:r w:rsidR="00F40C62" w:rsidRPr="00F40C62">
        <w:rPr>
          <w:rFonts w:ascii="Times New Roman" w:hAnsi="Times New Roman" w:cs="Times New Roman"/>
          <w:sz w:val="28"/>
          <w:szCs w:val="28"/>
        </w:rPr>
        <w:t xml:space="preserve"> </w:t>
      </w:r>
      <w:r w:rsidR="00F40C62">
        <w:rPr>
          <w:rFonts w:ascii="Times New Roman" w:hAnsi="Times New Roman" w:cs="Times New Roman"/>
          <w:sz w:val="28"/>
          <w:szCs w:val="28"/>
        </w:rPr>
        <w:t xml:space="preserve">Estoy de acuerdo con el </w:t>
      </w:r>
      <w:proofErr w:type="spellStart"/>
      <w:r w:rsidR="00F40C62">
        <w:rPr>
          <w:rFonts w:ascii="Times New Roman" w:hAnsi="Times New Roman" w:cs="Times New Roman"/>
          <w:sz w:val="28"/>
          <w:szCs w:val="28"/>
        </w:rPr>
        <w:t>prof.</w:t>
      </w:r>
      <w:proofErr w:type="spellEnd"/>
      <w:r w:rsidR="00F40C62">
        <w:rPr>
          <w:rFonts w:ascii="Times New Roman" w:hAnsi="Times New Roman" w:cs="Times New Roman"/>
          <w:sz w:val="28"/>
          <w:szCs w:val="28"/>
        </w:rPr>
        <w:t xml:space="preserve"> Pardo Fernández en que Cela no crea escuela. Tiene seguidores pero no discípulos. Cuando se </w:t>
      </w:r>
      <w:r w:rsidR="00F40C62">
        <w:rPr>
          <w:rFonts w:ascii="Times New Roman" w:hAnsi="Times New Roman" w:cs="Times New Roman"/>
          <w:sz w:val="28"/>
          <w:szCs w:val="28"/>
        </w:rPr>
        <w:lastRenderedPageBreak/>
        <w:t>habla de su aporte a la literatura española se suele remitir únicamente a la Familia de Pascual Duarte (1943), al Viaje a la Alcarria (1948) y a La colmena (1951). El vasto conjunto de su obra posterior parece destinado a la curiosidad.</w:t>
      </w:r>
    </w:p>
    <w:p w:rsidR="00A50739" w:rsidRDefault="00A50739" w:rsidP="0061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 faceta de crítico literario es poco conocida pero también muy fecunda. Las peleas de Lope, Góngora y Quevedo se quedan enanas comparadas con las de Cela y sus críticos. </w:t>
      </w:r>
      <w:r w:rsidR="00297F8D">
        <w:rPr>
          <w:rFonts w:ascii="Times New Roman" w:hAnsi="Times New Roman" w:cs="Times New Roman"/>
          <w:sz w:val="28"/>
          <w:szCs w:val="28"/>
        </w:rPr>
        <w:t xml:space="preserve">Divide a los críticos en dos grupos: los críticos ecuánimes, y los críticos de diatriba y ditirambo. Y reparte soplamocos a diestro y siniestro. </w:t>
      </w:r>
      <w:r w:rsidR="00E201E1">
        <w:rPr>
          <w:rFonts w:ascii="Times New Roman" w:hAnsi="Times New Roman" w:cs="Times New Roman"/>
          <w:sz w:val="28"/>
          <w:szCs w:val="28"/>
        </w:rPr>
        <w:t xml:space="preserve">Recuerdo las acusaciones de plagio con La cruz, la disección de la novela y del arte de novelar, el tener a mano el papel higiénico; todo tan bajo como chupar agua por el culo. </w:t>
      </w:r>
      <w:r w:rsidR="00297F8D">
        <w:rPr>
          <w:rFonts w:ascii="Times New Roman" w:hAnsi="Times New Roman" w:cs="Times New Roman"/>
          <w:sz w:val="28"/>
          <w:szCs w:val="28"/>
        </w:rPr>
        <w:t>Junto a eso hace crítica muy sensata, dice verdades como puños, pero uno se queda con la sensación de que no es justo.</w:t>
      </w:r>
    </w:p>
    <w:p w:rsidR="00DB3761" w:rsidRPr="00046DF5" w:rsidRDefault="00365AB8" w:rsidP="00DB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Asiste como </w:t>
      </w:r>
      <w:r w:rsidR="000314E4" w:rsidRPr="000314E4">
        <w:rPr>
          <w:rFonts w:ascii="Times New Roman" w:hAnsi="Times New Roman" w:cs="Times New Roman"/>
          <w:sz w:val="28"/>
          <w:szCs w:val="28"/>
          <w:shd w:val="clear" w:color="auto" w:fill="FFFFFF"/>
        </w:rPr>
        <w:t>oyente a la Facultad de Filosofía y Letras</w:t>
      </w:r>
      <w:r w:rsidR="00C41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la Complutense</w:t>
      </w:r>
      <w:r w:rsidR="000314E4" w:rsidRPr="000314E4">
        <w:rPr>
          <w:rFonts w:ascii="Times New Roman" w:hAnsi="Times New Roman" w:cs="Times New Roman"/>
          <w:sz w:val="28"/>
          <w:szCs w:val="28"/>
          <w:shd w:val="clear" w:color="auto" w:fill="FFFFFF"/>
        </w:rPr>
        <w:t>, donde el poeta Pedro Salinas da clases de Literatura Contemporánea. Cela le muestra sus primeros poemas, y recibe de él estímulo y consejos. Este encuentro resulta fundamental para el joven Cela, que se decide po</w:t>
      </w:r>
      <w:r w:rsidR="00C2256B">
        <w:rPr>
          <w:rFonts w:ascii="Times New Roman" w:hAnsi="Times New Roman" w:cs="Times New Roman"/>
          <w:sz w:val="28"/>
          <w:szCs w:val="28"/>
          <w:shd w:val="clear" w:color="auto" w:fill="FFFFFF"/>
        </w:rPr>
        <w:t>r su vocación literaria. En la F</w:t>
      </w:r>
      <w:r w:rsidR="000314E4" w:rsidRPr="000314E4">
        <w:rPr>
          <w:rFonts w:ascii="Times New Roman" w:hAnsi="Times New Roman" w:cs="Times New Roman"/>
          <w:sz w:val="28"/>
          <w:szCs w:val="28"/>
          <w:shd w:val="clear" w:color="auto" w:fill="FFFFFF"/>
        </w:rPr>
        <w:t>acultad conoce a Alonso Zamora Vicente, a María Zambrano y a Miguel Hernández, y a través de ellos entra en contacto con otros intelectuales del Madrid de esta época.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Durante la Transición española d</w:t>
      </w:r>
      <w:r w:rsidR="006A0191" w:rsidRPr="000314E4">
        <w:rPr>
          <w:rFonts w:ascii="Times New Roman" w:hAnsi="Times New Roman" w:cs="Times New Roman"/>
          <w:sz w:val="28"/>
          <w:szCs w:val="28"/>
        </w:rPr>
        <w:t xml:space="preserve">esignarlo senador real para la época constituyente fue una decisión real, pienso que aconsejada por la marabunta madrileña. Cela es un literato y no un lingüista; por tanto, de lenguas, de nuestras lenguas y dialectos no sabía nada. Aunque por ignorante acierta en  muchas cosas, </w:t>
      </w:r>
      <w:r w:rsidR="006A0191">
        <w:rPr>
          <w:rFonts w:ascii="Times New Roman" w:hAnsi="Times New Roman" w:cs="Times New Roman"/>
          <w:sz w:val="28"/>
          <w:szCs w:val="28"/>
        </w:rPr>
        <w:t xml:space="preserve">dada su procacidad. Es gallego y no centralista, es moderno y no castellano antiguo, es renovador del lenguaje y no amanerado ni pudibundo, es totalitario y no muñidor de bandos, es hispanista y no españolista. Lo de intelectual, en el sentido de tener ideas claras y de saber proclamarlas, se lo concedemos. ¿Qué hizo en la Constitución del 1978? Salvo modernizar el vocabulario: decir que el color ‘gualda’ </w:t>
      </w:r>
      <w:r w:rsidR="000314E4">
        <w:rPr>
          <w:rFonts w:ascii="Times New Roman" w:hAnsi="Times New Roman" w:cs="Times New Roman"/>
          <w:sz w:val="28"/>
          <w:szCs w:val="28"/>
        </w:rPr>
        <w:t xml:space="preserve">de la bandera </w:t>
      </w:r>
      <w:r w:rsidR="006A0191">
        <w:rPr>
          <w:rFonts w:ascii="Times New Roman" w:hAnsi="Times New Roman" w:cs="Times New Roman"/>
          <w:sz w:val="28"/>
          <w:szCs w:val="28"/>
        </w:rPr>
        <w:t xml:space="preserve">no lo entendía nadie, o decir que había que precisar bien eso de ‘nacionalidad’, o el paradigma de algunos verbos, nada de nada. Para colmo el consenso no le permitió </w:t>
      </w:r>
      <w:r w:rsidR="000314E4">
        <w:rPr>
          <w:rFonts w:ascii="Times New Roman" w:hAnsi="Times New Roman" w:cs="Times New Roman"/>
          <w:sz w:val="28"/>
          <w:szCs w:val="28"/>
        </w:rPr>
        <w:t>expresarse a gusto</w:t>
      </w:r>
      <w:r w:rsidR="006A0191">
        <w:rPr>
          <w:rFonts w:ascii="Times New Roman" w:hAnsi="Times New Roman" w:cs="Times New Roman"/>
          <w:sz w:val="28"/>
          <w:szCs w:val="28"/>
        </w:rPr>
        <w:t>.</w:t>
      </w:r>
      <w:r w:rsidR="00DB3761">
        <w:rPr>
          <w:rFonts w:ascii="Times New Roman" w:hAnsi="Times New Roman" w:cs="Times New Roman"/>
          <w:sz w:val="28"/>
          <w:szCs w:val="28"/>
        </w:rPr>
        <w:t xml:space="preserve"> A este intelectual lo admitió la RAE en su seno. Llegó a escribir un diccionario secreto, procaz, </w:t>
      </w:r>
      <w:r w:rsidR="00DB3761" w:rsidRPr="00046DF5">
        <w:rPr>
          <w:rFonts w:ascii="Times New Roman" w:hAnsi="Times New Roman" w:cs="Times New Roman"/>
          <w:sz w:val="28"/>
          <w:szCs w:val="28"/>
        </w:rPr>
        <w:t xml:space="preserve">feo (como los cojones del cura de </w:t>
      </w:r>
      <w:proofErr w:type="spellStart"/>
      <w:r w:rsidR="00DB3761" w:rsidRPr="00046DF5">
        <w:rPr>
          <w:rFonts w:ascii="Times New Roman" w:hAnsi="Times New Roman" w:cs="Times New Roman"/>
          <w:sz w:val="28"/>
          <w:szCs w:val="28"/>
        </w:rPr>
        <w:t>Serrapando</w:t>
      </w:r>
      <w:proofErr w:type="spellEnd"/>
      <w:r w:rsidR="00DB3761" w:rsidRPr="00046DF5">
        <w:rPr>
          <w:rFonts w:ascii="Times New Roman" w:hAnsi="Times New Roman" w:cs="Times New Roman"/>
          <w:sz w:val="28"/>
          <w:szCs w:val="28"/>
        </w:rPr>
        <w:t>) e inútil. Inútil porque esa palabra de ‘cojón</w:t>
      </w:r>
      <w:r w:rsidR="005B49B9" w:rsidRPr="00046DF5">
        <w:rPr>
          <w:rFonts w:ascii="Times New Roman" w:hAnsi="Times New Roman" w:cs="Times New Roman"/>
          <w:sz w:val="28"/>
          <w:szCs w:val="28"/>
        </w:rPr>
        <w:t>’</w:t>
      </w:r>
      <w:r w:rsidR="00DB3761" w:rsidRPr="00046DF5">
        <w:rPr>
          <w:rFonts w:ascii="Times New Roman" w:hAnsi="Times New Roman" w:cs="Times New Roman"/>
          <w:sz w:val="28"/>
          <w:szCs w:val="28"/>
        </w:rPr>
        <w:t xml:space="preserve"> es considerada malsonante por la misma Academia y remitida a ‘testículo’, que dista mucho de la definición </w:t>
      </w:r>
      <w:proofErr w:type="spellStart"/>
      <w:r w:rsidR="00DB3761" w:rsidRPr="00046DF5">
        <w:rPr>
          <w:rFonts w:ascii="Times New Roman" w:hAnsi="Times New Roman" w:cs="Times New Roman"/>
          <w:sz w:val="28"/>
          <w:szCs w:val="28"/>
        </w:rPr>
        <w:t>celiana</w:t>
      </w:r>
      <w:proofErr w:type="spellEnd"/>
      <w:r w:rsidR="00DB3761" w:rsidRPr="00046DF5">
        <w:rPr>
          <w:rFonts w:ascii="Times New Roman" w:hAnsi="Times New Roman" w:cs="Times New Roman"/>
          <w:sz w:val="28"/>
          <w:szCs w:val="28"/>
        </w:rPr>
        <w:t>.</w:t>
      </w:r>
      <w:r w:rsidR="00DB3761" w:rsidRPr="00046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Vamos que para lexicógrafo tampoco.</w:t>
      </w:r>
      <w:r w:rsidR="005B49B9" w:rsidRPr="00046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</w:t>
      </w:r>
      <w:r w:rsidR="00C2256B" w:rsidRPr="00046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yo sigo aquí, en el salón de estar, esperando la entrevista.</w:t>
      </w:r>
    </w:p>
    <w:p w:rsidR="006A0191" w:rsidRPr="00C3125E" w:rsidRDefault="006A0191" w:rsidP="0061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0191" w:rsidRPr="00C31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4E"/>
    <w:rsid w:val="000005D8"/>
    <w:rsid w:val="000314E4"/>
    <w:rsid w:val="00046DF5"/>
    <w:rsid w:val="001B35C2"/>
    <w:rsid w:val="001E29A7"/>
    <w:rsid w:val="00297F8D"/>
    <w:rsid w:val="002E2D4D"/>
    <w:rsid w:val="003356D1"/>
    <w:rsid w:val="00365AB8"/>
    <w:rsid w:val="0047709F"/>
    <w:rsid w:val="004D6134"/>
    <w:rsid w:val="005B49B9"/>
    <w:rsid w:val="005F118B"/>
    <w:rsid w:val="00611277"/>
    <w:rsid w:val="006A0191"/>
    <w:rsid w:val="0085796B"/>
    <w:rsid w:val="00911E62"/>
    <w:rsid w:val="00A22760"/>
    <w:rsid w:val="00A36983"/>
    <w:rsid w:val="00A50739"/>
    <w:rsid w:val="00A70E02"/>
    <w:rsid w:val="00B23489"/>
    <w:rsid w:val="00C2256B"/>
    <w:rsid w:val="00C23F9F"/>
    <w:rsid w:val="00C25964"/>
    <w:rsid w:val="00C3125E"/>
    <w:rsid w:val="00C41370"/>
    <w:rsid w:val="00CB5855"/>
    <w:rsid w:val="00DB3761"/>
    <w:rsid w:val="00E201E1"/>
    <w:rsid w:val="00E27234"/>
    <w:rsid w:val="00EF444E"/>
    <w:rsid w:val="00F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Mª Becerra</dc:creator>
  <cp:lastModifiedBy>josé maría</cp:lastModifiedBy>
  <cp:revision>19</cp:revision>
  <dcterms:created xsi:type="dcterms:W3CDTF">2018-04-26T07:50:00Z</dcterms:created>
  <dcterms:modified xsi:type="dcterms:W3CDTF">2018-08-20T10:49:00Z</dcterms:modified>
</cp:coreProperties>
</file>