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DBC72" w14:textId="7FA5ED98" w:rsidR="00AA0931" w:rsidRPr="003152CF" w:rsidRDefault="00E615DB" w:rsidP="00AB1DED">
      <w:pPr>
        <w:pStyle w:val="Title1"/>
        <w:spacing w:line="240" w:lineRule="atLeast"/>
        <w:ind w:left="425" w:hanging="425"/>
        <w:jc w:val="both"/>
        <w:rPr>
          <w:rFonts w:ascii="Myriad Pro Light" w:hAnsi="Myriad Pro Light"/>
          <w:sz w:val="34"/>
          <w:szCs w:val="34"/>
          <w:lang w:val="en-US"/>
        </w:rPr>
      </w:pPr>
      <w:bookmarkStart w:id="0" w:name="_Hlk187232696"/>
      <w:r w:rsidRPr="003152CF">
        <w:rPr>
          <w:rFonts w:ascii="Myriad Pro Light" w:hAnsi="Myriad Pro Light"/>
          <w:sz w:val="34"/>
          <w:szCs w:val="34"/>
          <w:lang w:val="en-US"/>
        </w:rPr>
        <w:t xml:space="preserve">Reactive ZIF-L Crystal Surface for </w:t>
      </w:r>
      <w:proofErr w:type="spellStart"/>
      <w:r w:rsidRPr="003152CF">
        <w:rPr>
          <w:rFonts w:ascii="Myriad Pro Light" w:hAnsi="Myriad Pro Light"/>
          <w:sz w:val="34"/>
          <w:szCs w:val="34"/>
          <w:lang w:val="en-US"/>
        </w:rPr>
        <w:t>Organophosph</w:t>
      </w:r>
      <w:r w:rsidR="004D55EC" w:rsidRPr="003152CF">
        <w:rPr>
          <w:rFonts w:ascii="Myriad Pro Light" w:hAnsi="Myriad Pro Light"/>
          <w:sz w:val="34"/>
          <w:szCs w:val="34"/>
          <w:lang w:val="en-US"/>
        </w:rPr>
        <w:t>orous</w:t>
      </w:r>
      <w:proofErr w:type="spellEnd"/>
      <w:r w:rsidR="00BC6989" w:rsidRPr="003152CF">
        <w:rPr>
          <w:rFonts w:ascii="Myriad Pro Light" w:hAnsi="Myriad Pro Light"/>
          <w:sz w:val="34"/>
          <w:szCs w:val="34"/>
          <w:lang w:val="en-US"/>
        </w:rPr>
        <w:t xml:space="preserve"> </w:t>
      </w:r>
      <w:r w:rsidRPr="003152CF">
        <w:rPr>
          <w:rFonts w:ascii="Myriad Pro Light" w:hAnsi="Myriad Pro Light"/>
          <w:sz w:val="34"/>
          <w:szCs w:val="34"/>
          <w:lang w:val="en-US"/>
        </w:rPr>
        <w:t>De</w:t>
      </w:r>
      <w:r w:rsidR="004D55EC" w:rsidRPr="003152CF">
        <w:rPr>
          <w:rFonts w:ascii="Myriad Pro Light" w:hAnsi="Myriad Pro Light"/>
          <w:sz w:val="34"/>
          <w:szCs w:val="34"/>
          <w:lang w:val="en-US"/>
        </w:rPr>
        <w:t>gradation</w:t>
      </w:r>
      <w:r w:rsidR="002E554D">
        <w:rPr>
          <w:rFonts w:ascii="Myriad Pro Light" w:hAnsi="Myriad Pro Light"/>
          <w:sz w:val="34"/>
          <w:szCs w:val="34"/>
          <w:lang w:val="en-US"/>
        </w:rPr>
        <w:t xml:space="preserve"> </w:t>
      </w:r>
      <w:r w:rsidRPr="003152CF">
        <w:rPr>
          <w:rFonts w:ascii="Myriad Pro Light" w:hAnsi="Myriad Pro Light"/>
          <w:sz w:val="34"/>
          <w:szCs w:val="34"/>
          <w:lang w:val="en-US"/>
        </w:rPr>
        <w:t xml:space="preserve">and Acetylcholinesterase Reactivation </w:t>
      </w:r>
    </w:p>
    <w:p w14:paraId="54234ECF" w14:textId="4DA2E101" w:rsidR="00AA0931" w:rsidRPr="004C4C07" w:rsidRDefault="0030096B">
      <w:pPr>
        <w:pStyle w:val="Authors"/>
        <w:spacing w:line="240" w:lineRule="atLeast"/>
        <w:rPr>
          <w:rFonts w:ascii="Arno Pro" w:hAnsi="Arno Pro"/>
          <w:sz w:val="24"/>
          <w:lang w:val="pt-PT"/>
        </w:rPr>
      </w:pPr>
      <w:bookmarkStart w:id="1" w:name="_Hlk187232709"/>
      <w:bookmarkEnd w:id="0"/>
      <w:r w:rsidRPr="004C4C07">
        <w:rPr>
          <w:rFonts w:ascii="Arno Pro" w:hAnsi="Arno Pro"/>
          <w:sz w:val="24"/>
          <w:lang w:val="pt-PT"/>
        </w:rPr>
        <w:t>Emilio Borrego-Mar</w:t>
      </w:r>
      <w:r w:rsidR="00F207D7" w:rsidRPr="004C4C07">
        <w:rPr>
          <w:rFonts w:ascii="Arno Pro" w:hAnsi="Arno Pro"/>
          <w:sz w:val="24"/>
          <w:lang w:val="pt-PT"/>
        </w:rPr>
        <w:t>i</w:t>
      </w:r>
      <w:r w:rsidRPr="004C4C07">
        <w:rPr>
          <w:rFonts w:ascii="Arno Pro" w:hAnsi="Arno Pro"/>
          <w:sz w:val="24"/>
          <w:lang w:val="pt-PT"/>
        </w:rPr>
        <w:t>n</w:t>
      </w:r>
      <w:r w:rsidRPr="004C4C07">
        <w:rPr>
          <w:rFonts w:ascii="Arno Pro" w:hAnsi="Arno Pro"/>
          <w:sz w:val="24"/>
          <w:vertAlign w:val="superscript"/>
          <w:lang w:val="pt-PT"/>
        </w:rPr>
        <w:t>[a]</w:t>
      </w:r>
      <w:r w:rsidRPr="004C4C07">
        <w:rPr>
          <w:rFonts w:ascii="Arno Pro" w:hAnsi="Arno Pro"/>
          <w:sz w:val="24"/>
          <w:lang w:val="pt-PT"/>
        </w:rPr>
        <w:t xml:space="preserve">, </w:t>
      </w:r>
      <w:bookmarkStart w:id="2" w:name="_Hlk190262863"/>
      <w:r w:rsidR="00947CB9" w:rsidRPr="00947CB9">
        <w:rPr>
          <w:rFonts w:ascii="Arno Pro" w:hAnsi="Arno Pro"/>
          <w:sz w:val="24"/>
          <w:highlight w:val="yellow"/>
          <w:lang w:val="de-DE"/>
        </w:rPr>
        <w:t>Gregory W.</w:t>
      </w:r>
      <w:r w:rsidR="00947CB9" w:rsidRPr="00947CB9">
        <w:rPr>
          <w:rFonts w:ascii="Arno Pro" w:hAnsi="Arno Pro"/>
          <w:sz w:val="24"/>
          <w:lang w:val="de-DE"/>
        </w:rPr>
        <w:t xml:space="preserve"> </w:t>
      </w:r>
      <w:r w:rsidR="00BA3F35" w:rsidRPr="004C4C07">
        <w:rPr>
          <w:rFonts w:ascii="Arno Pro" w:hAnsi="Arno Pro"/>
          <w:sz w:val="24"/>
          <w:lang w:val="pt-PT"/>
        </w:rPr>
        <w:t>Peterson</w:t>
      </w:r>
      <w:r w:rsidR="006F0B27" w:rsidRPr="004C4C07">
        <w:rPr>
          <w:rFonts w:ascii="Arno Pro" w:hAnsi="Arno Pro"/>
          <w:sz w:val="24"/>
          <w:vertAlign w:val="superscript"/>
          <w:lang w:val="pt-PT"/>
        </w:rPr>
        <w:t>[b]</w:t>
      </w:r>
      <w:r w:rsidR="00BA3F35" w:rsidRPr="004C4C07">
        <w:rPr>
          <w:rFonts w:ascii="Arno Pro" w:hAnsi="Arno Pro"/>
          <w:sz w:val="24"/>
          <w:lang w:val="pt-PT"/>
        </w:rPr>
        <w:t xml:space="preserve">, </w:t>
      </w:r>
      <w:r w:rsidR="00947CB9" w:rsidRPr="004C4C07">
        <w:rPr>
          <w:rFonts w:ascii="Arno Pro" w:hAnsi="Arno Pro"/>
          <w:sz w:val="24"/>
          <w:highlight w:val="yellow"/>
          <w:lang w:val="pt-PT"/>
        </w:rPr>
        <w:t>Pablo Garrido-Barros</w:t>
      </w:r>
      <w:r w:rsidR="00947CB9" w:rsidRPr="004C4C07">
        <w:rPr>
          <w:rFonts w:ascii="Arno Pro" w:hAnsi="Arno Pro"/>
          <w:sz w:val="24"/>
          <w:highlight w:val="yellow"/>
          <w:vertAlign w:val="superscript"/>
          <w:lang w:val="pt-PT"/>
        </w:rPr>
        <w:t>[a]</w:t>
      </w:r>
      <w:r w:rsidR="00947CB9" w:rsidRPr="004C4C07">
        <w:rPr>
          <w:rFonts w:ascii="Arno Pro" w:hAnsi="Arno Pro"/>
          <w:sz w:val="24"/>
          <w:lang w:val="pt-PT"/>
        </w:rPr>
        <w:t xml:space="preserve">, </w:t>
      </w:r>
      <w:bookmarkEnd w:id="2"/>
      <w:r w:rsidRPr="004C4C07">
        <w:rPr>
          <w:rFonts w:ascii="Arno Pro" w:hAnsi="Arno Pro"/>
          <w:sz w:val="24"/>
          <w:lang w:val="pt-PT"/>
        </w:rPr>
        <w:t>Rebecca Vismara</w:t>
      </w:r>
      <w:r w:rsidRPr="004C4C07">
        <w:rPr>
          <w:rFonts w:ascii="Arno Pro" w:hAnsi="Arno Pro"/>
          <w:sz w:val="24"/>
          <w:vertAlign w:val="superscript"/>
          <w:lang w:val="pt-PT"/>
        </w:rPr>
        <w:t>[a]</w:t>
      </w:r>
      <w:r w:rsidRPr="004C4C07">
        <w:rPr>
          <w:rFonts w:ascii="Arno Pro" w:hAnsi="Arno Pro"/>
          <w:sz w:val="24"/>
          <w:lang w:val="pt-PT"/>
        </w:rPr>
        <w:t>, Francisco J. Carmona</w:t>
      </w:r>
      <w:r w:rsidRPr="004C4C07">
        <w:rPr>
          <w:rFonts w:ascii="Arno Pro" w:hAnsi="Arno Pro"/>
          <w:sz w:val="24"/>
          <w:vertAlign w:val="superscript"/>
          <w:lang w:val="pt-PT"/>
        </w:rPr>
        <w:t>[a]</w:t>
      </w:r>
      <w:r w:rsidRPr="004C4C07">
        <w:rPr>
          <w:rFonts w:ascii="Arno Pro" w:hAnsi="Arno Pro"/>
          <w:sz w:val="24"/>
          <w:lang w:val="pt-PT"/>
        </w:rPr>
        <w:t>,</w:t>
      </w:r>
      <w:r w:rsidRPr="004C4C07">
        <w:rPr>
          <w:rFonts w:ascii="Arno Pro" w:hAnsi="Arno Pro"/>
          <w:sz w:val="24"/>
          <w:vertAlign w:val="superscript"/>
          <w:lang w:val="pt-PT"/>
        </w:rPr>
        <w:t xml:space="preserve"> </w:t>
      </w:r>
      <w:r w:rsidRPr="004C4C07">
        <w:rPr>
          <w:rFonts w:ascii="Arno Pro" w:hAnsi="Arno Pro"/>
          <w:sz w:val="24"/>
          <w:lang w:val="pt-PT"/>
        </w:rPr>
        <w:t>Elisa Barea</w:t>
      </w:r>
      <w:r w:rsidRPr="004C4C07">
        <w:rPr>
          <w:rFonts w:ascii="Arno Pro" w:hAnsi="Arno Pro"/>
          <w:sz w:val="24"/>
          <w:vertAlign w:val="superscript"/>
          <w:lang w:val="pt-PT"/>
        </w:rPr>
        <w:t>[a]</w:t>
      </w:r>
      <w:r w:rsidRPr="004C4C07">
        <w:rPr>
          <w:rFonts w:ascii="Arno Pro" w:hAnsi="Arno Pro"/>
          <w:sz w:val="24"/>
          <w:lang w:val="pt-PT"/>
        </w:rPr>
        <w:t>, and Jorge A. R. Navarr</w:t>
      </w:r>
      <w:r w:rsidR="00182684" w:rsidRPr="004C4C07">
        <w:rPr>
          <w:rFonts w:ascii="Arno Pro" w:hAnsi="Arno Pro"/>
          <w:sz w:val="24"/>
          <w:lang w:val="pt-PT"/>
        </w:rPr>
        <w:t>o</w:t>
      </w:r>
      <w:r w:rsidRPr="004C4C07">
        <w:rPr>
          <w:rFonts w:ascii="Arno Pro" w:hAnsi="Arno Pro"/>
          <w:sz w:val="24"/>
          <w:vertAlign w:val="superscript"/>
          <w:lang w:val="pt-PT"/>
        </w:rPr>
        <w:t>[a]</w:t>
      </w:r>
      <w:r w:rsidR="00544248" w:rsidRPr="004C4C07">
        <w:rPr>
          <w:rFonts w:ascii="Arno Pro" w:hAnsi="Arno Pro"/>
          <w:sz w:val="24"/>
          <w:lang w:val="pt-PT"/>
        </w:rPr>
        <w:t>*</w:t>
      </w:r>
    </w:p>
    <w:p w14:paraId="38EDC2C3" w14:textId="13DF4CE9" w:rsidR="00AA0931" w:rsidRPr="004C4C07" w:rsidRDefault="0030096B" w:rsidP="009B38E0">
      <w:pPr>
        <w:pStyle w:val="Adress"/>
        <w:pBdr>
          <w:top w:val="single" w:sz="4" w:space="1" w:color="000000"/>
        </w:pBdr>
        <w:spacing w:line="240" w:lineRule="atLeast"/>
        <w:rPr>
          <w:rFonts w:ascii="Arno Pro" w:hAnsi="Arno Pro"/>
          <w:sz w:val="20"/>
          <w:lang w:val="pt-PT"/>
        </w:rPr>
      </w:pPr>
      <w:bookmarkStart w:id="3" w:name="_Hlk187232725"/>
      <w:bookmarkEnd w:id="1"/>
      <w:r w:rsidRPr="004C4C07">
        <w:rPr>
          <w:rFonts w:ascii="Arno Pro" w:hAnsi="Arno Pro"/>
          <w:sz w:val="20"/>
          <w:lang w:val="pt-PT"/>
        </w:rPr>
        <w:t>[a] Departamento de Química Inorgánica, Universidad de Granada</w:t>
      </w:r>
      <w:r w:rsidR="00066115" w:rsidRPr="004C4C07">
        <w:rPr>
          <w:rFonts w:ascii="Arno Pro" w:hAnsi="Arno Pro"/>
          <w:sz w:val="20"/>
          <w:lang w:val="pt-PT"/>
        </w:rPr>
        <w:t xml:space="preserve">, </w:t>
      </w:r>
      <w:r w:rsidRPr="004C4C07">
        <w:rPr>
          <w:rFonts w:ascii="Arno Pro" w:hAnsi="Arno Pro"/>
          <w:sz w:val="20"/>
          <w:lang w:val="pt-PT"/>
        </w:rPr>
        <w:t>Av. Fuentenueva S/N, 18071, Granada, Spain</w:t>
      </w:r>
    </w:p>
    <w:p w14:paraId="145589E9" w14:textId="2681F2E6" w:rsidR="00AA0931" w:rsidRPr="004C4C07" w:rsidRDefault="0030096B">
      <w:pPr>
        <w:pStyle w:val="Adress"/>
        <w:pBdr>
          <w:top w:val="single" w:sz="4" w:space="1" w:color="000000"/>
        </w:pBdr>
        <w:spacing w:line="240" w:lineRule="atLeast"/>
        <w:rPr>
          <w:rFonts w:ascii="Arno Pro" w:hAnsi="Arno Pro"/>
          <w:sz w:val="20"/>
          <w:lang w:val="pt-PT"/>
        </w:rPr>
      </w:pPr>
      <w:r w:rsidRPr="004C4C07">
        <w:rPr>
          <w:rFonts w:ascii="Arno Pro" w:hAnsi="Arno Pro"/>
          <w:sz w:val="20"/>
          <w:lang w:val="pt-PT"/>
        </w:rPr>
        <w:t>E-mail: jarn@ugr.es</w:t>
      </w:r>
      <w:r w:rsidRPr="004C4C07">
        <w:rPr>
          <w:rFonts w:ascii="Arno Pro" w:hAnsi="Arno Pro"/>
          <w:color w:val="FF0000"/>
          <w:sz w:val="20"/>
          <w:lang w:val="pt-PT"/>
        </w:rPr>
        <w:t xml:space="preserve"> </w:t>
      </w:r>
    </w:p>
    <w:p w14:paraId="309865AB" w14:textId="048C9E08" w:rsidR="00AA0931" w:rsidRPr="004C4C07" w:rsidRDefault="0030096B">
      <w:pPr>
        <w:pStyle w:val="Adress"/>
        <w:spacing w:line="240" w:lineRule="atLeast"/>
        <w:rPr>
          <w:rFonts w:ascii="Arno Pro" w:hAnsi="Arno Pro"/>
          <w:sz w:val="20"/>
          <w:lang w:val="pt-PT"/>
        </w:rPr>
      </w:pPr>
      <w:r w:rsidRPr="004C4C07">
        <w:rPr>
          <w:rFonts w:ascii="Arno Pro" w:hAnsi="Arno Pro"/>
          <w:sz w:val="20"/>
          <w:lang w:val="pt-PT"/>
        </w:rPr>
        <w:t>[b]</w:t>
      </w:r>
      <w:r w:rsidR="009B38E0" w:rsidRPr="004C4C07">
        <w:rPr>
          <w:rFonts w:ascii="Arno Pro" w:hAnsi="Arno Pro"/>
          <w:sz w:val="20"/>
          <w:lang w:val="pt-PT"/>
        </w:rPr>
        <w:t xml:space="preserve"> </w:t>
      </w:r>
      <w:r w:rsidR="00182684" w:rsidRPr="004C4C07">
        <w:rPr>
          <w:rFonts w:ascii="Arno Pro" w:hAnsi="Arno Pro"/>
          <w:sz w:val="20"/>
          <w:lang w:val="pt-PT"/>
        </w:rPr>
        <w:t>U.S. Army Combat Capabilities Development Command Chemical Biological Center</w:t>
      </w:r>
      <w:r w:rsidR="009B38E0" w:rsidRPr="004C4C07">
        <w:rPr>
          <w:rFonts w:ascii="Arno Pro" w:hAnsi="Arno Pro"/>
          <w:sz w:val="20"/>
          <w:lang w:val="pt-PT"/>
        </w:rPr>
        <w:t>,</w:t>
      </w:r>
      <w:r w:rsidR="00182684" w:rsidRPr="004C4C07">
        <w:rPr>
          <w:rFonts w:ascii="Arno Pro" w:hAnsi="Arno Pro"/>
          <w:sz w:val="20"/>
          <w:lang w:val="pt-PT"/>
        </w:rPr>
        <w:t xml:space="preserve"> 8198 Blackhawk Road, Aberdeen Proving Ground, MD 21010, USA </w:t>
      </w:r>
    </w:p>
    <w:bookmarkEnd w:id="3"/>
    <w:p w14:paraId="382C5226" w14:textId="08CE28C5" w:rsidR="003152CF" w:rsidRPr="003152CF" w:rsidRDefault="002570DD" w:rsidP="003152CF">
      <w:pPr>
        <w:pStyle w:val="Keywords"/>
        <w:spacing w:before="360" w:line="240" w:lineRule="atLeast"/>
        <w:rPr>
          <w:rFonts w:ascii="Arno Pro" w:hAnsi="Arno Pro"/>
          <w:bCs/>
          <w:i/>
          <w:iCs/>
          <w:sz w:val="20"/>
          <w:lang w:val="en-US"/>
        </w:rPr>
      </w:pPr>
      <w:r w:rsidRPr="003152CF">
        <w:rPr>
          <w:rFonts w:ascii="Arno Pro" w:hAnsi="Arno Pro"/>
          <w:bCs/>
          <w:i/>
          <w:iCs/>
          <w:sz w:val="20"/>
          <w:lang w:val="en-US"/>
        </w:rPr>
        <w:t>KEYWORDS</w:t>
      </w:r>
      <w:r w:rsidR="003152CF" w:rsidRPr="003152CF">
        <w:rPr>
          <w:rFonts w:ascii="Arno Pro" w:hAnsi="Arno Pro"/>
          <w:bCs/>
          <w:i/>
          <w:iCs/>
          <w:sz w:val="20"/>
          <w:lang w:val="en-US"/>
        </w:rPr>
        <w:t xml:space="preserve">: controlled drug delivery • nerve agent • metal-organic framework • hydrolysis • </w:t>
      </w:r>
      <w:r w:rsidR="00AB1DED" w:rsidRPr="00AB1DED">
        <w:rPr>
          <w:rFonts w:ascii="Arno Pro" w:hAnsi="Arno Pro"/>
          <w:bCs/>
          <w:i/>
          <w:iCs/>
          <w:sz w:val="20"/>
          <w:highlight w:val="yellow"/>
          <w:lang w:val="en-US"/>
        </w:rPr>
        <w:t>exfoliation</w:t>
      </w:r>
    </w:p>
    <w:p w14:paraId="52F5D5F9" w14:textId="3C1E90B1" w:rsidR="002354FE" w:rsidRDefault="002570DD" w:rsidP="002570DD">
      <w:pPr>
        <w:jc w:val="both"/>
        <w:rPr>
          <w:rFonts w:ascii="Arno Pro" w:hAnsi="Arno Pro"/>
          <w:sz w:val="19"/>
          <w:szCs w:val="19"/>
          <w:lang w:val="en-US"/>
        </w:rPr>
      </w:pPr>
      <w:r w:rsidRPr="003152CF">
        <w:rPr>
          <w:rFonts w:ascii="Arno Pro" w:hAnsi="Arno Pro"/>
          <w:b/>
          <w:sz w:val="19"/>
          <w:szCs w:val="19"/>
          <w:lang w:val="en-US"/>
        </w:rPr>
        <w:t>ABSTRACT:</w:t>
      </w:r>
      <w:r w:rsidRPr="003152CF">
        <w:rPr>
          <w:rFonts w:ascii="Arno Pro" w:hAnsi="Arno Pro"/>
          <w:sz w:val="19"/>
          <w:szCs w:val="19"/>
          <w:lang w:val="en-US"/>
        </w:rPr>
        <w:t xml:space="preserve"> The importance of crystal surface reactivity of reticular materials is exemplified by exfoliated non-porous ZIF-L </w:t>
      </w:r>
      <w:r>
        <w:rPr>
          <w:rFonts w:ascii="Arno Pro" w:hAnsi="Arno Pro"/>
          <w:sz w:val="19"/>
          <w:szCs w:val="19"/>
          <w:lang w:val="en-US"/>
        </w:rPr>
        <w:t>nano</w:t>
      </w:r>
      <w:r w:rsidRPr="003152CF">
        <w:rPr>
          <w:rFonts w:ascii="Arno Pro" w:hAnsi="Arno Pro"/>
          <w:sz w:val="19"/>
          <w:szCs w:val="19"/>
          <w:lang w:val="en-US"/>
        </w:rPr>
        <w:t xml:space="preserve">crystals </w:t>
      </w:r>
      <w:r>
        <w:rPr>
          <w:rFonts w:ascii="Arno Pro" w:hAnsi="Arno Pro"/>
          <w:sz w:val="19"/>
          <w:szCs w:val="19"/>
          <w:lang w:val="en-US"/>
        </w:rPr>
        <w:t xml:space="preserve">surface hydrolytic activity </w:t>
      </w:r>
      <w:r w:rsidRPr="003152CF">
        <w:rPr>
          <w:rFonts w:ascii="Arno Pro" w:hAnsi="Arno Pro"/>
          <w:sz w:val="19"/>
          <w:szCs w:val="19"/>
          <w:lang w:val="en-US"/>
        </w:rPr>
        <w:t>towards extremely toxic G-type nerve agents. Sonication of non-porous layered zinc imidazolate framework Zn(</w:t>
      </w:r>
      <w:proofErr w:type="spellStart"/>
      <w:r w:rsidRPr="003152CF">
        <w:rPr>
          <w:rFonts w:ascii="Arno Pro" w:hAnsi="Arno Pro"/>
          <w:sz w:val="19"/>
          <w:szCs w:val="19"/>
          <w:lang w:val="en-US"/>
        </w:rPr>
        <w:t>mIm</w:t>
      </w:r>
      <w:proofErr w:type="spellEnd"/>
      <w:r w:rsidRPr="003152CF">
        <w:rPr>
          <w:rFonts w:ascii="Arno Pro" w:hAnsi="Arno Pro"/>
          <w:sz w:val="19"/>
          <w:szCs w:val="19"/>
          <w:lang w:val="en-US"/>
        </w:rPr>
        <w:t>)</w:t>
      </w:r>
      <w:r w:rsidRPr="003152CF">
        <w:rPr>
          <w:rFonts w:ascii="Arno Pro" w:hAnsi="Arno Pro"/>
          <w:sz w:val="19"/>
          <w:szCs w:val="19"/>
          <w:vertAlign w:val="subscript"/>
          <w:lang w:val="en-US"/>
        </w:rPr>
        <w:t>2</w:t>
      </w:r>
      <w:r w:rsidRPr="003152CF">
        <w:rPr>
          <w:rFonts w:ascii="Arno Pro" w:hAnsi="Arno Pro"/>
          <w:sz w:val="19"/>
          <w:szCs w:val="19"/>
          <w:lang w:val="en-US"/>
        </w:rPr>
        <w:t xml:space="preserve">·mImH (ZIF-L, </w:t>
      </w:r>
      <w:proofErr w:type="spellStart"/>
      <w:r w:rsidRPr="003152CF">
        <w:rPr>
          <w:rFonts w:ascii="Arno Pro" w:hAnsi="Arno Pro"/>
          <w:sz w:val="19"/>
          <w:szCs w:val="19"/>
          <w:lang w:val="en-US"/>
        </w:rPr>
        <w:t>mImH</w:t>
      </w:r>
      <w:proofErr w:type="spellEnd"/>
      <w:r w:rsidRPr="003152CF">
        <w:rPr>
          <w:rFonts w:ascii="Arno Pro" w:hAnsi="Arno Pro"/>
          <w:sz w:val="19"/>
          <w:szCs w:val="19"/>
          <w:lang w:val="en-US"/>
        </w:rPr>
        <w:t xml:space="preserve">= 2-methylimidazole) ethanolic suspensions leads to exfoliation of microcrystals along the 2 0 0 planes giving rise to 1.5 </w:t>
      </w:r>
      <w:r w:rsidRPr="003152CF">
        <w:rPr>
          <w:rFonts w:ascii="Arno Pro" w:hAnsi="Arno Pro" w:cs="Arial"/>
          <w:sz w:val="19"/>
          <w:szCs w:val="19"/>
          <w:lang w:val="en-US"/>
        </w:rPr>
        <w:t>µ</w:t>
      </w:r>
      <w:r w:rsidRPr="003152CF">
        <w:rPr>
          <w:rFonts w:ascii="Arno Pro" w:hAnsi="Arno Pro"/>
          <w:sz w:val="19"/>
          <w:szCs w:val="19"/>
          <w:lang w:val="en-US"/>
        </w:rPr>
        <w:t>m wide x 25 nm thick flakes which we term ZIF-</w:t>
      </w:r>
      <w:proofErr w:type="spellStart"/>
      <w:r w:rsidRPr="003152CF">
        <w:rPr>
          <w:rFonts w:ascii="Arno Pro" w:hAnsi="Arno Pro"/>
          <w:sz w:val="19"/>
          <w:szCs w:val="19"/>
          <w:lang w:val="en-US"/>
        </w:rPr>
        <w:t>L_exf</w:t>
      </w:r>
      <w:proofErr w:type="spellEnd"/>
      <w:r w:rsidRPr="003152CF">
        <w:rPr>
          <w:rFonts w:ascii="Arno Pro" w:hAnsi="Arno Pro"/>
          <w:sz w:val="19"/>
          <w:szCs w:val="19"/>
          <w:lang w:val="en-US"/>
        </w:rPr>
        <w:t>. ZIF-</w:t>
      </w:r>
      <w:proofErr w:type="spellStart"/>
      <w:r w:rsidRPr="003152CF">
        <w:rPr>
          <w:rFonts w:ascii="Arno Pro" w:hAnsi="Arno Pro"/>
          <w:sz w:val="19"/>
          <w:szCs w:val="19"/>
          <w:lang w:val="en-US"/>
        </w:rPr>
        <w:t>L_exf</w:t>
      </w:r>
      <w:proofErr w:type="spellEnd"/>
      <w:r w:rsidRPr="003152CF">
        <w:rPr>
          <w:rFonts w:ascii="Arno Pro" w:hAnsi="Arno Pro"/>
          <w:sz w:val="19"/>
          <w:szCs w:val="19"/>
          <w:lang w:val="en-US"/>
        </w:rPr>
        <w:t xml:space="preserve"> exhibit</w:t>
      </w:r>
      <w:r>
        <w:rPr>
          <w:rFonts w:ascii="Arno Pro" w:hAnsi="Arno Pro"/>
          <w:sz w:val="19"/>
          <w:szCs w:val="19"/>
          <w:lang w:val="en-US"/>
        </w:rPr>
        <w:t>s</w:t>
      </w:r>
      <w:r w:rsidRPr="003152CF">
        <w:rPr>
          <w:rFonts w:ascii="Arno Pro" w:hAnsi="Arno Pro"/>
          <w:sz w:val="19"/>
          <w:szCs w:val="19"/>
          <w:lang w:val="en-US"/>
        </w:rPr>
        <w:t xml:space="preserve"> a high reactivity towards hydrolytic degradation of real nerve gas Soman (GD) and simulant diisopropylfluorophosphate (DIFP). The reactivity of the crystal surface of ZIF-</w:t>
      </w:r>
      <w:proofErr w:type="spellStart"/>
      <w:r w:rsidRPr="003152CF">
        <w:rPr>
          <w:rFonts w:ascii="Arno Pro" w:hAnsi="Arno Pro"/>
          <w:sz w:val="19"/>
          <w:szCs w:val="19"/>
          <w:lang w:val="en-US"/>
        </w:rPr>
        <w:t>L_exf</w:t>
      </w:r>
      <w:proofErr w:type="spellEnd"/>
      <w:r w:rsidRPr="003152CF">
        <w:rPr>
          <w:rFonts w:ascii="Arno Pro" w:hAnsi="Arno Pro"/>
          <w:sz w:val="19"/>
          <w:szCs w:val="19"/>
          <w:lang w:val="en-US"/>
        </w:rPr>
        <w:t xml:space="preserve"> towards P-F bond breakdown</w:t>
      </w:r>
      <w:r>
        <w:rPr>
          <w:rFonts w:ascii="Arno Pro" w:hAnsi="Arno Pro"/>
          <w:sz w:val="19"/>
          <w:szCs w:val="19"/>
          <w:lang w:val="en-US"/>
        </w:rPr>
        <w:t>,</w:t>
      </w:r>
      <w:r w:rsidRPr="003152CF">
        <w:rPr>
          <w:rFonts w:ascii="Arno Pro" w:hAnsi="Arno Pro"/>
          <w:sz w:val="19"/>
          <w:szCs w:val="19"/>
          <w:lang w:val="en-US"/>
        </w:rPr>
        <w:t xml:space="preserve"> gives rise to </w:t>
      </w:r>
      <w:r>
        <w:rPr>
          <w:rFonts w:ascii="Arno Pro" w:hAnsi="Arno Pro"/>
          <w:sz w:val="19"/>
          <w:szCs w:val="19"/>
          <w:lang w:val="en-US"/>
        </w:rPr>
        <w:t xml:space="preserve">framework structural degradation, </w:t>
      </w:r>
      <w:r w:rsidRPr="003152CF">
        <w:rPr>
          <w:rFonts w:ascii="Arno Pro" w:hAnsi="Arno Pro"/>
          <w:sz w:val="19"/>
          <w:szCs w:val="19"/>
          <w:lang w:val="en-US"/>
        </w:rPr>
        <w:t>releas</w:t>
      </w:r>
      <w:r>
        <w:rPr>
          <w:rFonts w:ascii="Arno Pro" w:hAnsi="Arno Pro"/>
          <w:sz w:val="19"/>
          <w:szCs w:val="19"/>
          <w:lang w:val="en-US"/>
        </w:rPr>
        <w:t>ing</w:t>
      </w:r>
      <w:r w:rsidRPr="003152CF">
        <w:rPr>
          <w:rFonts w:ascii="Arno Pro" w:hAnsi="Arno Pro"/>
          <w:sz w:val="19"/>
          <w:szCs w:val="19"/>
          <w:lang w:val="en-US"/>
        </w:rPr>
        <w:t xml:space="preserve"> nucleophilic </w:t>
      </w:r>
      <w:proofErr w:type="spellStart"/>
      <w:r w:rsidRPr="00EB13D0">
        <w:rPr>
          <w:rFonts w:ascii="Arno Pro" w:hAnsi="Arno Pro"/>
          <w:sz w:val="19"/>
          <w:szCs w:val="19"/>
          <w:highlight w:val="yellow"/>
          <w:lang w:val="en-US"/>
        </w:rPr>
        <w:t>mIm</w:t>
      </w:r>
      <w:r w:rsidR="00EB13D0" w:rsidRPr="00EB13D0">
        <w:rPr>
          <w:rFonts w:ascii="Arno Pro" w:hAnsi="Arno Pro"/>
          <w:sz w:val="19"/>
          <w:szCs w:val="19"/>
          <w:highlight w:val="yellow"/>
          <w:lang w:val="en-US"/>
        </w:rPr>
        <w:t>H</w:t>
      </w:r>
      <w:proofErr w:type="spellEnd"/>
      <w:r w:rsidRPr="003152CF">
        <w:rPr>
          <w:rFonts w:ascii="Arno Pro" w:hAnsi="Arno Pro"/>
          <w:sz w:val="19"/>
          <w:szCs w:val="19"/>
          <w:lang w:val="en-US"/>
        </w:rPr>
        <w:t xml:space="preserve"> molecules that reactivate organophosphate inhibited Acetylcholinesterase within 10 min</w:t>
      </w:r>
      <w:r>
        <w:rPr>
          <w:rFonts w:ascii="Arno Pro" w:hAnsi="Arno Pro"/>
          <w:sz w:val="19"/>
          <w:szCs w:val="19"/>
          <w:lang w:val="en-US"/>
        </w:rPr>
        <w:t>.</w:t>
      </w:r>
      <w:r w:rsidRPr="003152CF">
        <w:rPr>
          <w:rFonts w:ascii="Arno Pro" w:hAnsi="Arno Pro"/>
          <w:sz w:val="19"/>
          <w:szCs w:val="19"/>
          <w:lang w:val="en-US"/>
        </w:rPr>
        <w:t xml:space="preserve"> </w:t>
      </w:r>
      <w:r>
        <w:rPr>
          <w:rFonts w:ascii="Arno Pro" w:hAnsi="Arno Pro"/>
          <w:sz w:val="19"/>
          <w:szCs w:val="19"/>
          <w:lang w:val="en-US"/>
        </w:rPr>
        <w:t xml:space="preserve">This detoxification process can be taken as a proof of concept for </w:t>
      </w:r>
      <w:r w:rsidRPr="006623E1">
        <w:rPr>
          <w:rFonts w:ascii="Arno Pro" w:hAnsi="Arno Pro"/>
          <w:sz w:val="19"/>
          <w:szCs w:val="19"/>
          <w:lang w:val="en-US"/>
        </w:rPr>
        <w:t xml:space="preserve">reversing </w:t>
      </w:r>
      <w:proofErr w:type="spellStart"/>
      <w:r w:rsidRPr="006623E1">
        <w:rPr>
          <w:rFonts w:ascii="Arno Pro" w:hAnsi="Arno Pro"/>
          <w:sz w:val="19"/>
          <w:szCs w:val="19"/>
          <w:lang w:val="en-US"/>
        </w:rPr>
        <w:t>organophosphorous</w:t>
      </w:r>
      <w:proofErr w:type="spellEnd"/>
      <w:r w:rsidRPr="006623E1">
        <w:rPr>
          <w:rFonts w:ascii="Arno Pro" w:hAnsi="Arno Pro"/>
          <w:sz w:val="19"/>
          <w:szCs w:val="19"/>
          <w:lang w:val="en-US"/>
        </w:rPr>
        <w:t xml:space="preserve"> poisoning</w:t>
      </w:r>
      <w:r w:rsidRPr="003152CF">
        <w:rPr>
          <w:rFonts w:ascii="Arno Pro" w:hAnsi="Arno Pro"/>
          <w:sz w:val="19"/>
          <w:szCs w:val="19"/>
          <w:lang w:val="en-US"/>
        </w:rPr>
        <w:t>.</w:t>
      </w:r>
      <w:r w:rsidR="00EB13D0">
        <w:rPr>
          <w:rFonts w:ascii="Arno Pro" w:hAnsi="Arno Pro"/>
          <w:sz w:val="19"/>
          <w:szCs w:val="19"/>
          <w:lang w:val="en-US"/>
        </w:rPr>
        <w:t xml:space="preserve"> </w:t>
      </w:r>
      <w:r w:rsidR="00EB13D0" w:rsidRPr="00EB13D0">
        <w:rPr>
          <w:rFonts w:ascii="Arno Pro" w:hAnsi="Arno Pro"/>
          <w:sz w:val="19"/>
          <w:szCs w:val="19"/>
          <w:highlight w:val="yellow"/>
          <w:lang w:val="en-US"/>
        </w:rPr>
        <w:t>More generally, this approach underscore</w:t>
      </w:r>
      <w:r w:rsidR="00EB13D0">
        <w:rPr>
          <w:rFonts w:ascii="Arno Pro" w:hAnsi="Arno Pro"/>
          <w:sz w:val="19"/>
          <w:szCs w:val="19"/>
          <w:highlight w:val="yellow"/>
          <w:lang w:val="en-US"/>
        </w:rPr>
        <w:t>s</w:t>
      </w:r>
      <w:r w:rsidR="00EB13D0" w:rsidRPr="00EB13D0">
        <w:rPr>
          <w:rFonts w:ascii="Arno Pro" w:hAnsi="Arno Pro"/>
          <w:sz w:val="19"/>
          <w:szCs w:val="19"/>
          <w:highlight w:val="yellow"/>
          <w:lang w:val="en-US"/>
        </w:rPr>
        <w:t xml:space="preserve"> the importance of crystal surface nature and composition to control the reactivity of reticular materials</w:t>
      </w:r>
      <w:r w:rsidR="002354FE">
        <w:rPr>
          <w:rFonts w:ascii="Arno Pro" w:hAnsi="Arno Pro"/>
          <w:sz w:val="19"/>
          <w:szCs w:val="19"/>
          <w:lang w:val="en-US"/>
        </w:rPr>
        <w:t>.</w:t>
      </w:r>
    </w:p>
    <w:p w14:paraId="4FEF08A8" w14:textId="7BA1AAF7" w:rsidR="002570DD" w:rsidRDefault="002570DD" w:rsidP="002570DD">
      <w:pPr>
        <w:jc w:val="both"/>
        <w:rPr>
          <w:rFonts w:ascii="Arno Pro" w:hAnsi="Arno Pro"/>
          <w:sz w:val="19"/>
          <w:szCs w:val="19"/>
          <w:lang w:val="en-US"/>
        </w:rPr>
      </w:pPr>
    </w:p>
    <w:p w14:paraId="6D470A19" w14:textId="7DAEFA02" w:rsidR="002354FE" w:rsidRPr="00E615DB" w:rsidRDefault="002354FE" w:rsidP="002570DD">
      <w:pPr>
        <w:jc w:val="both"/>
        <w:rPr>
          <w:lang w:val="en-US"/>
        </w:rPr>
        <w:sectPr w:rsidR="002354FE" w:rsidRPr="00E615DB">
          <w:footerReference w:type="default" r:id="rId8"/>
          <w:pgSz w:w="11906" w:h="16838"/>
          <w:pgMar w:top="1134" w:right="936" w:bottom="1134" w:left="936" w:header="1021" w:footer="0" w:gutter="0"/>
          <w:cols w:space="720"/>
        </w:sectPr>
      </w:pPr>
    </w:p>
    <w:p w14:paraId="595B4E8D" w14:textId="29B9CC89" w:rsidR="00AA0931" w:rsidRPr="003152CF" w:rsidRDefault="00AA0931">
      <w:pPr>
        <w:pStyle w:val="Abstract"/>
        <w:spacing w:after="240" w:line="240" w:lineRule="atLeast"/>
        <w:rPr>
          <w:rFonts w:ascii="Arno Pro" w:hAnsi="Arno Pro"/>
          <w:sz w:val="19"/>
          <w:szCs w:val="19"/>
        </w:rPr>
      </w:pPr>
      <w:bookmarkStart w:id="4" w:name="_Hlk187232952"/>
    </w:p>
    <w:bookmarkEnd w:id="4"/>
    <w:p w14:paraId="50F57403" w14:textId="0989CE76" w:rsidR="00544A58" w:rsidRPr="003152CF" w:rsidRDefault="004E7C24" w:rsidP="002570DD">
      <w:pPr>
        <w:pStyle w:val="P1"/>
        <w:spacing w:line="240" w:lineRule="atLeast"/>
        <w:ind w:firstLine="425"/>
        <w:rPr>
          <w:rFonts w:ascii="Arno Pro" w:hAnsi="Arno Pro"/>
          <w:b/>
          <w:sz w:val="19"/>
          <w:szCs w:val="19"/>
        </w:rPr>
      </w:pPr>
      <w:r w:rsidRPr="003152CF">
        <w:rPr>
          <w:rFonts w:ascii="Arno Pro" w:hAnsi="Arno Pro"/>
          <w:sz w:val="19"/>
          <w:szCs w:val="19"/>
        </w:rPr>
        <w:t>Reticular chemistry has boosted the design of crystalline frameworks based on the simple principles of directional reversible bonds</w:t>
      </w:r>
      <w:r w:rsidR="00597BAC">
        <w:rPr>
          <w:rFonts w:ascii="Arno Pro" w:hAnsi="Arno Pro"/>
          <w:sz w:val="19"/>
          <w:szCs w:val="19"/>
        </w:rPr>
        <w:t>,</w:t>
      </w:r>
      <w:r w:rsidRPr="003152CF">
        <w:rPr>
          <w:rFonts w:ascii="Arno Pro" w:hAnsi="Arno Pro"/>
          <w:sz w:val="19"/>
          <w:szCs w:val="19"/>
        </w:rPr>
        <w:t xml:space="preserve"> leading to unlimited compositions, structures and porosities</w:t>
      </w:r>
      <w:r w:rsidR="007D3F7B" w:rsidRPr="003152CF">
        <w:rPr>
          <w:rFonts w:ascii="Arno Pro" w:hAnsi="Arno Pro"/>
          <w:sz w:val="19"/>
          <w:szCs w:val="19"/>
        </w:rPr>
        <w:t>,</w:t>
      </w:r>
      <w:r w:rsidRPr="003152CF">
        <w:rPr>
          <w:rFonts w:ascii="Arno Pro" w:hAnsi="Arno Pro"/>
          <w:sz w:val="19"/>
          <w:szCs w:val="19"/>
        </w:rPr>
        <w:t xml:space="preserve"> suited for a paramount variety of properties and applications.</w:t>
      </w:r>
      <w:sdt>
        <w:sdtPr>
          <w:rPr>
            <w:rFonts w:ascii="Arno Pro" w:hAnsi="Arno Pro"/>
            <w:color w:val="000000"/>
            <w:sz w:val="19"/>
            <w:szCs w:val="19"/>
            <w:vertAlign w:val="superscript"/>
          </w:rPr>
          <w:tag w:val="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"/>
          <w:id w:val="297665576"/>
          <w:placeholder>
            <w:docPart w:val="DefaultPlaceholder_-1854013440"/>
          </w:placeholder>
        </w:sdtPr>
        <w:sdtContent>
          <w:r w:rsidR="003152CF" w:rsidRPr="003152CF">
            <w:rPr>
              <w:rFonts w:ascii="Arno Pro" w:hAnsi="Arno Pro"/>
              <w:color w:val="000000"/>
              <w:sz w:val="19"/>
              <w:szCs w:val="19"/>
              <w:vertAlign w:val="superscript"/>
            </w:rPr>
            <w:t>1–6</w:t>
          </w:r>
        </w:sdtContent>
      </w:sdt>
      <w:r w:rsidRPr="003152CF">
        <w:rPr>
          <w:rFonts w:ascii="Arno Pro" w:hAnsi="Arno Pro"/>
          <w:sz w:val="19"/>
          <w:szCs w:val="19"/>
        </w:rPr>
        <w:t xml:space="preserve"> </w:t>
      </w:r>
      <w:r w:rsidRPr="003152CF">
        <w:rPr>
          <w:rFonts w:ascii="Arno Pro" w:hAnsi="Arno Pro"/>
          <w:iCs/>
          <w:sz w:val="19"/>
          <w:szCs w:val="19"/>
        </w:rPr>
        <w:t>A general assumption of reticulated porous materials is that the primary interaction site with a substrate is the pore surface/void space.</w:t>
      </w:r>
      <w:sdt>
        <w:sdtPr>
          <w:rPr>
            <w:rFonts w:ascii="Arno Pro" w:hAnsi="Arno Pro"/>
            <w:iCs/>
            <w:color w:val="000000"/>
            <w:sz w:val="19"/>
            <w:szCs w:val="19"/>
            <w:vertAlign w:val="superscript"/>
          </w:rPr>
          <w:tag w:val="MENDELEY_CITATION_v3_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"/>
          <w:id w:val="1635513037"/>
          <w:placeholder>
            <w:docPart w:val="DefaultPlaceholder_-1854013440"/>
          </w:placeholder>
        </w:sdtPr>
        <w:sdtContent>
          <w:r w:rsidR="003152CF" w:rsidRPr="003152CF">
            <w:rPr>
              <w:rFonts w:ascii="Arno Pro" w:hAnsi="Arno Pro"/>
              <w:iCs/>
              <w:color w:val="000000"/>
              <w:sz w:val="19"/>
              <w:szCs w:val="19"/>
              <w:vertAlign w:val="superscript"/>
            </w:rPr>
            <w:t>7–10</w:t>
          </w:r>
        </w:sdtContent>
      </w:sdt>
      <w:r w:rsidRPr="003152CF">
        <w:rPr>
          <w:rFonts w:ascii="Arno Pro" w:hAnsi="Arno Pro"/>
          <w:iCs/>
          <w:sz w:val="19"/>
          <w:szCs w:val="19"/>
        </w:rPr>
        <w:t xml:space="preserve"> </w:t>
      </w:r>
      <w:r w:rsidRPr="003152CF">
        <w:rPr>
          <w:rFonts w:ascii="Arno Pro" w:hAnsi="Arno Pro"/>
          <w:sz w:val="19"/>
          <w:szCs w:val="19"/>
        </w:rPr>
        <w:t xml:space="preserve">In this regard, while the bulk and pore </w:t>
      </w:r>
      <w:proofErr w:type="spellStart"/>
      <w:r w:rsidRPr="003152CF">
        <w:rPr>
          <w:rFonts w:ascii="Arno Pro" w:hAnsi="Arno Pro"/>
          <w:sz w:val="19"/>
          <w:szCs w:val="19"/>
        </w:rPr>
        <w:t>nanospace</w:t>
      </w:r>
      <w:proofErr w:type="spellEnd"/>
      <w:r w:rsidRPr="003152CF">
        <w:rPr>
          <w:rFonts w:ascii="Arno Pro" w:hAnsi="Arno Pro"/>
          <w:sz w:val="19"/>
          <w:szCs w:val="19"/>
        </w:rPr>
        <w:t xml:space="preserve"> properties of these materials have been extensively studied</w:t>
      </w:r>
      <w:r w:rsidR="00331339" w:rsidRPr="003152CF">
        <w:rPr>
          <w:rFonts w:ascii="Arno Pro" w:hAnsi="Arno Pro"/>
          <w:sz w:val="19"/>
          <w:szCs w:val="19"/>
        </w:rPr>
        <w:t>,</w:t>
      </w:r>
      <w:r w:rsidRPr="003152CF">
        <w:rPr>
          <w:rFonts w:ascii="Arno Pro" w:hAnsi="Arno Pro"/>
          <w:sz w:val="19"/>
          <w:szCs w:val="19"/>
        </w:rPr>
        <w:t xml:space="preserve"> the chemistry of the external crystal surface of reticular materials remains underexplored. It should be highlighted that crystal surface determine myriads of fundamental processes: for instance, in living systems the interaction of crystal surface with biomolecules and cells determine the formation of bone tissue,</w:t>
      </w:r>
      <w:sdt>
        <w:sdtPr>
          <w:rPr>
            <w:rFonts w:ascii="Arno Pro" w:hAnsi="Arno Pro"/>
            <w:color w:val="000000"/>
            <w:sz w:val="19"/>
            <w:szCs w:val="19"/>
            <w:vertAlign w:val="superscript"/>
          </w:rPr>
          <w:tag w:val="MENDELEY_CITATION_v3_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"/>
          <w:id w:val="-1528624953"/>
          <w:placeholder>
            <w:docPart w:val="ADA687301DA74387B456F2F2CDB73E15"/>
          </w:placeholder>
        </w:sdtPr>
        <w:sdtContent>
          <w:r w:rsidR="003152CF" w:rsidRPr="003152CF">
            <w:rPr>
              <w:rFonts w:ascii="Arno Pro" w:hAnsi="Arno Pro"/>
              <w:color w:val="000000"/>
              <w:sz w:val="19"/>
              <w:szCs w:val="19"/>
              <w:vertAlign w:val="superscript"/>
            </w:rPr>
            <w:t>11,12</w:t>
          </w:r>
        </w:sdtContent>
      </w:sdt>
      <w:r w:rsidR="003B7632" w:rsidRPr="003152CF">
        <w:rPr>
          <w:rFonts w:ascii="Arno Pro" w:hAnsi="Arno Pro"/>
          <w:sz w:val="19"/>
          <w:szCs w:val="19"/>
        </w:rPr>
        <w:t xml:space="preserve"> </w:t>
      </w:r>
      <w:r w:rsidRPr="003152CF">
        <w:rPr>
          <w:rFonts w:ascii="Arno Pro" w:hAnsi="Arno Pro"/>
          <w:sz w:val="19"/>
          <w:szCs w:val="19"/>
        </w:rPr>
        <w:t>biomineral shells</w:t>
      </w:r>
      <w:sdt>
        <w:sdtPr>
          <w:rPr>
            <w:rFonts w:ascii="Arno Pro" w:hAnsi="Arno Pro"/>
            <w:color w:val="000000"/>
            <w:sz w:val="19"/>
            <w:szCs w:val="19"/>
            <w:vertAlign w:val="superscript"/>
          </w:rPr>
          <w:tag w:val="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"/>
          <w:id w:val="-104045029"/>
          <w:placeholder>
            <w:docPart w:val="DefaultPlaceholder_-1854013440"/>
          </w:placeholder>
        </w:sdtPr>
        <w:sdtContent>
          <w:r w:rsidR="003152CF" w:rsidRPr="003152CF">
            <w:rPr>
              <w:rFonts w:ascii="Arno Pro" w:hAnsi="Arno Pro"/>
              <w:color w:val="000000"/>
              <w:sz w:val="19"/>
              <w:szCs w:val="19"/>
              <w:vertAlign w:val="superscript"/>
            </w:rPr>
            <w:t>13</w:t>
          </w:r>
        </w:sdtContent>
      </w:sdt>
      <w:r w:rsidR="001E40B0" w:rsidRPr="003152CF">
        <w:rPr>
          <w:rFonts w:ascii="Arno Pro" w:hAnsi="Arno Pro"/>
          <w:sz w:val="19"/>
          <w:szCs w:val="19"/>
        </w:rPr>
        <w:t xml:space="preserve"> as well as</w:t>
      </w:r>
      <w:r w:rsidR="001B2A8C" w:rsidRPr="003152CF">
        <w:rPr>
          <w:rFonts w:ascii="Arno Pro" w:hAnsi="Arno Pro"/>
          <w:sz w:val="19"/>
          <w:szCs w:val="19"/>
        </w:rPr>
        <w:t xml:space="preserve"> </w:t>
      </w:r>
      <w:r w:rsidRPr="003152CF">
        <w:rPr>
          <w:rFonts w:ascii="Arno Pro" w:hAnsi="Arno Pro"/>
          <w:sz w:val="19"/>
          <w:szCs w:val="19"/>
        </w:rPr>
        <w:t>gout pathologies</w:t>
      </w:r>
      <w:r w:rsidR="00EA75FC" w:rsidRPr="003152CF">
        <w:rPr>
          <w:rFonts w:ascii="Arno Pro" w:hAnsi="Arno Pro"/>
          <w:sz w:val="19"/>
          <w:szCs w:val="19"/>
        </w:rPr>
        <w:t>.</w:t>
      </w:r>
      <w:sdt>
        <w:sdtPr>
          <w:rPr>
            <w:rFonts w:ascii="Arno Pro" w:hAnsi="Arno Pro"/>
            <w:color w:val="000000"/>
            <w:sz w:val="19"/>
            <w:szCs w:val="19"/>
            <w:vertAlign w:val="superscript"/>
          </w:rPr>
          <w:tag w:val="MENDELEY_CITATION_v3_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"/>
          <w:id w:val="1426996465"/>
          <w:placeholder>
            <w:docPart w:val="DefaultPlaceholder_-1854013440"/>
          </w:placeholder>
        </w:sdtPr>
        <w:sdtContent>
          <w:r w:rsidR="003152CF" w:rsidRPr="003152CF">
            <w:rPr>
              <w:rFonts w:ascii="Arno Pro" w:hAnsi="Arno Pro"/>
              <w:color w:val="000000"/>
              <w:sz w:val="19"/>
              <w:szCs w:val="19"/>
              <w:vertAlign w:val="superscript"/>
            </w:rPr>
            <w:t>14</w:t>
          </w:r>
        </w:sdtContent>
      </w:sdt>
      <w:r w:rsidR="00EA75FC" w:rsidRPr="003152CF">
        <w:rPr>
          <w:rFonts w:ascii="Arno Pro" w:hAnsi="Arno Pro"/>
          <w:sz w:val="19"/>
          <w:szCs w:val="19"/>
        </w:rPr>
        <w:t>Moreover,</w:t>
      </w:r>
      <w:r w:rsidR="001B2A8C" w:rsidRPr="003152CF">
        <w:rPr>
          <w:rFonts w:ascii="Arno Pro" w:hAnsi="Arno Pro"/>
          <w:sz w:val="19"/>
          <w:szCs w:val="19"/>
        </w:rPr>
        <w:t xml:space="preserve"> toxicity of contact insecticide DDT</w:t>
      </w:r>
      <w:sdt>
        <w:sdtPr>
          <w:rPr>
            <w:rFonts w:ascii="Arno Pro" w:hAnsi="Arno Pro"/>
            <w:color w:val="000000"/>
            <w:sz w:val="19"/>
            <w:szCs w:val="19"/>
            <w:vertAlign w:val="superscript"/>
          </w:rPr>
          <w:tag w:val="MENDELEY_CITATION_v3_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"/>
          <w:id w:val="-1036350206"/>
          <w:placeholder>
            <w:docPart w:val="DefaultPlaceholder_-1854013440"/>
          </w:placeholder>
        </w:sdtPr>
        <w:sdtContent>
          <w:r w:rsidR="003152CF" w:rsidRPr="003152CF">
            <w:rPr>
              <w:rFonts w:ascii="Arno Pro" w:hAnsi="Arno Pro"/>
              <w:color w:val="000000"/>
              <w:sz w:val="19"/>
              <w:szCs w:val="19"/>
              <w:vertAlign w:val="superscript"/>
            </w:rPr>
            <w:t>15,16</w:t>
          </w:r>
        </w:sdtContent>
      </w:sdt>
      <w:r w:rsidR="001B2A8C" w:rsidRPr="003152CF">
        <w:rPr>
          <w:rFonts w:ascii="Arno Pro" w:hAnsi="Arno Pro"/>
          <w:sz w:val="19"/>
          <w:szCs w:val="19"/>
        </w:rPr>
        <w:t xml:space="preserve"> and activity of pharmaceutical drugs (polymorphism)</w:t>
      </w:r>
      <w:r w:rsidR="002E067D" w:rsidRPr="003152CF">
        <w:rPr>
          <w:rFonts w:ascii="Arno Pro" w:hAnsi="Arno Pro"/>
          <w:sz w:val="19"/>
          <w:szCs w:val="19"/>
        </w:rPr>
        <w:t xml:space="preserve"> is determined by the crystal phase/crystal face</w:t>
      </w:r>
      <w:r w:rsidR="00016E21" w:rsidRPr="003152CF">
        <w:rPr>
          <w:rFonts w:ascii="Arno Pro" w:hAnsi="Arno Pro"/>
          <w:sz w:val="19"/>
          <w:szCs w:val="19"/>
        </w:rPr>
        <w:t>.</w:t>
      </w:r>
      <w:sdt>
        <w:sdtPr>
          <w:rPr>
            <w:rFonts w:ascii="Arno Pro" w:hAnsi="Arno Pro"/>
            <w:color w:val="000000"/>
            <w:sz w:val="19"/>
            <w:szCs w:val="19"/>
            <w:vertAlign w:val="superscript"/>
          </w:rPr>
          <w:tag w:val="MENDELEY_CITATION_v3_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"/>
          <w:id w:val="-2138475310"/>
          <w:placeholder>
            <w:docPart w:val="DefaultPlaceholder_-1854013440"/>
          </w:placeholder>
        </w:sdtPr>
        <w:sdtContent>
          <w:r w:rsidR="003152CF" w:rsidRPr="003152CF">
            <w:rPr>
              <w:rFonts w:ascii="Arno Pro" w:hAnsi="Arno Pro"/>
              <w:color w:val="000000"/>
              <w:sz w:val="19"/>
              <w:szCs w:val="19"/>
              <w:vertAlign w:val="superscript"/>
            </w:rPr>
            <w:t>17</w:t>
          </w:r>
        </w:sdtContent>
      </w:sdt>
      <w:r w:rsidR="00016E21" w:rsidRPr="003152CF">
        <w:rPr>
          <w:rFonts w:ascii="Arno Pro" w:hAnsi="Arno Pro"/>
          <w:sz w:val="19"/>
          <w:szCs w:val="19"/>
        </w:rPr>
        <w:t xml:space="preserve"> </w:t>
      </w:r>
      <w:r w:rsidRPr="003152CF">
        <w:rPr>
          <w:rFonts w:ascii="Arno Pro" w:hAnsi="Arno Pro"/>
          <w:sz w:val="19"/>
          <w:szCs w:val="19"/>
        </w:rPr>
        <w:t xml:space="preserve">Similarly, crystal surface </w:t>
      </w:r>
      <w:r w:rsidR="001B2A8C" w:rsidRPr="003152CF">
        <w:rPr>
          <w:rFonts w:ascii="Arno Pro" w:hAnsi="Arno Pro"/>
          <w:sz w:val="19"/>
          <w:szCs w:val="19"/>
        </w:rPr>
        <w:t xml:space="preserve">reactivity </w:t>
      </w:r>
      <w:r w:rsidRPr="003152CF">
        <w:rPr>
          <w:rFonts w:ascii="Arno Pro" w:hAnsi="Arno Pro"/>
          <w:sz w:val="19"/>
          <w:szCs w:val="19"/>
        </w:rPr>
        <w:t>determines the catalytic activity of non-porous catalysts (i.e. platinum group metals)</w:t>
      </w:r>
      <w:r w:rsidR="001B2A8C" w:rsidRPr="003152CF">
        <w:rPr>
          <w:rFonts w:ascii="Arno Pro" w:hAnsi="Arno Pro"/>
          <w:sz w:val="19"/>
          <w:szCs w:val="19"/>
        </w:rPr>
        <w:t>.</w:t>
      </w:r>
      <w:sdt>
        <w:sdtPr>
          <w:rPr>
            <w:rFonts w:ascii="Arno Pro" w:hAnsi="Arno Pro"/>
            <w:color w:val="000000"/>
            <w:sz w:val="19"/>
            <w:szCs w:val="19"/>
            <w:vertAlign w:val="superscript"/>
          </w:rPr>
          <w:tag w:val="MENDELEY_CITATION_v3_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"/>
          <w:id w:val="-866285970"/>
          <w:placeholder>
            <w:docPart w:val="DefaultPlaceholder_-1854013440"/>
          </w:placeholder>
        </w:sdtPr>
        <w:sdtContent>
          <w:r w:rsidR="003152CF" w:rsidRPr="003152CF">
            <w:rPr>
              <w:rFonts w:ascii="Arno Pro" w:hAnsi="Arno Pro"/>
              <w:color w:val="000000"/>
              <w:sz w:val="19"/>
              <w:szCs w:val="19"/>
              <w:vertAlign w:val="superscript"/>
            </w:rPr>
            <w:t>18,19</w:t>
          </w:r>
        </w:sdtContent>
      </w:sdt>
      <w:r w:rsidRPr="003152CF">
        <w:rPr>
          <w:rFonts w:ascii="Arno Pro" w:hAnsi="Arno Pro"/>
          <w:b/>
          <w:sz w:val="19"/>
          <w:szCs w:val="19"/>
        </w:rPr>
        <w:t xml:space="preserve">  </w:t>
      </w:r>
    </w:p>
    <w:p w14:paraId="7D95C286" w14:textId="02E40316" w:rsidR="00641B40" w:rsidRPr="003152CF" w:rsidRDefault="00544A58" w:rsidP="00233DBA">
      <w:pPr>
        <w:pStyle w:val="P1"/>
        <w:spacing w:line="240" w:lineRule="atLeast"/>
        <w:rPr>
          <w:rFonts w:ascii="Arno Pro" w:hAnsi="Arno Pro"/>
        </w:rPr>
      </w:pPr>
      <w:r w:rsidRPr="003152CF">
        <w:rPr>
          <w:rFonts w:ascii="Arno Pro" w:hAnsi="Arno Pro"/>
          <w:sz w:val="19"/>
          <w:szCs w:val="19"/>
        </w:rPr>
        <w:t>In this communication, we have selected non-porous layered zinc imidazolate framework Zn(</w:t>
      </w:r>
      <w:proofErr w:type="spellStart"/>
      <w:r w:rsidR="001E40B0" w:rsidRPr="003152CF">
        <w:rPr>
          <w:rFonts w:ascii="Arno Pro" w:hAnsi="Arno Pro"/>
          <w:sz w:val="19"/>
          <w:szCs w:val="19"/>
        </w:rPr>
        <w:t>m</w:t>
      </w:r>
      <w:r w:rsidRPr="003152CF">
        <w:rPr>
          <w:rFonts w:ascii="Arno Pro" w:hAnsi="Arno Pro"/>
          <w:sz w:val="19"/>
          <w:szCs w:val="19"/>
        </w:rPr>
        <w:t>Im</w:t>
      </w:r>
      <w:proofErr w:type="spellEnd"/>
      <w:r w:rsidRPr="003152CF">
        <w:rPr>
          <w:rFonts w:ascii="Arno Pro" w:hAnsi="Arno Pro"/>
          <w:sz w:val="19"/>
          <w:szCs w:val="19"/>
        </w:rPr>
        <w:t>)</w:t>
      </w:r>
      <w:r w:rsidRPr="003152CF">
        <w:rPr>
          <w:rFonts w:ascii="Arno Pro" w:hAnsi="Arno Pro"/>
          <w:sz w:val="19"/>
          <w:szCs w:val="19"/>
          <w:vertAlign w:val="subscript"/>
        </w:rPr>
        <w:t>2</w:t>
      </w:r>
      <w:r w:rsidRPr="003152CF">
        <w:rPr>
          <w:rFonts w:ascii="Arno Pro" w:hAnsi="Arno Pro"/>
          <w:sz w:val="19"/>
          <w:szCs w:val="19"/>
        </w:rPr>
        <w:t>·</w:t>
      </w:r>
      <w:r w:rsidR="001B2A8C" w:rsidRPr="003152CF">
        <w:rPr>
          <w:rFonts w:ascii="Arno Pro" w:hAnsi="Arno Pro"/>
          <w:sz w:val="19"/>
          <w:szCs w:val="19"/>
        </w:rPr>
        <w:t>0.5</w:t>
      </w:r>
      <w:r w:rsidR="001E40B0" w:rsidRPr="003152CF">
        <w:rPr>
          <w:rFonts w:ascii="Arno Pro" w:hAnsi="Arno Pro"/>
          <w:sz w:val="19"/>
          <w:szCs w:val="19"/>
        </w:rPr>
        <w:t>m</w:t>
      </w:r>
      <w:r w:rsidRPr="003152CF">
        <w:rPr>
          <w:rFonts w:ascii="Arno Pro" w:hAnsi="Arno Pro"/>
          <w:sz w:val="19"/>
          <w:szCs w:val="19"/>
        </w:rPr>
        <w:t>Im</w:t>
      </w:r>
      <w:r w:rsidR="00465E29" w:rsidRPr="003152CF">
        <w:rPr>
          <w:rFonts w:ascii="Arno Pro" w:hAnsi="Arno Pro"/>
          <w:sz w:val="19"/>
          <w:szCs w:val="19"/>
        </w:rPr>
        <w:t>H</w:t>
      </w:r>
      <w:r w:rsidRPr="003152CF">
        <w:rPr>
          <w:rFonts w:ascii="Arno Pro" w:hAnsi="Arno Pro"/>
          <w:sz w:val="19"/>
          <w:szCs w:val="19"/>
        </w:rPr>
        <w:t xml:space="preserve"> (ZIF-L, </w:t>
      </w:r>
      <w:proofErr w:type="spellStart"/>
      <w:r w:rsidR="001E40B0" w:rsidRPr="003152CF">
        <w:rPr>
          <w:rFonts w:ascii="Arno Pro" w:hAnsi="Arno Pro"/>
          <w:sz w:val="19"/>
          <w:szCs w:val="19"/>
        </w:rPr>
        <w:t>m</w:t>
      </w:r>
      <w:r w:rsidRPr="003152CF">
        <w:rPr>
          <w:rFonts w:ascii="Arno Pro" w:hAnsi="Arno Pro"/>
          <w:sz w:val="19"/>
          <w:szCs w:val="19"/>
        </w:rPr>
        <w:t>Im</w:t>
      </w:r>
      <w:proofErr w:type="spellEnd"/>
      <w:r w:rsidRPr="003152CF">
        <w:rPr>
          <w:rFonts w:ascii="Arno Pro" w:hAnsi="Arno Pro"/>
          <w:sz w:val="19"/>
          <w:szCs w:val="19"/>
        </w:rPr>
        <w:t>= 2-methylimidazolate)</w:t>
      </w:r>
      <w:sdt>
        <w:sdtPr>
          <w:rPr>
            <w:rFonts w:ascii="Arno Pro" w:hAnsi="Arno Pro"/>
            <w:color w:val="000000"/>
            <w:sz w:val="19"/>
            <w:szCs w:val="19"/>
            <w:vertAlign w:val="superscript"/>
          </w:rPr>
          <w:tag w:val="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"/>
          <w:id w:val="-606499382"/>
          <w:placeholder>
            <w:docPart w:val="DefaultPlaceholder_-1854013440"/>
          </w:placeholder>
        </w:sdtPr>
        <w:sdtContent>
          <w:r w:rsidR="003152CF" w:rsidRPr="003152CF">
            <w:rPr>
              <w:rFonts w:ascii="Arno Pro" w:hAnsi="Arno Pro"/>
              <w:color w:val="000000"/>
              <w:sz w:val="19"/>
              <w:szCs w:val="19"/>
              <w:vertAlign w:val="superscript"/>
            </w:rPr>
            <w:t>20–22</w:t>
          </w:r>
        </w:sdtContent>
      </w:sdt>
      <w:r w:rsidR="00016E21" w:rsidRPr="003152CF">
        <w:rPr>
          <w:rFonts w:ascii="Arno Pro" w:hAnsi="Arno Pro"/>
          <w:sz w:val="19"/>
          <w:szCs w:val="19"/>
        </w:rPr>
        <w:t xml:space="preserve"> </w:t>
      </w:r>
      <w:r w:rsidR="00EA75FC" w:rsidRPr="003152CF">
        <w:rPr>
          <w:rFonts w:ascii="Arno Pro" w:hAnsi="Arno Pro"/>
          <w:sz w:val="19"/>
          <w:szCs w:val="19"/>
        </w:rPr>
        <w:t xml:space="preserve">as an example of </w:t>
      </w:r>
      <w:r w:rsidR="004D55EC" w:rsidRPr="003152CF">
        <w:rPr>
          <w:rFonts w:ascii="Arno Pro" w:hAnsi="Arno Pro"/>
          <w:sz w:val="19"/>
          <w:szCs w:val="19"/>
        </w:rPr>
        <w:t xml:space="preserve">a </w:t>
      </w:r>
      <w:r w:rsidR="00EA75FC" w:rsidRPr="003152CF">
        <w:rPr>
          <w:rFonts w:ascii="Arno Pro" w:hAnsi="Arno Pro"/>
          <w:sz w:val="19"/>
          <w:szCs w:val="19"/>
        </w:rPr>
        <w:t xml:space="preserve">reticulated material in which </w:t>
      </w:r>
      <w:r w:rsidR="002E067D" w:rsidRPr="003152CF">
        <w:rPr>
          <w:rFonts w:ascii="Arno Pro" w:hAnsi="Arno Pro"/>
          <w:sz w:val="19"/>
          <w:szCs w:val="19"/>
        </w:rPr>
        <w:t xml:space="preserve">we propose </w:t>
      </w:r>
      <w:r w:rsidR="00EA75FC" w:rsidRPr="003152CF">
        <w:rPr>
          <w:rFonts w:ascii="Arno Pro" w:hAnsi="Arno Pro"/>
          <w:sz w:val="19"/>
          <w:szCs w:val="19"/>
        </w:rPr>
        <w:t>its</w:t>
      </w:r>
      <w:r w:rsidRPr="003152CF">
        <w:rPr>
          <w:rFonts w:ascii="Arno Pro" w:hAnsi="Arno Pro"/>
          <w:sz w:val="19"/>
          <w:szCs w:val="19"/>
        </w:rPr>
        <w:t xml:space="preserve"> reactivity </w:t>
      </w:r>
      <w:r w:rsidR="00641B40" w:rsidRPr="003152CF">
        <w:rPr>
          <w:rFonts w:ascii="Arno Pro" w:hAnsi="Arno Pro"/>
          <w:sz w:val="19"/>
          <w:szCs w:val="19"/>
        </w:rPr>
        <w:t xml:space="preserve">is </w:t>
      </w:r>
      <w:r w:rsidRPr="003152CF">
        <w:rPr>
          <w:rFonts w:ascii="Arno Pro" w:hAnsi="Arno Pro"/>
          <w:sz w:val="19"/>
          <w:szCs w:val="19"/>
        </w:rPr>
        <w:t xml:space="preserve">mainly </w:t>
      </w:r>
      <w:r w:rsidR="002E067D" w:rsidRPr="003152CF">
        <w:rPr>
          <w:rFonts w:ascii="Arno Pro" w:hAnsi="Arno Pro"/>
          <w:sz w:val="19"/>
          <w:szCs w:val="19"/>
        </w:rPr>
        <w:t>dictated</w:t>
      </w:r>
      <w:r w:rsidRPr="003152CF">
        <w:rPr>
          <w:rFonts w:ascii="Arno Pro" w:hAnsi="Arno Pro"/>
          <w:sz w:val="19"/>
          <w:szCs w:val="19"/>
        </w:rPr>
        <w:t xml:space="preserve"> </w:t>
      </w:r>
      <w:r w:rsidR="002E067D" w:rsidRPr="003152CF">
        <w:rPr>
          <w:rFonts w:ascii="Arno Pro" w:hAnsi="Arno Pro"/>
          <w:sz w:val="19"/>
          <w:szCs w:val="19"/>
        </w:rPr>
        <w:t xml:space="preserve">by the </w:t>
      </w:r>
      <w:r w:rsidRPr="003152CF">
        <w:rPr>
          <w:rFonts w:ascii="Arno Pro" w:hAnsi="Arno Pro"/>
          <w:sz w:val="19"/>
          <w:szCs w:val="19"/>
        </w:rPr>
        <w:t xml:space="preserve">crystal </w:t>
      </w:r>
      <w:r w:rsidR="002E067D" w:rsidRPr="003152CF">
        <w:rPr>
          <w:rFonts w:ascii="Arno Pro" w:hAnsi="Arno Pro"/>
          <w:sz w:val="19"/>
          <w:szCs w:val="19"/>
        </w:rPr>
        <w:t>surface</w:t>
      </w:r>
      <w:r w:rsidR="001E40B0" w:rsidRPr="003152CF">
        <w:rPr>
          <w:rFonts w:ascii="Arno Pro" w:hAnsi="Arno Pro"/>
          <w:sz w:val="19"/>
          <w:szCs w:val="19"/>
        </w:rPr>
        <w:t xml:space="preserve"> (Scheme 1)</w:t>
      </w:r>
      <w:r w:rsidRPr="003152CF">
        <w:rPr>
          <w:rFonts w:ascii="Arno Pro" w:hAnsi="Arno Pro"/>
          <w:sz w:val="19"/>
          <w:szCs w:val="19"/>
        </w:rPr>
        <w:t>.</w:t>
      </w:r>
      <w:r w:rsidR="00120C64" w:rsidRPr="003152CF">
        <w:rPr>
          <w:rFonts w:ascii="Arno Pro" w:hAnsi="Arno Pro"/>
          <w:sz w:val="19"/>
          <w:szCs w:val="19"/>
        </w:rPr>
        <w:t xml:space="preserve"> </w:t>
      </w:r>
      <w:r w:rsidRPr="003152CF">
        <w:rPr>
          <w:rFonts w:ascii="Arno Pro" w:hAnsi="Arno Pro"/>
          <w:sz w:val="19"/>
          <w:szCs w:val="19"/>
        </w:rPr>
        <w:t xml:space="preserve">To demonstrate our hypothesis </w:t>
      </w:r>
      <w:r w:rsidR="00641B40" w:rsidRPr="003152CF">
        <w:rPr>
          <w:rFonts w:ascii="Arno Pro" w:hAnsi="Arno Pro"/>
          <w:sz w:val="19"/>
          <w:szCs w:val="19"/>
        </w:rPr>
        <w:t xml:space="preserve">ZIF-L </w:t>
      </w:r>
      <w:r w:rsidRPr="003152CF">
        <w:rPr>
          <w:rFonts w:ascii="Arno Pro" w:hAnsi="Arno Pro"/>
          <w:sz w:val="19"/>
          <w:szCs w:val="19"/>
        </w:rPr>
        <w:t>microcrystal</w:t>
      </w:r>
      <w:r w:rsidR="00641B40" w:rsidRPr="003152CF">
        <w:rPr>
          <w:rFonts w:ascii="Arno Pro" w:hAnsi="Arno Pro"/>
          <w:sz w:val="19"/>
          <w:szCs w:val="19"/>
        </w:rPr>
        <w:t>s</w:t>
      </w:r>
      <w:r w:rsidRPr="003152CF">
        <w:rPr>
          <w:rFonts w:ascii="Arno Pro" w:hAnsi="Arno Pro"/>
          <w:sz w:val="19"/>
          <w:szCs w:val="19"/>
        </w:rPr>
        <w:t xml:space="preserve"> have </w:t>
      </w:r>
      <w:r w:rsidR="00641B40" w:rsidRPr="003152CF">
        <w:rPr>
          <w:rFonts w:ascii="Arno Pro" w:hAnsi="Arno Pro"/>
          <w:sz w:val="19"/>
          <w:szCs w:val="19"/>
        </w:rPr>
        <w:t xml:space="preserve">been </w:t>
      </w:r>
      <w:r w:rsidRPr="003152CF">
        <w:rPr>
          <w:rFonts w:ascii="Arno Pro" w:hAnsi="Arno Pro"/>
          <w:sz w:val="19"/>
          <w:szCs w:val="19"/>
        </w:rPr>
        <w:t>exfoliat</w:t>
      </w:r>
      <w:r w:rsidR="00641B40" w:rsidRPr="003152CF">
        <w:rPr>
          <w:rFonts w:ascii="Arno Pro" w:hAnsi="Arno Pro"/>
          <w:sz w:val="19"/>
          <w:szCs w:val="19"/>
        </w:rPr>
        <w:t>ed</w:t>
      </w:r>
      <w:r w:rsidR="00D40050" w:rsidRPr="003152CF">
        <w:rPr>
          <w:rFonts w:ascii="Arno Pro" w:hAnsi="Arno Pro"/>
          <w:sz w:val="19"/>
          <w:szCs w:val="19"/>
        </w:rPr>
        <w:t>, by sonication,</w:t>
      </w:r>
      <w:r w:rsidRPr="003152CF">
        <w:rPr>
          <w:rFonts w:ascii="Arno Pro" w:hAnsi="Arno Pro"/>
          <w:sz w:val="19"/>
          <w:szCs w:val="19"/>
        </w:rPr>
        <w:t xml:space="preserve"> along the 2 0 0 </w:t>
      </w:r>
      <w:r w:rsidR="001B2A8C" w:rsidRPr="003152CF">
        <w:rPr>
          <w:rFonts w:ascii="Arno Pro" w:hAnsi="Arno Pro"/>
          <w:sz w:val="19"/>
          <w:szCs w:val="19"/>
        </w:rPr>
        <w:t xml:space="preserve">crystallographic </w:t>
      </w:r>
      <w:r w:rsidRPr="003152CF">
        <w:rPr>
          <w:rFonts w:ascii="Arno Pro" w:hAnsi="Arno Pro"/>
          <w:sz w:val="19"/>
          <w:szCs w:val="19"/>
        </w:rPr>
        <w:t>planes</w:t>
      </w:r>
      <w:r w:rsidR="002E067D" w:rsidRPr="003152CF">
        <w:rPr>
          <w:rFonts w:ascii="Arno Pro" w:hAnsi="Arno Pro"/>
          <w:sz w:val="19"/>
          <w:szCs w:val="19"/>
        </w:rPr>
        <w:t xml:space="preserve"> to increase the crystal reactivity</w:t>
      </w:r>
      <w:r w:rsidRPr="003152CF">
        <w:rPr>
          <w:rFonts w:ascii="Arno Pro" w:hAnsi="Arno Pro"/>
          <w:sz w:val="19"/>
          <w:szCs w:val="19"/>
        </w:rPr>
        <w:t xml:space="preserve">. The resulting flakes exhibit an enhanced hydrolytic degradation reactivity towards real </w:t>
      </w:r>
      <w:r w:rsidR="001B2A8C" w:rsidRPr="003152CF">
        <w:rPr>
          <w:rFonts w:ascii="Arno Pro" w:hAnsi="Arno Pro"/>
          <w:sz w:val="19"/>
          <w:szCs w:val="19"/>
        </w:rPr>
        <w:t xml:space="preserve">G-type </w:t>
      </w:r>
      <w:r w:rsidRPr="003152CF">
        <w:rPr>
          <w:rFonts w:ascii="Arno Pro" w:hAnsi="Arno Pro"/>
          <w:sz w:val="19"/>
          <w:szCs w:val="19"/>
        </w:rPr>
        <w:t xml:space="preserve">nerve </w:t>
      </w:r>
      <w:r w:rsidR="001B2A8C" w:rsidRPr="003152CF">
        <w:rPr>
          <w:rFonts w:ascii="Arno Pro" w:hAnsi="Arno Pro"/>
          <w:sz w:val="19"/>
          <w:szCs w:val="19"/>
        </w:rPr>
        <w:t>agent</w:t>
      </w:r>
      <w:r w:rsidRPr="003152CF">
        <w:rPr>
          <w:rFonts w:ascii="Arno Pro" w:hAnsi="Arno Pro"/>
          <w:sz w:val="19"/>
          <w:szCs w:val="19"/>
        </w:rPr>
        <w:t xml:space="preserve"> </w:t>
      </w:r>
      <w:r w:rsidR="001B2A8C" w:rsidRPr="003152CF">
        <w:rPr>
          <w:rFonts w:ascii="Arno Pro" w:hAnsi="Arno Pro"/>
          <w:sz w:val="19"/>
          <w:szCs w:val="19"/>
        </w:rPr>
        <w:t>3,3-Dimethyl-2-butanylmethylphosphonofluoridate (</w:t>
      </w:r>
      <w:r w:rsidRPr="003152CF">
        <w:rPr>
          <w:rFonts w:ascii="Arno Pro" w:hAnsi="Arno Pro"/>
          <w:sz w:val="19"/>
          <w:szCs w:val="19"/>
        </w:rPr>
        <w:t>Soman</w:t>
      </w:r>
      <w:r w:rsidR="001B2A8C" w:rsidRPr="003152CF">
        <w:rPr>
          <w:rFonts w:ascii="Arno Pro" w:hAnsi="Arno Pro"/>
          <w:sz w:val="19"/>
          <w:szCs w:val="19"/>
        </w:rPr>
        <w:t xml:space="preserve">, </w:t>
      </w:r>
      <w:r w:rsidR="006C2621" w:rsidRPr="003152CF">
        <w:rPr>
          <w:rFonts w:ascii="Arno Pro" w:hAnsi="Arno Pro"/>
          <w:sz w:val="19"/>
          <w:szCs w:val="19"/>
        </w:rPr>
        <w:t xml:space="preserve">GD) </w:t>
      </w:r>
      <w:r w:rsidRPr="003152CF">
        <w:rPr>
          <w:rFonts w:ascii="Arno Pro" w:hAnsi="Arno Pro"/>
          <w:sz w:val="19"/>
          <w:szCs w:val="19"/>
        </w:rPr>
        <w:t>and simulant diisopropylfluorophosphate (DIFP).</w:t>
      </w:r>
      <w:sdt>
        <w:sdtPr>
          <w:rPr>
            <w:rFonts w:ascii="Arno Pro" w:hAnsi="Arno Pro"/>
            <w:color w:val="000000"/>
            <w:sz w:val="19"/>
            <w:szCs w:val="19"/>
            <w:vertAlign w:val="superscript"/>
          </w:rPr>
          <w:tag w:val="MENDELEY_CITATION_v3_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"/>
          <w:id w:val="1854454462"/>
          <w:placeholder>
            <w:docPart w:val="DefaultPlaceholder_-1854013440"/>
          </w:placeholder>
        </w:sdtPr>
        <w:sdtContent>
          <w:r w:rsidR="003152CF" w:rsidRPr="003152CF">
            <w:rPr>
              <w:rFonts w:ascii="Arno Pro" w:hAnsi="Arno Pro"/>
              <w:color w:val="000000"/>
              <w:sz w:val="19"/>
              <w:szCs w:val="19"/>
              <w:vertAlign w:val="superscript"/>
            </w:rPr>
            <w:t>23,24</w:t>
          </w:r>
        </w:sdtContent>
      </w:sdt>
      <w:r w:rsidRPr="003152CF">
        <w:rPr>
          <w:rFonts w:ascii="Arno Pro" w:hAnsi="Arno Pro"/>
          <w:sz w:val="19"/>
          <w:szCs w:val="19"/>
        </w:rPr>
        <w:t xml:space="preserve"> The reactivity of </w:t>
      </w:r>
      <w:r w:rsidR="00D40050" w:rsidRPr="003152CF">
        <w:rPr>
          <w:rFonts w:ascii="Arno Pro" w:hAnsi="Arno Pro"/>
          <w:sz w:val="19"/>
          <w:szCs w:val="19"/>
        </w:rPr>
        <w:t xml:space="preserve">the </w:t>
      </w:r>
      <w:r w:rsidRPr="003152CF">
        <w:rPr>
          <w:rFonts w:ascii="Arno Pro" w:hAnsi="Arno Pro"/>
          <w:sz w:val="19"/>
          <w:szCs w:val="19"/>
        </w:rPr>
        <w:t xml:space="preserve">crystal </w:t>
      </w:r>
      <w:r w:rsidR="00D40050" w:rsidRPr="003152CF">
        <w:rPr>
          <w:rFonts w:ascii="Arno Pro" w:hAnsi="Arno Pro"/>
          <w:sz w:val="19"/>
          <w:szCs w:val="19"/>
        </w:rPr>
        <w:t>surface</w:t>
      </w:r>
      <w:r w:rsidRPr="003152CF">
        <w:rPr>
          <w:rFonts w:ascii="Arno Pro" w:hAnsi="Arno Pro"/>
          <w:sz w:val="19"/>
          <w:szCs w:val="19"/>
        </w:rPr>
        <w:t xml:space="preserve"> </w:t>
      </w:r>
      <w:r w:rsidR="008C797C" w:rsidRPr="003152CF">
        <w:rPr>
          <w:rFonts w:ascii="Arno Pro" w:hAnsi="Arno Pro"/>
          <w:sz w:val="19"/>
          <w:szCs w:val="19"/>
        </w:rPr>
        <w:t xml:space="preserve">towards </w:t>
      </w:r>
      <w:r w:rsidR="00D40050" w:rsidRPr="003152CF">
        <w:rPr>
          <w:rFonts w:ascii="Arno Pro" w:hAnsi="Arno Pro"/>
          <w:sz w:val="19"/>
          <w:szCs w:val="19"/>
        </w:rPr>
        <w:t>these toxic</w:t>
      </w:r>
      <w:r w:rsidR="00641B40" w:rsidRPr="003152CF">
        <w:rPr>
          <w:rFonts w:ascii="Arno Pro" w:hAnsi="Arno Pro"/>
          <w:sz w:val="19"/>
          <w:szCs w:val="19"/>
        </w:rPr>
        <w:t xml:space="preserve"> </w:t>
      </w:r>
      <w:r w:rsidR="006C2621" w:rsidRPr="003152CF">
        <w:rPr>
          <w:rFonts w:ascii="Arno Pro" w:hAnsi="Arno Pro"/>
          <w:sz w:val="19"/>
          <w:szCs w:val="19"/>
        </w:rPr>
        <w:t xml:space="preserve">compounds </w:t>
      </w:r>
      <w:r w:rsidRPr="003152CF">
        <w:rPr>
          <w:rFonts w:ascii="Arno Pro" w:hAnsi="Arno Pro"/>
          <w:sz w:val="19"/>
          <w:szCs w:val="19"/>
        </w:rPr>
        <w:t xml:space="preserve">gives rise to </w:t>
      </w:r>
      <w:r w:rsidR="006C2621" w:rsidRPr="003152CF">
        <w:rPr>
          <w:rFonts w:ascii="Arno Pro" w:hAnsi="Arno Pro"/>
          <w:sz w:val="19"/>
          <w:szCs w:val="19"/>
        </w:rPr>
        <w:t xml:space="preserve">framework structural degradation with concomitant </w:t>
      </w:r>
      <w:r w:rsidRPr="003152CF">
        <w:rPr>
          <w:rFonts w:ascii="Arno Pro" w:hAnsi="Arno Pro"/>
          <w:sz w:val="19"/>
          <w:szCs w:val="19"/>
        </w:rPr>
        <w:t>release of nucleophilic 2-methylimidazolate linkers</w:t>
      </w:r>
      <w:r w:rsidR="00D40050" w:rsidRPr="003152CF">
        <w:rPr>
          <w:rFonts w:ascii="Arno Pro" w:hAnsi="Arno Pro"/>
          <w:sz w:val="19"/>
          <w:szCs w:val="19"/>
        </w:rPr>
        <w:t xml:space="preserve"> which</w:t>
      </w:r>
      <w:r w:rsidRPr="003152CF">
        <w:rPr>
          <w:rFonts w:ascii="Arno Pro" w:hAnsi="Arno Pro"/>
          <w:sz w:val="19"/>
          <w:szCs w:val="19"/>
        </w:rPr>
        <w:t xml:space="preserve"> </w:t>
      </w:r>
      <w:r w:rsidR="008C797C" w:rsidRPr="003152CF">
        <w:rPr>
          <w:rFonts w:ascii="Arno Pro" w:hAnsi="Arno Pro"/>
          <w:sz w:val="19"/>
          <w:szCs w:val="19"/>
        </w:rPr>
        <w:t xml:space="preserve">in turn </w:t>
      </w:r>
      <w:r w:rsidRPr="003152CF">
        <w:rPr>
          <w:rFonts w:ascii="Arno Pro" w:hAnsi="Arno Pro"/>
          <w:sz w:val="19"/>
          <w:szCs w:val="19"/>
        </w:rPr>
        <w:t xml:space="preserve">reactivate </w:t>
      </w:r>
      <w:r w:rsidR="006C2621" w:rsidRPr="003152CF">
        <w:rPr>
          <w:rFonts w:ascii="Arno Pro" w:hAnsi="Arno Pro"/>
          <w:sz w:val="19"/>
          <w:szCs w:val="19"/>
        </w:rPr>
        <w:t>phosphorylated acetylcholinesterase</w:t>
      </w:r>
      <w:r w:rsidR="00D40050" w:rsidRPr="003152CF">
        <w:rPr>
          <w:rFonts w:ascii="Arno Pro" w:hAnsi="Arno Pro"/>
          <w:sz w:val="19"/>
          <w:szCs w:val="19"/>
        </w:rPr>
        <w:t xml:space="preserve"> (</w:t>
      </w:r>
      <w:proofErr w:type="spellStart"/>
      <w:r w:rsidR="00D40050" w:rsidRPr="003152CF">
        <w:rPr>
          <w:rFonts w:ascii="Arno Pro" w:hAnsi="Arno Pro"/>
          <w:sz w:val="19"/>
          <w:szCs w:val="19"/>
        </w:rPr>
        <w:t>OP@AChE</w:t>
      </w:r>
      <w:proofErr w:type="spellEnd"/>
      <w:r w:rsidR="00D40050" w:rsidRPr="003152CF">
        <w:rPr>
          <w:rFonts w:ascii="Arno Pro" w:hAnsi="Arno Pro"/>
          <w:sz w:val="19"/>
          <w:szCs w:val="19"/>
        </w:rPr>
        <w:t>)</w:t>
      </w:r>
      <w:r w:rsidR="006C2621" w:rsidRPr="003152CF">
        <w:rPr>
          <w:rFonts w:ascii="Arno Pro" w:hAnsi="Arno Pro"/>
          <w:sz w:val="19"/>
          <w:szCs w:val="19"/>
        </w:rPr>
        <w:t xml:space="preserve"> </w:t>
      </w:r>
      <w:r w:rsidR="006C2621" w:rsidRPr="003152CF">
        <w:rPr>
          <w:rFonts w:ascii="Arno Pro" w:hAnsi="Arno Pro"/>
          <w:sz w:val="19"/>
          <w:szCs w:val="19"/>
        </w:rPr>
        <w:t xml:space="preserve">adduct, thereby reversing </w:t>
      </w:r>
      <w:proofErr w:type="spellStart"/>
      <w:r w:rsidR="006C2621" w:rsidRPr="003152CF">
        <w:rPr>
          <w:rFonts w:ascii="Arno Pro" w:hAnsi="Arno Pro"/>
          <w:sz w:val="19"/>
          <w:szCs w:val="19"/>
        </w:rPr>
        <w:t>organophosphorous</w:t>
      </w:r>
      <w:proofErr w:type="spellEnd"/>
      <w:r w:rsidR="006C2621" w:rsidRPr="003152CF">
        <w:rPr>
          <w:rFonts w:ascii="Arno Pro" w:hAnsi="Arno Pro"/>
          <w:sz w:val="19"/>
          <w:szCs w:val="19"/>
        </w:rPr>
        <w:t xml:space="preserve"> poisoning</w:t>
      </w:r>
      <w:r w:rsidR="00D40050" w:rsidRPr="003152CF">
        <w:rPr>
          <w:rFonts w:ascii="Arno Pro" w:hAnsi="Arno Pro"/>
          <w:sz w:val="19"/>
          <w:szCs w:val="19"/>
        </w:rPr>
        <w:t xml:space="preserve"> (Scheme 1b)</w:t>
      </w:r>
      <w:r w:rsidRPr="003152CF">
        <w:rPr>
          <w:rFonts w:ascii="Arno Pro" w:hAnsi="Arno Pro"/>
          <w:sz w:val="19"/>
          <w:szCs w:val="19"/>
        </w:rPr>
        <w:t>.</w:t>
      </w:r>
      <w:r w:rsidRPr="003152CF">
        <w:rPr>
          <w:rFonts w:ascii="Arno Pro" w:hAnsi="Arno Pro"/>
        </w:rPr>
        <w:t xml:space="preserve">  </w:t>
      </w:r>
    </w:p>
    <w:p w14:paraId="446DEEB7" w14:textId="2E4B5C74" w:rsidR="00641B40" w:rsidRPr="003152CF" w:rsidRDefault="00716BDE">
      <w:pPr>
        <w:pStyle w:val="P1"/>
        <w:spacing w:line="240" w:lineRule="atLeast"/>
        <w:rPr>
          <w:rFonts w:ascii="Arno Pro" w:hAnsi="Arno Pro"/>
        </w:rPr>
      </w:pPr>
      <w:r w:rsidRPr="00716BDE">
        <w:rPr>
          <w:noProof/>
        </w:rPr>
        <w:drawing>
          <wp:inline distT="0" distB="0" distL="0" distR="0" wp14:anchorId="5BDA1DC2" wp14:editId="7BC55A23">
            <wp:extent cx="2880000" cy="2513257"/>
            <wp:effectExtent l="0" t="0" r="0" b="1905"/>
            <wp:docPr id="1199893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2567"/>
                    <a:stretch/>
                  </pic:blipFill>
                  <pic:spPr bwMode="auto">
                    <a:xfrm>
                      <a:off x="0" y="0"/>
                      <a:ext cx="2880000" cy="2513257"/>
                    </a:xfrm>
                    <a:prstGeom prst="rect">
                      <a:avLst/>
                    </a:prstGeom>
                    <a:noFill/>
                    <a:ln>
                      <a:noFill/>
                    </a:ln>
                    <a:extLst>
                      <a:ext uri="{53640926-AAD7-44D8-BBD7-CCE9431645EC}">
                        <a14:shadowObscured xmlns:a14="http://schemas.microsoft.com/office/drawing/2010/main"/>
                      </a:ext>
                    </a:extLst>
                  </pic:spPr>
                </pic:pic>
              </a:graphicData>
            </a:graphic>
          </wp:inline>
        </w:drawing>
      </w:r>
    </w:p>
    <w:p w14:paraId="7ED0E560" w14:textId="0473258F" w:rsidR="001E40B0" w:rsidRPr="003152CF" w:rsidRDefault="001E40B0" w:rsidP="00D40050">
      <w:pPr>
        <w:pStyle w:val="SchemeCaption"/>
        <w:rPr>
          <w:rFonts w:ascii="Arno Pro" w:hAnsi="Arno Pro"/>
          <w:sz w:val="18"/>
          <w:szCs w:val="18"/>
        </w:rPr>
      </w:pPr>
      <w:r w:rsidRPr="003152CF">
        <w:rPr>
          <w:rFonts w:ascii="Arno Pro" w:hAnsi="Arno Pro"/>
          <w:b/>
          <w:bCs/>
          <w:sz w:val="18"/>
          <w:szCs w:val="18"/>
        </w:rPr>
        <w:t>Scheme 1</w:t>
      </w:r>
      <w:r w:rsidRPr="003152CF">
        <w:rPr>
          <w:rFonts w:ascii="Arno Pro" w:hAnsi="Arno Pro"/>
          <w:sz w:val="18"/>
          <w:szCs w:val="18"/>
        </w:rPr>
        <w:t xml:space="preserve">. </w:t>
      </w:r>
      <w:r w:rsidR="00D40050" w:rsidRPr="003152CF">
        <w:rPr>
          <w:rFonts w:ascii="Arno Pro" w:hAnsi="Arno Pro"/>
          <w:b/>
          <w:bCs/>
          <w:sz w:val="18"/>
          <w:szCs w:val="18"/>
        </w:rPr>
        <w:t>Exfoliation and crystal surface reactivity of ZIF-L</w:t>
      </w:r>
      <w:r w:rsidR="004D55EC" w:rsidRPr="003152CF">
        <w:rPr>
          <w:rFonts w:ascii="Arno Pro" w:hAnsi="Arno Pro"/>
          <w:b/>
          <w:bCs/>
          <w:sz w:val="18"/>
          <w:szCs w:val="18"/>
        </w:rPr>
        <w:t xml:space="preserve"> for nerve agent detoxification</w:t>
      </w:r>
      <w:r w:rsidR="00D40050" w:rsidRPr="003152CF">
        <w:rPr>
          <w:rFonts w:ascii="Arno Pro" w:hAnsi="Arno Pro"/>
          <w:sz w:val="18"/>
          <w:szCs w:val="18"/>
        </w:rPr>
        <w:t>: (a) schematic representation of Zn(</w:t>
      </w:r>
      <w:proofErr w:type="spellStart"/>
      <w:r w:rsidR="00D40050" w:rsidRPr="003152CF">
        <w:rPr>
          <w:rFonts w:ascii="Arno Pro" w:hAnsi="Arno Pro"/>
          <w:sz w:val="18"/>
          <w:szCs w:val="18"/>
        </w:rPr>
        <w:t>mIm</w:t>
      </w:r>
      <w:proofErr w:type="spellEnd"/>
      <w:r w:rsidR="00D40050" w:rsidRPr="003152CF">
        <w:rPr>
          <w:rFonts w:ascii="Arno Pro" w:hAnsi="Arno Pro"/>
          <w:sz w:val="18"/>
          <w:szCs w:val="18"/>
        </w:rPr>
        <w:t>)</w:t>
      </w:r>
      <w:r w:rsidR="00D40050" w:rsidRPr="003152CF">
        <w:rPr>
          <w:rFonts w:ascii="Arno Pro" w:hAnsi="Arno Pro"/>
          <w:sz w:val="18"/>
          <w:szCs w:val="18"/>
          <w:vertAlign w:val="subscript"/>
        </w:rPr>
        <w:t>2</w:t>
      </w:r>
      <w:r w:rsidR="00D40050" w:rsidRPr="003152CF">
        <w:rPr>
          <w:rFonts w:ascii="Arno Pro" w:hAnsi="Arno Pro"/>
          <w:sz w:val="18"/>
          <w:szCs w:val="18"/>
        </w:rPr>
        <w:t>·0.5mIm</w:t>
      </w:r>
      <w:r w:rsidR="0003527F" w:rsidRPr="003152CF">
        <w:rPr>
          <w:rFonts w:ascii="Arno Pro" w:hAnsi="Arno Pro"/>
          <w:sz w:val="18"/>
          <w:szCs w:val="18"/>
        </w:rPr>
        <w:t>H</w:t>
      </w:r>
      <w:r w:rsidR="00D40050" w:rsidRPr="003152CF">
        <w:rPr>
          <w:rFonts w:ascii="Arno Pro" w:hAnsi="Arno Pro"/>
          <w:sz w:val="18"/>
          <w:szCs w:val="18"/>
        </w:rPr>
        <w:t xml:space="preserve"> (ZIF-L) framework exfoliation along 2 0 0 crystallographic planes by sonication</w:t>
      </w:r>
      <w:r w:rsidR="000B2090" w:rsidRPr="003152CF">
        <w:rPr>
          <w:rFonts w:ascii="Arno Pro" w:hAnsi="Arno Pro"/>
          <w:sz w:val="18"/>
          <w:szCs w:val="18"/>
        </w:rPr>
        <w:t xml:space="preserve"> of ethanolic ZIF-L suspensions</w:t>
      </w:r>
      <w:r w:rsidR="00D40050" w:rsidRPr="003152CF">
        <w:rPr>
          <w:rFonts w:ascii="Arno Pro" w:hAnsi="Arno Pro"/>
          <w:sz w:val="18"/>
          <w:szCs w:val="18"/>
        </w:rPr>
        <w:t xml:space="preserve">; (b) nerve agent induced crystal surface degradation of ZIF-L leading to </w:t>
      </w:r>
      <w:r w:rsidR="008C797C" w:rsidRPr="003152CF">
        <w:rPr>
          <w:rFonts w:ascii="Arno Pro" w:hAnsi="Arno Pro"/>
          <w:sz w:val="18"/>
          <w:szCs w:val="18"/>
        </w:rPr>
        <w:t xml:space="preserve">phosphorylated </w:t>
      </w:r>
      <w:r w:rsidR="000B2090" w:rsidRPr="003152CF">
        <w:rPr>
          <w:rFonts w:ascii="Arno Pro" w:hAnsi="Arno Pro"/>
          <w:sz w:val="18"/>
          <w:szCs w:val="18"/>
        </w:rPr>
        <w:t>acetylcholinesterase</w:t>
      </w:r>
      <w:r w:rsidR="008C797C" w:rsidRPr="003152CF">
        <w:rPr>
          <w:rFonts w:ascii="Arno Pro" w:hAnsi="Arno Pro"/>
          <w:sz w:val="18"/>
          <w:szCs w:val="18"/>
        </w:rPr>
        <w:t xml:space="preserve"> (</w:t>
      </w:r>
      <w:proofErr w:type="spellStart"/>
      <w:r w:rsidR="008C797C" w:rsidRPr="003152CF">
        <w:rPr>
          <w:rFonts w:ascii="Arno Pro" w:hAnsi="Arno Pro"/>
          <w:sz w:val="18"/>
          <w:szCs w:val="18"/>
        </w:rPr>
        <w:t>OP@</w:t>
      </w:r>
      <w:r w:rsidR="00D40050" w:rsidRPr="003152CF">
        <w:rPr>
          <w:rFonts w:ascii="Arno Pro" w:hAnsi="Arno Pro"/>
          <w:sz w:val="18"/>
          <w:szCs w:val="18"/>
        </w:rPr>
        <w:t>AChE</w:t>
      </w:r>
      <w:proofErr w:type="spellEnd"/>
      <w:r w:rsidR="008C797C" w:rsidRPr="003152CF">
        <w:rPr>
          <w:rFonts w:ascii="Arno Pro" w:hAnsi="Arno Pro"/>
          <w:sz w:val="18"/>
          <w:szCs w:val="18"/>
        </w:rPr>
        <w:t>)</w:t>
      </w:r>
      <w:r w:rsidR="00D40050" w:rsidRPr="003152CF">
        <w:rPr>
          <w:rFonts w:ascii="Arno Pro" w:hAnsi="Arno Pro"/>
          <w:sz w:val="18"/>
          <w:szCs w:val="18"/>
        </w:rPr>
        <w:t xml:space="preserve"> reactivation</w:t>
      </w:r>
      <w:r w:rsidR="002570DD">
        <w:rPr>
          <w:rFonts w:ascii="Arno Pro" w:hAnsi="Arno Pro"/>
          <w:sz w:val="18"/>
          <w:szCs w:val="18"/>
        </w:rPr>
        <w:t xml:space="preserve"> by nucleophilic attack of released imidazole moieties</w:t>
      </w:r>
      <w:r w:rsidR="00D40050" w:rsidRPr="003152CF">
        <w:rPr>
          <w:rFonts w:ascii="Arno Pro" w:hAnsi="Arno Pro"/>
          <w:sz w:val="18"/>
          <w:szCs w:val="18"/>
        </w:rPr>
        <w:t xml:space="preserve">. </w:t>
      </w:r>
      <w:r w:rsidR="004D55EC" w:rsidRPr="003152CF">
        <w:rPr>
          <w:rFonts w:ascii="Arno Pro" w:hAnsi="Arno Pro"/>
          <w:sz w:val="18"/>
          <w:szCs w:val="18"/>
        </w:rPr>
        <w:t>Colour code</w:t>
      </w:r>
      <w:r w:rsidR="0003527F" w:rsidRPr="003152CF">
        <w:rPr>
          <w:rFonts w:ascii="Arno Pro" w:hAnsi="Arno Pro"/>
          <w:sz w:val="18"/>
          <w:szCs w:val="18"/>
        </w:rPr>
        <w:t>:</w:t>
      </w:r>
      <w:r w:rsidR="004D55EC" w:rsidRPr="003152CF">
        <w:rPr>
          <w:rFonts w:ascii="Arno Pro" w:hAnsi="Arno Pro"/>
          <w:sz w:val="18"/>
          <w:szCs w:val="18"/>
        </w:rPr>
        <w:t xml:space="preserve"> C(grey), F (light blue), H (white), N(blue), O(red), P (magenta).</w:t>
      </w:r>
      <w:r w:rsidR="00D40050" w:rsidRPr="003152CF">
        <w:rPr>
          <w:rFonts w:ascii="Arno Pro" w:hAnsi="Arno Pro"/>
          <w:sz w:val="18"/>
          <w:szCs w:val="18"/>
        </w:rPr>
        <w:t xml:space="preserve"> </w:t>
      </w:r>
      <w:r w:rsidR="004D55EC" w:rsidRPr="003152CF">
        <w:rPr>
          <w:rFonts w:ascii="Arno Pro" w:hAnsi="Arno Pro"/>
          <w:sz w:val="18"/>
          <w:szCs w:val="18"/>
        </w:rPr>
        <w:t>Zn</w:t>
      </w:r>
      <w:r w:rsidR="004D55EC" w:rsidRPr="003152CF">
        <w:rPr>
          <w:rFonts w:ascii="Arno Pro" w:hAnsi="Arno Pro"/>
          <w:sz w:val="18"/>
          <w:szCs w:val="18"/>
          <w:vertAlign w:val="superscript"/>
        </w:rPr>
        <w:t>2+</w:t>
      </w:r>
      <w:r w:rsidR="004D55EC" w:rsidRPr="003152CF">
        <w:rPr>
          <w:rFonts w:ascii="Arno Pro" w:hAnsi="Arno Pro"/>
          <w:sz w:val="18"/>
          <w:szCs w:val="18"/>
        </w:rPr>
        <w:t xml:space="preserve"> ions have been represented as green and red tetrahedra to differentiate two consecutive </w:t>
      </w:r>
      <w:r w:rsidR="006E6FC3" w:rsidRPr="006E6FC3">
        <w:rPr>
          <w:rFonts w:ascii="Arno Pro" w:hAnsi="Arno Pro"/>
          <w:sz w:val="18"/>
          <w:szCs w:val="18"/>
          <w:highlight w:val="yellow"/>
        </w:rPr>
        <w:t>Zn(</w:t>
      </w:r>
      <w:proofErr w:type="spellStart"/>
      <w:r w:rsidR="006E6FC3" w:rsidRPr="006E6FC3">
        <w:rPr>
          <w:rFonts w:ascii="Arno Pro" w:hAnsi="Arno Pro"/>
          <w:sz w:val="18"/>
          <w:szCs w:val="18"/>
          <w:highlight w:val="yellow"/>
        </w:rPr>
        <w:t>mIm</w:t>
      </w:r>
      <w:proofErr w:type="spellEnd"/>
      <w:r w:rsidR="006E6FC3" w:rsidRPr="006E6FC3">
        <w:rPr>
          <w:rFonts w:ascii="Arno Pro" w:hAnsi="Arno Pro"/>
          <w:sz w:val="18"/>
          <w:szCs w:val="18"/>
          <w:highlight w:val="yellow"/>
        </w:rPr>
        <w:t>)</w:t>
      </w:r>
      <w:r w:rsidR="006E6FC3" w:rsidRPr="006E6FC3">
        <w:rPr>
          <w:rFonts w:ascii="Arno Pro" w:hAnsi="Arno Pro"/>
          <w:sz w:val="18"/>
          <w:szCs w:val="18"/>
          <w:highlight w:val="yellow"/>
          <w:vertAlign w:val="subscript"/>
        </w:rPr>
        <w:t xml:space="preserve">2 </w:t>
      </w:r>
      <w:r w:rsidR="004D55EC" w:rsidRPr="006E6FC3">
        <w:rPr>
          <w:rFonts w:ascii="Arno Pro" w:hAnsi="Arno Pro"/>
          <w:sz w:val="18"/>
          <w:szCs w:val="18"/>
          <w:highlight w:val="yellow"/>
        </w:rPr>
        <w:t>layers</w:t>
      </w:r>
      <w:r w:rsidR="004D55EC" w:rsidRPr="003152CF">
        <w:rPr>
          <w:rFonts w:ascii="Arno Pro" w:hAnsi="Arno Pro"/>
          <w:sz w:val="18"/>
          <w:szCs w:val="18"/>
        </w:rPr>
        <w:t xml:space="preserve"> </w:t>
      </w:r>
      <w:r w:rsidR="00AA3510" w:rsidRPr="003152CF">
        <w:rPr>
          <w:rFonts w:ascii="Arno Pro" w:hAnsi="Arno Pro"/>
          <w:sz w:val="18"/>
          <w:szCs w:val="18"/>
        </w:rPr>
        <w:t>in</w:t>
      </w:r>
      <w:r w:rsidR="004D55EC" w:rsidRPr="003152CF">
        <w:rPr>
          <w:rFonts w:ascii="Arno Pro" w:hAnsi="Arno Pro"/>
          <w:sz w:val="18"/>
          <w:szCs w:val="18"/>
        </w:rPr>
        <w:t xml:space="preserve"> ZIF-L crystal structure. </w:t>
      </w:r>
    </w:p>
    <w:p w14:paraId="53DD2954" w14:textId="0D4EA1C6" w:rsidR="00530692" w:rsidRPr="003152CF" w:rsidRDefault="00641B40" w:rsidP="00530692">
      <w:pPr>
        <w:pStyle w:val="P1"/>
        <w:spacing w:line="240" w:lineRule="atLeast"/>
        <w:rPr>
          <w:rFonts w:ascii="Arno Pro" w:hAnsi="Arno Pro"/>
          <w:sz w:val="19"/>
          <w:szCs w:val="19"/>
        </w:rPr>
      </w:pPr>
      <w:r w:rsidRPr="003152CF">
        <w:rPr>
          <w:rFonts w:ascii="Arno Pro" w:hAnsi="Arno Pro"/>
          <w:sz w:val="19"/>
          <w:szCs w:val="19"/>
        </w:rPr>
        <w:t>Microcrystals of ZIF-L</w:t>
      </w:r>
      <w:r w:rsidR="00BA3F35" w:rsidRPr="003152CF">
        <w:rPr>
          <w:rFonts w:ascii="Arno Pro" w:hAnsi="Arno Pro"/>
          <w:sz w:val="19"/>
          <w:szCs w:val="19"/>
        </w:rPr>
        <w:t xml:space="preserve">, </w:t>
      </w:r>
      <w:r w:rsidR="00C56231" w:rsidRPr="003152CF">
        <w:rPr>
          <w:rFonts w:ascii="Arno Pro" w:hAnsi="Arno Pro"/>
          <w:sz w:val="19"/>
          <w:szCs w:val="19"/>
        </w:rPr>
        <w:t>3</w:t>
      </w:r>
      <w:r w:rsidR="00BA3F35" w:rsidRPr="003152CF">
        <w:rPr>
          <w:rFonts w:ascii="Arno Pro" w:hAnsi="Arno Pro"/>
          <w:sz w:val="19"/>
          <w:szCs w:val="19"/>
        </w:rPr>
        <w:t>.0</w:t>
      </w:r>
      <w:r w:rsidRPr="003152CF">
        <w:rPr>
          <w:rFonts w:ascii="Arno Pro" w:hAnsi="Arno Pro"/>
          <w:sz w:val="19"/>
          <w:szCs w:val="19"/>
        </w:rPr>
        <w:t xml:space="preserve"> </w:t>
      </w:r>
      <w:r w:rsidRPr="003152CF">
        <w:rPr>
          <w:rFonts w:ascii="Arno Pro" w:hAnsi="Arno Pro" w:cs="Arial"/>
          <w:sz w:val="19"/>
          <w:szCs w:val="19"/>
        </w:rPr>
        <w:t>µ</w:t>
      </w:r>
      <w:r w:rsidRPr="003152CF">
        <w:rPr>
          <w:rFonts w:ascii="Arno Pro" w:hAnsi="Arno Pro"/>
          <w:sz w:val="19"/>
          <w:szCs w:val="19"/>
        </w:rPr>
        <w:t xml:space="preserve">m wide </w:t>
      </w:r>
      <w:r w:rsidR="00BA3F35" w:rsidRPr="003152CF">
        <w:rPr>
          <w:rFonts w:ascii="Arno Pro" w:hAnsi="Arno Pro"/>
          <w:sz w:val="19"/>
          <w:szCs w:val="19"/>
        </w:rPr>
        <w:t xml:space="preserve">x </w:t>
      </w:r>
      <w:r w:rsidR="00713B7C" w:rsidRPr="003152CF">
        <w:rPr>
          <w:rFonts w:ascii="Arno Pro" w:hAnsi="Arno Pro"/>
          <w:sz w:val="19"/>
          <w:szCs w:val="19"/>
        </w:rPr>
        <w:t>2</w:t>
      </w:r>
      <w:r w:rsidR="00C56231" w:rsidRPr="003152CF">
        <w:rPr>
          <w:rFonts w:ascii="Arno Pro" w:hAnsi="Arno Pro"/>
          <w:sz w:val="19"/>
          <w:szCs w:val="19"/>
        </w:rPr>
        <w:t>5</w:t>
      </w:r>
      <w:r w:rsidR="00CB7210" w:rsidRPr="003152CF">
        <w:rPr>
          <w:rFonts w:ascii="Arno Pro" w:hAnsi="Arno Pro"/>
          <w:sz w:val="19"/>
          <w:szCs w:val="19"/>
        </w:rPr>
        <w:t>0</w:t>
      </w:r>
      <w:r w:rsidRPr="003152CF">
        <w:rPr>
          <w:rFonts w:ascii="Arno Pro" w:hAnsi="Arno Pro"/>
          <w:sz w:val="19"/>
          <w:szCs w:val="19"/>
        </w:rPr>
        <w:t xml:space="preserve"> nm</w:t>
      </w:r>
      <w:r w:rsidR="00713B7C" w:rsidRPr="003152CF">
        <w:rPr>
          <w:rFonts w:ascii="Arno Pro" w:hAnsi="Arno Pro"/>
          <w:sz w:val="19"/>
          <w:szCs w:val="19"/>
        </w:rPr>
        <w:t xml:space="preserve"> </w:t>
      </w:r>
      <w:r w:rsidRPr="003152CF">
        <w:rPr>
          <w:rFonts w:ascii="Arno Pro" w:hAnsi="Arno Pro"/>
          <w:sz w:val="19"/>
          <w:szCs w:val="19"/>
        </w:rPr>
        <w:t>thick</w:t>
      </w:r>
      <w:r w:rsidR="00AF19B9" w:rsidRPr="003152CF">
        <w:rPr>
          <w:rFonts w:ascii="Arno Pro" w:hAnsi="Arno Pro"/>
          <w:sz w:val="19"/>
          <w:szCs w:val="19"/>
        </w:rPr>
        <w:t xml:space="preserve"> (Fig. </w:t>
      </w:r>
      <w:r w:rsidR="00AA3510" w:rsidRPr="003152CF">
        <w:rPr>
          <w:rFonts w:ascii="Arno Pro" w:hAnsi="Arno Pro"/>
          <w:sz w:val="19"/>
          <w:szCs w:val="19"/>
        </w:rPr>
        <w:t xml:space="preserve">1, </w:t>
      </w:r>
      <w:r w:rsidR="00AF19B9" w:rsidRPr="003152CF">
        <w:rPr>
          <w:rFonts w:ascii="Arno Pro" w:hAnsi="Arno Pro"/>
          <w:sz w:val="19"/>
          <w:szCs w:val="19"/>
        </w:rPr>
        <w:t>S1)</w:t>
      </w:r>
      <w:r w:rsidR="00BA3F35" w:rsidRPr="003152CF">
        <w:rPr>
          <w:rFonts w:ascii="Arno Pro" w:hAnsi="Arno Pro"/>
          <w:sz w:val="19"/>
          <w:szCs w:val="19"/>
        </w:rPr>
        <w:t>,</w:t>
      </w:r>
      <w:r w:rsidRPr="003152CF">
        <w:rPr>
          <w:rFonts w:ascii="Arno Pro" w:hAnsi="Arno Pro"/>
          <w:sz w:val="19"/>
          <w:szCs w:val="19"/>
        </w:rPr>
        <w:t xml:space="preserve"> have been prepared using </w:t>
      </w:r>
      <w:r w:rsidR="00D62E8F" w:rsidRPr="003152CF">
        <w:rPr>
          <w:rFonts w:ascii="Arno Pro" w:hAnsi="Arno Pro"/>
          <w:sz w:val="19"/>
          <w:szCs w:val="19"/>
        </w:rPr>
        <w:t>literature methods.</w:t>
      </w:r>
      <w:sdt>
        <w:sdtPr>
          <w:rPr>
            <w:rFonts w:ascii="Arno Pro" w:hAnsi="Arno Pro"/>
            <w:color w:val="000000"/>
            <w:sz w:val="19"/>
            <w:szCs w:val="19"/>
            <w:vertAlign w:val="superscript"/>
          </w:rPr>
          <w:tag w:val="MENDELEY_CITATION_v3_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"/>
          <w:id w:val="1773748059"/>
          <w:placeholder>
            <w:docPart w:val="DefaultPlaceholder_-1854013440"/>
          </w:placeholder>
        </w:sdtPr>
        <w:sdtContent>
          <w:r w:rsidR="003152CF" w:rsidRPr="003152CF">
            <w:rPr>
              <w:rFonts w:ascii="Arno Pro" w:hAnsi="Arno Pro"/>
              <w:color w:val="000000"/>
              <w:sz w:val="19"/>
              <w:szCs w:val="19"/>
              <w:vertAlign w:val="superscript"/>
            </w:rPr>
            <w:t>25</w:t>
          </w:r>
        </w:sdtContent>
      </w:sdt>
      <w:r w:rsidR="00691B7E" w:rsidRPr="003152CF">
        <w:rPr>
          <w:rFonts w:ascii="Arno Pro" w:hAnsi="Arno Pro"/>
          <w:sz w:val="19"/>
          <w:szCs w:val="19"/>
        </w:rPr>
        <w:t xml:space="preserve"> Sonication of ZIF-L ethanolic suspension (</w:t>
      </w:r>
      <w:r w:rsidR="00F207D7" w:rsidRPr="003152CF">
        <w:rPr>
          <w:rFonts w:ascii="Arno Pro" w:hAnsi="Arno Pro"/>
          <w:sz w:val="19"/>
          <w:szCs w:val="19"/>
        </w:rPr>
        <w:t>2.5</w:t>
      </w:r>
      <w:r w:rsidR="00691B7E" w:rsidRPr="003152CF">
        <w:rPr>
          <w:rFonts w:ascii="Arno Pro" w:hAnsi="Arno Pro"/>
          <w:sz w:val="19"/>
          <w:szCs w:val="19"/>
        </w:rPr>
        <w:t xml:space="preserve"> mg/mL) gives rise to</w:t>
      </w:r>
      <w:r w:rsidR="000B2090" w:rsidRPr="003152CF">
        <w:rPr>
          <w:rFonts w:ascii="Arno Pro" w:hAnsi="Arno Pro"/>
          <w:sz w:val="19"/>
          <w:szCs w:val="19"/>
        </w:rPr>
        <w:t xml:space="preserve"> the</w:t>
      </w:r>
      <w:r w:rsidR="00691B7E" w:rsidRPr="003152CF">
        <w:rPr>
          <w:rFonts w:ascii="Arno Pro" w:hAnsi="Arno Pro"/>
          <w:sz w:val="19"/>
          <w:szCs w:val="19"/>
        </w:rPr>
        <w:t xml:space="preserve"> formation of a stable colloidal suspension </w:t>
      </w:r>
      <w:r w:rsidR="006F0B27" w:rsidRPr="003152CF">
        <w:rPr>
          <w:rFonts w:ascii="Arno Pro" w:hAnsi="Arno Pro"/>
          <w:sz w:val="19"/>
          <w:szCs w:val="19"/>
        </w:rPr>
        <w:t>of exfoliated ZIF-L crystals that we term ZIF-</w:t>
      </w:r>
      <w:proofErr w:type="spellStart"/>
      <w:r w:rsidR="006F0B27" w:rsidRPr="003152CF">
        <w:rPr>
          <w:rFonts w:ascii="Arno Pro" w:hAnsi="Arno Pro"/>
          <w:sz w:val="19"/>
          <w:szCs w:val="19"/>
        </w:rPr>
        <w:t>L_exf</w:t>
      </w:r>
      <w:proofErr w:type="spellEnd"/>
      <w:r w:rsidR="00E443D1" w:rsidRPr="003152CF">
        <w:rPr>
          <w:rFonts w:ascii="Arno Pro" w:hAnsi="Arno Pro"/>
          <w:sz w:val="19"/>
          <w:szCs w:val="19"/>
        </w:rPr>
        <w:t xml:space="preserve"> (</w:t>
      </w:r>
      <w:r w:rsidR="001E40B0" w:rsidRPr="003152CF">
        <w:rPr>
          <w:rFonts w:ascii="Arno Pro" w:hAnsi="Arno Pro"/>
          <w:sz w:val="19"/>
          <w:szCs w:val="19"/>
        </w:rPr>
        <w:t>Fig.</w:t>
      </w:r>
      <w:r w:rsidR="00AF19B9" w:rsidRPr="003152CF">
        <w:rPr>
          <w:rFonts w:ascii="Arno Pro" w:hAnsi="Arno Pro"/>
          <w:sz w:val="19"/>
          <w:szCs w:val="19"/>
        </w:rPr>
        <w:t xml:space="preserve"> </w:t>
      </w:r>
      <w:r w:rsidR="001E40B0" w:rsidRPr="003152CF">
        <w:rPr>
          <w:rFonts w:ascii="Arno Pro" w:hAnsi="Arno Pro"/>
          <w:sz w:val="19"/>
          <w:szCs w:val="19"/>
        </w:rPr>
        <w:t>1,</w:t>
      </w:r>
      <w:r w:rsidR="00AF19B9" w:rsidRPr="003152CF">
        <w:rPr>
          <w:rFonts w:ascii="Arno Pro" w:hAnsi="Arno Pro"/>
          <w:sz w:val="19"/>
          <w:szCs w:val="19"/>
        </w:rPr>
        <w:t xml:space="preserve"> </w:t>
      </w:r>
      <w:r w:rsidR="00E443D1" w:rsidRPr="003152CF">
        <w:rPr>
          <w:rFonts w:ascii="Arno Pro" w:hAnsi="Arno Pro"/>
          <w:sz w:val="19"/>
          <w:szCs w:val="19"/>
        </w:rPr>
        <w:t>S</w:t>
      </w:r>
      <w:r w:rsidR="00AF19B9" w:rsidRPr="003152CF">
        <w:rPr>
          <w:rFonts w:ascii="Arno Pro" w:hAnsi="Arno Pro"/>
          <w:sz w:val="19"/>
          <w:szCs w:val="19"/>
        </w:rPr>
        <w:t>2-5</w:t>
      </w:r>
      <w:r w:rsidR="00E443D1" w:rsidRPr="003152CF">
        <w:rPr>
          <w:rFonts w:ascii="Arno Pro" w:hAnsi="Arno Pro"/>
          <w:sz w:val="19"/>
          <w:szCs w:val="19"/>
        </w:rPr>
        <w:t>)</w:t>
      </w:r>
      <w:r w:rsidR="00691B7E" w:rsidRPr="003152CF">
        <w:rPr>
          <w:rFonts w:ascii="Arno Pro" w:hAnsi="Arno Pro"/>
          <w:sz w:val="19"/>
          <w:szCs w:val="19"/>
        </w:rPr>
        <w:t xml:space="preserve">. Drop casting of </w:t>
      </w:r>
      <w:r w:rsidR="006F0B27" w:rsidRPr="003152CF">
        <w:rPr>
          <w:rFonts w:ascii="Arno Pro" w:hAnsi="Arno Pro"/>
          <w:sz w:val="19"/>
          <w:szCs w:val="19"/>
        </w:rPr>
        <w:t>ZIF-</w:t>
      </w:r>
      <w:proofErr w:type="spellStart"/>
      <w:r w:rsidR="006F0B27" w:rsidRPr="003152CF">
        <w:rPr>
          <w:rFonts w:ascii="Arno Pro" w:hAnsi="Arno Pro"/>
          <w:sz w:val="19"/>
          <w:szCs w:val="19"/>
        </w:rPr>
        <w:t>L_exf</w:t>
      </w:r>
      <w:proofErr w:type="spellEnd"/>
      <w:r w:rsidR="006F0B27" w:rsidRPr="003152CF">
        <w:rPr>
          <w:rFonts w:ascii="Arno Pro" w:hAnsi="Arno Pro"/>
          <w:sz w:val="19"/>
          <w:szCs w:val="19"/>
        </w:rPr>
        <w:t xml:space="preserve"> </w:t>
      </w:r>
      <w:r w:rsidR="00691B7E" w:rsidRPr="003152CF">
        <w:rPr>
          <w:rFonts w:ascii="Arno Pro" w:hAnsi="Arno Pro"/>
          <w:sz w:val="19"/>
          <w:szCs w:val="19"/>
        </w:rPr>
        <w:t>suspension</w:t>
      </w:r>
      <w:r w:rsidR="0016748F" w:rsidRPr="003152CF">
        <w:rPr>
          <w:rFonts w:ascii="Arno Pro" w:hAnsi="Arno Pro"/>
          <w:sz w:val="19"/>
          <w:szCs w:val="19"/>
        </w:rPr>
        <w:t>,</w:t>
      </w:r>
      <w:r w:rsidR="00691B7E" w:rsidRPr="003152CF">
        <w:rPr>
          <w:rFonts w:ascii="Arno Pro" w:hAnsi="Arno Pro"/>
          <w:sz w:val="19"/>
          <w:szCs w:val="19"/>
        </w:rPr>
        <w:t xml:space="preserve"> </w:t>
      </w:r>
      <w:r w:rsidR="001B2A8C" w:rsidRPr="003152CF">
        <w:rPr>
          <w:rFonts w:ascii="Arno Pro" w:hAnsi="Arno Pro"/>
          <w:sz w:val="19"/>
          <w:szCs w:val="19"/>
        </w:rPr>
        <w:t>on a silicon wafer</w:t>
      </w:r>
      <w:r w:rsidR="0016748F" w:rsidRPr="003152CF">
        <w:rPr>
          <w:rFonts w:ascii="Arno Pro" w:hAnsi="Arno Pro"/>
          <w:sz w:val="19"/>
          <w:szCs w:val="19"/>
        </w:rPr>
        <w:t>,</w:t>
      </w:r>
      <w:r w:rsidR="001B2A8C" w:rsidRPr="003152CF">
        <w:rPr>
          <w:rFonts w:ascii="Arno Pro" w:hAnsi="Arno Pro"/>
          <w:sz w:val="19"/>
          <w:szCs w:val="19"/>
        </w:rPr>
        <w:t xml:space="preserve"> </w:t>
      </w:r>
      <w:r w:rsidR="00691B7E" w:rsidRPr="003152CF">
        <w:rPr>
          <w:rFonts w:ascii="Arno Pro" w:hAnsi="Arno Pro"/>
          <w:sz w:val="19"/>
          <w:szCs w:val="19"/>
        </w:rPr>
        <w:t xml:space="preserve">gives rise </w:t>
      </w:r>
      <w:r w:rsidR="001B2A8C" w:rsidRPr="003152CF">
        <w:rPr>
          <w:rFonts w:ascii="Arno Pro" w:hAnsi="Arno Pro"/>
          <w:sz w:val="19"/>
          <w:szCs w:val="19"/>
        </w:rPr>
        <w:t xml:space="preserve">to 2n 0 0 </w:t>
      </w:r>
      <w:r w:rsidR="0016748F" w:rsidRPr="003152CF">
        <w:rPr>
          <w:rFonts w:ascii="Arno Pro" w:hAnsi="Arno Pro"/>
          <w:sz w:val="19"/>
          <w:szCs w:val="19"/>
        </w:rPr>
        <w:t xml:space="preserve">high intensity </w:t>
      </w:r>
      <w:r w:rsidR="000B2090" w:rsidRPr="003152CF">
        <w:rPr>
          <w:rFonts w:ascii="Arno Pro" w:hAnsi="Arno Pro"/>
          <w:sz w:val="19"/>
          <w:szCs w:val="19"/>
        </w:rPr>
        <w:t>peaks</w:t>
      </w:r>
      <w:r w:rsidR="003066E5" w:rsidRPr="003152CF">
        <w:rPr>
          <w:rFonts w:ascii="Arno Pro" w:hAnsi="Arno Pro"/>
          <w:sz w:val="19"/>
          <w:szCs w:val="19"/>
        </w:rPr>
        <w:t>,</w:t>
      </w:r>
      <w:r w:rsidR="000B2090" w:rsidRPr="003152CF">
        <w:rPr>
          <w:rFonts w:ascii="Arno Pro" w:hAnsi="Arno Pro"/>
          <w:sz w:val="19"/>
          <w:szCs w:val="19"/>
        </w:rPr>
        <w:t xml:space="preserve"> </w:t>
      </w:r>
      <w:r w:rsidR="00331339" w:rsidRPr="003152CF">
        <w:rPr>
          <w:rFonts w:ascii="Arno Pro" w:hAnsi="Arno Pro"/>
          <w:sz w:val="19"/>
          <w:szCs w:val="19"/>
        </w:rPr>
        <w:t>in the</w:t>
      </w:r>
      <w:r w:rsidR="000B2090" w:rsidRPr="003152CF">
        <w:rPr>
          <w:rFonts w:ascii="Arno Pro" w:hAnsi="Arno Pro"/>
          <w:sz w:val="19"/>
          <w:szCs w:val="19"/>
        </w:rPr>
        <w:t xml:space="preserve"> powder </w:t>
      </w:r>
      <w:r w:rsidR="001B2A8C" w:rsidRPr="003152CF">
        <w:rPr>
          <w:rFonts w:ascii="Arno Pro" w:hAnsi="Arno Pro"/>
          <w:sz w:val="19"/>
          <w:szCs w:val="19"/>
        </w:rPr>
        <w:t>X-ray diffraction (PXRD)</w:t>
      </w:r>
      <w:r w:rsidR="0016748F" w:rsidRPr="003152CF">
        <w:rPr>
          <w:rFonts w:ascii="Arno Pro" w:hAnsi="Arno Pro"/>
          <w:sz w:val="19"/>
          <w:szCs w:val="19"/>
        </w:rPr>
        <w:t xml:space="preserve"> </w:t>
      </w:r>
      <w:r w:rsidR="0016748F" w:rsidRPr="003152CF">
        <w:rPr>
          <w:rFonts w:ascii="Arno Pro" w:hAnsi="Arno Pro"/>
          <w:sz w:val="19"/>
          <w:szCs w:val="19"/>
        </w:rPr>
        <w:lastRenderedPageBreak/>
        <w:t>pattern</w:t>
      </w:r>
      <w:r w:rsidR="003066E5" w:rsidRPr="003152CF">
        <w:rPr>
          <w:rFonts w:ascii="Arno Pro" w:hAnsi="Arno Pro"/>
          <w:sz w:val="19"/>
          <w:szCs w:val="19"/>
        </w:rPr>
        <w:t>,</w:t>
      </w:r>
      <w:r w:rsidR="0016748F" w:rsidRPr="003152CF">
        <w:rPr>
          <w:rFonts w:ascii="Arno Pro" w:hAnsi="Arno Pro"/>
          <w:sz w:val="19"/>
          <w:szCs w:val="19"/>
        </w:rPr>
        <w:t xml:space="preserve"> indicative of </w:t>
      </w:r>
      <w:r w:rsidR="00691B7E" w:rsidRPr="003152CF">
        <w:rPr>
          <w:rFonts w:ascii="Arno Pro" w:hAnsi="Arno Pro"/>
          <w:sz w:val="19"/>
          <w:szCs w:val="19"/>
        </w:rPr>
        <w:t>a high preferential orient</w:t>
      </w:r>
      <w:r w:rsidR="0016748F" w:rsidRPr="003152CF">
        <w:rPr>
          <w:rFonts w:ascii="Arno Pro" w:hAnsi="Arno Pro"/>
          <w:sz w:val="19"/>
          <w:szCs w:val="19"/>
        </w:rPr>
        <w:t>ation</w:t>
      </w:r>
      <w:r w:rsidR="00691B7E" w:rsidRPr="003152CF">
        <w:rPr>
          <w:rFonts w:ascii="Arno Pro" w:hAnsi="Arno Pro"/>
          <w:sz w:val="19"/>
          <w:szCs w:val="19"/>
        </w:rPr>
        <w:t xml:space="preserve"> </w:t>
      </w:r>
      <w:r w:rsidR="00CD0680" w:rsidRPr="003152CF">
        <w:rPr>
          <w:rFonts w:ascii="Arno Pro" w:hAnsi="Arno Pro"/>
          <w:sz w:val="19"/>
          <w:szCs w:val="19"/>
        </w:rPr>
        <w:t xml:space="preserve">along the crystallographic </w:t>
      </w:r>
      <w:proofErr w:type="spellStart"/>
      <w:proofErr w:type="gramStart"/>
      <w:r w:rsidR="00CD0680" w:rsidRPr="003152CF">
        <w:rPr>
          <w:rFonts w:ascii="Arno Pro" w:hAnsi="Arno Pro"/>
          <w:i/>
          <w:iCs/>
          <w:sz w:val="19"/>
          <w:szCs w:val="19"/>
        </w:rPr>
        <w:t>a</w:t>
      </w:r>
      <w:proofErr w:type="spellEnd"/>
      <w:proofErr w:type="gramEnd"/>
      <w:r w:rsidR="00CD0680" w:rsidRPr="003152CF">
        <w:rPr>
          <w:rFonts w:ascii="Arno Pro" w:hAnsi="Arno Pro"/>
          <w:sz w:val="19"/>
          <w:szCs w:val="19"/>
        </w:rPr>
        <w:t xml:space="preserve"> axis </w:t>
      </w:r>
      <w:r w:rsidR="00713B7C" w:rsidRPr="003152CF">
        <w:rPr>
          <w:rFonts w:ascii="Arno Pro" w:hAnsi="Arno Pro"/>
          <w:sz w:val="19"/>
          <w:szCs w:val="19"/>
        </w:rPr>
        <w:t>(Fig. 1a</w:t>
      </w:r>
      <w:r w:rsidR="00066115" w:rsidRPr="003152CF">
        <w:rPr>
          <w:rFonts w:ascii="Arno Pro" w:hAnsi="Arno Pro"/>
          <w:sz w:val="19"/>
          <w:szCs w:val="19"/>
        </w:rPr>
        <w:t>)</w:t>
      </w:r>
      <w:r w:rsidR="00691B7E" w:rsidRPr="003152CF">
        <w:rPr>
          <w:rFonts w:ascii="Arno Pro" w:hAnsi="Arno Pro"/>
          <w:sz w:val="19"/>
          <w:szCs w:val="19"/>
        </w:rPr>
        <w:t xml:space="preserve">. </w:t>
      </w:r>
      <w:r w:rsidR="001E40B0" w:rsidRPr="003152CF">
        <w:rPr>
          <w:rFonts w:ascii="Arno Pro" w:hAnsi="Arno Pro"/>
          <w:sz w:val="19"/>
          <w:szCs w:val="19"/>
        </w:rPr>
        <w:t>N</w:t>
      </w:r>
      <w:r w:rsidR="001E40B0" w:rsidRPr="003152CF">
        <w:rPr>
          <w:rFonts w:ascii="Arno Pro" w:hAnsi="Arno Pro"/>
          <w:sz w:val="19"/>
          <w:szCs w:val="19"/>
          <w:vertAlign w:val="subscript"/>
        </w:rPr>
        <w:t>2</w:t>
      </w:r>
      <w:r w:rsidR="001E40B0" w:rsidRPr="003152CF">
        <w:rPr>
          <w:rFonts w:ascii="Arno Pro" w:hAnsi="Arno Pro"/>
          <w:sz w:val="19"/>
          <w:szCs w:val="19"/>
        </w:rPr>
        <w:t xml:space="preserve"> adsorption experiments at 77 K for ZIF-L and </w:t>
      </w:r>
      <w:r w:rsidR="002E067D" w:rsidRPr="003152CF">
        <w:rPr>
          <w:rFonts w:ascii="Arno Pro" w:hAnsi="Arno Pro"/>
          <w:sz w:val="19"/>
          <w:szCs w:val="19"/>
        </w:rPr>
        <w:t xml:space="preserve">isolated </w:t>
      </w:r>
      <w:r w:rsidR="001E40B0" w:rsidRPr="003152CF">
        <w:rPr>
          <w:rFonts w:ascii="Arno Pro" w:hAnsi="Arno Pro"/>
          <w:sz w:val="19"/>
          <w:szCs w:val="19"/>
        </w:rPr>
        <w:t>ZIF-</w:t>
      </w:r>
      <w:proofErr w:type="spellStart"/>
      <w:r w:rsidR="001E40B0" w:rsidRPr="003152CF">
        <w:rPr>
          <w:rFonts w:ascii="Arno Pro" w:hAnsi="Arno Pro"/>
          <w:sz w:val="19"/>
          <w:szCs w:val="19"/>
        </w:rPr>
        <w:t>L_exf</w:t>
      </w:r>
      <w:proofErr w:type="spellEnd"/>
      <w:r w:rsidR="001E40B0" w:rsidRPr="003152CF">
        <w:rPr>
          <w:rFonts w:ascii="Arno Pro" w:hAnsi="Arno Pro"/>
          <w:sz w:val="19"/>
          <w:szCs w:val="19"/>
        </w:rPr>
        <w:t xml:space="preserve"> </w:t>
      </w:r>
      <w:r w:rsidR="002E067D" w:rsidRPr="003152CF">
        <w:rPr>
          <w:rFonts w:ascii="Arno Pro" w:hAnsi="Arno Pro"/>
          <w:sz w:val="19"/>
          <w:szCs w:val="19"/>
        </w:rPr>
        <w:t xml:space="preserve">flakes </w:t>
      </w:r>
      <w:r w:rsidR="001E40B0" w:rsidRPr="003152CF">
        <w:rPr>
          <w:rFonts w:ascii="Arno Pro" w:hAnsi="Arno Pro"/>
          <w:sz w:val="19"/>
          <w:szCs w:val="19"/>
        </w:rPr>
        <w:t xml:space="preserve">give rise to </w:t>
      </w:r>
      <w:r w:rsidR="00233DBA" w:rsidRPr="003152CF">
        <w:rPr>
          <w:rFonts w:ascii="Arno Pro" w:hAnsi="Arno Pro"/>
          <w:sz w:val="19"/>
          <w:szCs w:val="19"/>
        </w:rPr>
        <w:t>3-fold</w:t>
      </w:r>
      <w:r w:rsidR="001E40B0" w:rsidRPr="003152CF">
        <w:rPr>
          <w:rFonts w:ascii="Arno Pro" w:hAnsi="Arno Pro"/>
          <w:sz w:val="19"/>
          <w:szCs w:val="19"/>
        </w:rPr>
        <w:t xml:space="preserve"> increase in adsorption capacity with BET surface </w:t>
      </w:r>
      <w:r w:rsidR="00CD0680" w:rsidRPr="003152CF">
        <w:rPr>
          <w:rFonts w:ascii="Arno Pro" w:hAnsi="Arno Pro"/>
          <w:sz w:val="19"/>
          <w:szCs w:val="19"/>
        </w:rPr>
        <w:t>pass</w:t>
      </w:r>
      <w:r w:rsidR="001E40B0" w:rsidRPr="003152CF">
        <w:rPr>
          <w:rFonts w:ascii="Arno Pro" w:hAnsi="Arno Pro"/>
          <w:sz w:val="19"/>
          <w:szCs w:val="19"/>
        </w:rPr>
        <w:t>ing from 11 m</w:t>
      </w:r>
      <w:r w:rsidR="001E40B0" w:rsidRPr="003152CF">
        <w:rPr>
          <w:rFonts w:ascii="Arno Pro" w:hAnsi="Arno Pro"/>
          <w:sz w:val="19"/>
          <w:szCs w:val="19"/>
          <w:vertAlign w:val="superscript"/>
        </w:rPr>
        <w:t>2</w:t>
      </w:r>
      <w:r w:rsidR="001E40B0" w:rsidRPr="003152CF">
        <w:rPr>
          <w:rFonts w:ascii="Arno Pro" w:hAnsi="Arno Pro"/>
          <w:sz w:val="19"/>
          <w:szCs w:val="19"/>
        </w:rPr>
        <w:t>g</w:t>
      </w:r>
      <w:r w:rsidR="001E40B0" w:rsidRPr="003152CF">
        <w:rPr>
          <w:rFonts w:ascii="Arno Pro" w:hAnsi="Arno Pro"/>
          <w:sz w:val="19"/>
          <w:szCs w:val="19"/>
          <w:vertAlign w:val="superscript"/>
        </w:rPr>
        <w:t>-1</w:t>
      </w:r>
      <w:r w:rsidR="001E40B0" w:rsidRPr="003152CF">
        <w:rPr>
          <w:rFonts w:ascii="Arno Pro" w:hAnsi="Arno Pro"/>
          <w:sz w:val="19"/>
          <w:szCs w:val="19"/>
        </w:rPr>
        <w:t xml:space="preserve"> to 37 m</w:t>
      </w:r>
      <w:r w:rsidR="001E40B0" w:rsidRPr="003152CF">
        <w:rPr>
          <w:rFonts w:ascii="Arno Pro" w:hAnsi="Arno Pro"/>
          <w:sz w:val="19"/>
          <w:szCs w:val="19"/>
          <w:vertAlign w:val="superscript"/>
        </w:rPr>
        <w:t>2</w:t>
      </w:r>
      <w:r w:rsidR="001E40B0" w:rsidRPr="003152CF">
        <w:rPr>
          <w:rFonts w:ascii="Arno Pro" w:hAnsi="Arno Pro"/>
          <w:sz w:val="19"/>
          <w:szCs w:val="19"/>
        </w:rPr>
        <w:t>g</w:t>
      </w:r>
      <w:r w:rsidR="001E40B0" w:rsidRPr="003152CF">
        <w:rPr>
          <w:rFonts w:ascii="Arno Pro" w:hAnsi="Arno Pro"/>
          <w:sz w:val="19"/>
          <w:szCs w:val="19"/>
          <w:vertAlign w:val="superscript"/>
        </w:rPr>
        <w:t>-1</w:t>
      </w:r>
      <w:r w:rsidR="006720E8" w:rsidRPr="003152CF">
        <w:rPr>
          <w:rFonts w:ascii="Arno Pro" w:hAnsi="Arno Pro"/>
          <w:sz w:val="19"/>
          <w:szCs w:val="19"/>
        </w:rPr>
        <w:t xml:space="preserve">. </w:t>
      </w:r>
      <w:r w:rsidR="00CD0680" w:rsidRPr="003152CF">
        <w:rPr>
          <w:rFonts w:ascii="Arno Pro" w:hAnsi="Arno Pro"/>
          <w:sz w:val="19"/>
          <w:szCs w:val="19"/>
        </w:rPr>
        <w:t>Considering</w:t>
      </w:r>
      <w:r w:rsidR="006720E8" w:rsidRPr="003152CF">
        <w:rPr>
          <w:rFonts w:ascii="Arno Pro" w:hAnsi="Arno Pro"/>
          <w:sz w:val="19"/>
          <w:szCs w:val="19"/>
        </w:rPr>
        <w:t xml:space="preserve"> the non-porous nature of ZIF-L</w:t>
      </w:r>
      <w:r w:rsidR="00CD0680" w:rsidRPr="003152CF">
        <w:rPr>
          <w:rFonts w:ascii="Arno Pro" w:hAnsi="Arno Pro"/>
          <w:sz w:val="19"/>
          <w:szCs w:val="19"/>
        </w:rPr>
        <w:t>,</w:t>
      </w:r>
      <w:r w:rsidR="006720E8" w:rsidRPr="003152CF">
        <w:rPr>
          <w:rFonts w:ascii="Arno Pro" w:hAnsi="Arno Pro"/>
          <w:sz w:val="19"/>
          <w:szCs w:val="19"/>
        </w:rPr>
        <w:t xml:space="preserve"> the higher surface area is</w:t>
      </w:r>
      <w:r w:rsidR="001E40B0" w:rsidRPr="003152CF">
        <w:rPr>
          <w:rFonts w:ascii="Arno Pro" w:hAnsi="Arno Pro"/>
          <w:sz w:val="19"/>
          <w:szCs w:val="19"/>
        </w:rPr>
        <w:t xml:space="preserve"> indicative of an </w:t>
      </w:r>
      <w:r w:rsidR="006720E8" w:rsidRPr="003152CF">
        <w:rPr>
          <w:rFonts w:ascii="Arno Pro" w:hAnsi="Arno Pro"/>
          <w:sz w:val="19"/>
          <w:szCs w:val="19"/>
        </w:rPr>
        <w:t>improved</w:t>
      </w:r>
      <w:r w:rsidR="001E40B0" w:rsidRPr="003152CF">
        <w:rPr>
          <w:rFonts w:ascii="Arno Pro" w:hAnsi="Arno Pro"/>
          <w:sz w:val="19"/>
          <w:szCs w:val="19"/>
        </w:rPr>
        <w:t xml:space="preserve"> external particle surface accessibility</w:t>
      </w:r>
      <w:r w:rsidR="00CD0680" w:rsidRPr="003152CF">
        <w:rPr>
          <w:rFonts w:ascii="Arno Pro" w:hAnsi="Arno Pro"/>
          <w:sz w:val="19"/>
          <w:szCs w:val="19"/>
        </w:rPr>
        <w:t xml:space="preserve"> and/or higher concentration of </w:t>
      </w:r>
      <w:r w:rsidR="006720E8" w:rsidRPr="003152CF">
        <w:rPr>
          <w:rFonts w:ascii="Arno Pro" w:hAnsi="Arno Pro"/>
          <w:sz w:val="19"/>
          <w:szCs w:val="19"/>
        </w:rPr>
        <w:t>surface defects</w:t>
      </w:r>
      <w:r w:rsidR="001E40B0" w:rsidRPr="003152CF">
        <w:rPr>
          <w:rFonts w:ascii="Arno Pro" w:hAnsi="Arno Pro"/>
          <w:sz w:val="19"/>
          <w:szCs w:val="19"/>
        </w:rPr>
        <w:t xml:space="preserve"> upon exfoliation (Fig. 1b). </w:t>
      </w:r>
      <w:r w:rsidR="00066115" w:rsidRPr="003152CF">
        <w:rPr>
          <w:rFonts w:ascii="Arno Pro" w:hAnsi="Arno Pro"/>
          <w:sz w:val="19"/>
          <w:szCs w:val="19"/>
        </w:rPr>
        <w:t xml:space="preserve">Scanning electron microscopy (SEM) images of </w:t>
      </w:r>
      <w:r w:rsidR="00CD0680" w:rsidRPr="003152CF">
        <w:rPr>
          <w:rFonts w:ascii="Arno Pro" w:hAnsi="Arno Pro"/>
          <w:sz w:val="19"/>
          <w:szCs w:val="19"/>
        </w:rPr>
        <w:t xml:space="preserve">ZIF-L (3 </w:t>
      </w:r>
      <w:r w:rsidR="00CD0680" w:rsidRPr="003152CF">
        <w:rPr>
          <w:rFonts w:ascii="Arno Pro" w:hAnsi="Arno Pro" w:cs="Arial"/>
          <w:sz w:val="19"/>
          <w:szCs w:val="19"/>
        </w:rPr>
        <w:t>µ</w:t>
      </w:r>
      <w:r w:rsidR="00CD0680" w:rsidRPr="003152CF">
        <w:rPr>
          <w:rFonts w:ascii="Arno Pro" w:hAnsi="Arno Pro"/>
          <w:sz w:val="19"/>
          <w:szCs w:val="19"/>
        </w:rPr>
        <w:t xml:space="preserve">m wide x 250 nm thick) </w:t>
      </w:r>
      <w:r w:rsidR="000B2090" w:rsidRPr="003152CF">
        <w:rPr>
          <w:rFonts w:ascii="Arno Pro" w:hAnsi="Arno Pro"/>
          <w:sz w:val="19"/>
          <w:szCs w:val="19"/>
        </w:rPr>
        <w:t xml:space="preserve">after </w:t>
      </w:r>
      <w:r w:rsidR="00D364E4" w:rsidRPr="003152CF">
        <w:rPr>
          <w:rFonts w:ascii="Arno Pro" w:hAnsi="Arno Pro"/>
          <w:sz w:val="19"/>
          <w:szCs w:val="19"/>
        </w:rPr>
        <w:t xml:space="preserve">5 min </w:t>
      </w:r>
      <w:r w:rsidR="000B2090" w:rsidRPr="003152CF">
        <w:rPr>
          <w:rFonts w:ascii="Arno Pro" w:hAnsi="Arno Pro"/>
          <w:sz w:val="19"/>
          <w:szCs w:val="19"/>
        </w:rPr>
        <w:t xml:space="preserve">sonication </w:t>
      </w:r>
      <w:r w:rsidR="00CD0680" w:rsidRPr="003152CF">
        <w:rPr>
          <w:rFonts w:ascii="Arno Pro" w:hAnsi="Arno Pro"/>
          <w:sz w:val="19"/>
          <w:szCs w:val="19"/>
        </w:rPr>
        <w:t xml:space="preserve">are indicative of the formation of thin flakes of </w:t>
      </w:r>
      <w:r w:rsidR="006F0B27" w:rsidRPr="003152CF">
        <w:rPr>
          <w:rFonts w:ascii="Arno Pro" w:hAnsi="Arno Pro"/>
          <w:sz w:val="19"/>
          <w:szCs w:val="19"/>
        </w:rPr>
        <w:t>ZIF-</w:t>
      </w:r>
      <w:proofErr w:type="spellStart"/>
      <w:r w:rsidR="006F0B27" w:rsidRPr="003152CF">
        <w:rPr>
          <w:rFonts w:ascii="Arno Pro" w:hAnsi="Arno Pro"/>
          <w:sz w:val="19"/>
          <w:szCs w:val="19"/>
        </w:rPr>
        <w:t>L</w:t>
      </w:r>
      <w:r w:rsidR="0016748F" w:rsidRPr="003152CF">
        <w:rPr>
          <w:rFonts w:ascii="Arno Pro" w:hAnsi="Arno Pro"/>
          <w:sz w:val="19"/>
          <w:szCs w:val="19"/>
        </w:rPr>
        <w:t>_exf</w:t>
      </w:r>
      <w:proofErr w:type="spellEnd"/>
      <w:r w:rsidR="006F0B27" w:rsidRPr="003152CF">
        <w:rPr>
          <w:rFonts w:ascii="Arno Pro" w:hAnsi="Arno Pro"/>
          <w:sz w:val="19"/>
          <w:szCs w:val="19"/>
        </w:rPr>
        <w:t xml:space="preserve"> </w:t>
      </w:r>
      <w:r w:rsidR="00CD0680" w:rsidRPr="003152CF">
        <w:rPr>
          <w:rFonts w:ascii="Arno Pro" w:hAnsi="Arno Pro"/>
          <w:sz w:val="19"/>
          <w:szCs w:val="19"/>
        </w:rPr>
        <w:t>(</w:t>
      </w:r>
      <w:r w:rsidR="00713B7C" w:rsidRPr="003152CF">
        <w:rPr>
          <w:rFonts w:ascii="Arno Pro" w:hAnsi="Arno Pro"/>
          <w:sz w:val="19"/>
          <w:szCs w:val="19"/>
        </w:rPr>
        <w:t>1.5</w:t>
      </w:r>
      <w:r w:rsidR="00BA3F35" w:rsidRPr="003152CF">
        <w:rPr>
          <w:rFonts w:ascii="Arno Pro" w:hAnsi="Arno Pro"/>
          <w:sz w:val="19"/>
          <w:szCs w:val="19"/>
        </w:rPr>
        <w:t xml:space="preserve"> </w:t>
      </w:r>
      <w:r w:rsidR="00BA3F35" w:rsidRPr="003152CF">
        <w:rPr>
          <w:rFonts w:ascii="Arno Pro" w:hAnsi="Arno Pro" w:cs="Arial"/>
          <w:sz w:val="19"/>
          <w:szCs w:val="19"/>
        </w:rPr>
        <w:t>µ</w:t>
      </w:r>
      <w:r w:rsidR="00713B7C" w:rsidRPr="003152CF">
        <w:rPr>
          <w:rFonts w:ascii="Arno Pro" w:hAnsi="Arno Pro"/>
          <w:sz w:val="19"/>
          <w:szCs w:val="19"/>
        </w:rPr>
        <w:t>m wide x 2</w:t>
      </w:r>
      <w:r w:rsidR="00BA3F35" w:rsidRPr="003152CF">
        <w:rPr>
          <w:rFonts w:ascii="Arno Pro" w:hAnsi="Arno Pro"/>
          <w:sz w:val="19"/>
          <w:szCs w:val="19"/>
        </w:rPr>
        <w:t>5 nm thick</w:t>
      </w:r>
      <w:r w:rsidR="00CD0680" w:rsidRPr="003152CF">
        <w:rPr>
          <w:rFonts w:ascii="Arno Pro" w:hAnsi="Arno Pro"/>
          <w:sz w:val="19"/>
          <w:szCs w:val="19"/>
        </w:rPr>
        <w:t>)</w:t>
      </w:r>
      <w:r w:rsidR="00713B7C" w:rsidRPr="003152CF">
        <w:rPr>
          <w:rFonts w:ascii="Arno Pro" w:hAnsi="Arno Pro"/>
          <w:sz w:val="19"/>
          <w:szCs w:val="19"/>
        </w:rPr>
        <w:t xml:space="preserve"> (Fig. 1c,</w:t>
      </w:r>
      <w:r w:rsidR="00AF19B9" w:rsidRPr="003152CF">
        <w:rPr>
          <w:rFonts w:ascii="Arno Pro" w:hAnsi="Arno Pro"/>
          <w:sz w:val="19"/>
          <w:szCs w:val="19"/>
        </w:rPr>
        <w:t xml:space="preserve"> </w:t>
      </w:r>
      <w:r w:rsidR="00713B7C" w:rsidRPr="003152CF">
        <w:rPr>
          <w:rFonts w:ascii="Arno Pro" w:hAnsi="Arno Pro"/>
          <w:sz w:val="19"/>
          <w:szCs w:val="19"/>
        </w:rPr>
        <w:t>d</w:t>
      </w:r>
      <w:r w:rsidR="00AF19B9" w:rsidRPr="003152CF">
        <w:rPr>
          <w:rFonts w:ascii="Arno Pro" w:hAnsi="Arno Pro"/>
          <w:sz w:val="19"/>
          <w:szCs w:val="19"/>
        </w:rPr>
        <w:t>, S4</w:t>
      </w:r>
      <w:r w:rsidR="00713B7C" w:rsidRPr="003152CF">
        <w:rPr>
          <w:rFonts w:ascii="Arno Pro" w:hAnsi="Arno Pro"/>
          <w:sz w:val="19"/>
          <w:szCs w:val="19"/>
        </w:rPr>
        <w:t>)</w:t>
      </w:r>
      <w:r w:rsidR="00BA3F35" w:rsidRPr="003152CF">
        <w:rPr>
          <w:rFonts w:ascii="Arno Pro" w:hAnsi="Arno Pro"/>
          <w:sz w:val="19"/>
          <w:szCs w:val="19"/>
        </w:rPr>
        <w:t xml:space="preserve">. </w:t>
      </w:r>
      <w:r w:rsidR="00530692" w:rsidRPr="003152CF">
        <w:rPr>
          <w:rFonts w:ascii="Arno Pro" w:hAnsi="Arno Pro"/>
          <w:sz w:val="19"/>
          <w:szCs w:val="19"/>
        </w:rPr>
        <w:t xml:space="preserve">These results agree with crystal exfoliation along the 2 0 0 crystallographic planes containing </w:t>
      </w:r>
      <w:proofErr w:type="spellStart"/>
      <w:r w:rsidR="00530692" w:rsidRPr="003152CF">
        <w:rPr>
          <w:rFonts w:ascii="Arno Pro" w:hAnsi="Arno Pro"/>
          <w:sz w:val="19"/>
          <w:szCs w:val="19"/>
        </w:rPr>
        <w:t>clathrated</w:t>
      </w:r>
      <w:proofErr w:type="spellEnd"/>
      <w:r w:rsidR="00530692" w:rsidRPr="003152CF">
        <w:rPr>
          <w:rFonts w:ascii="Arno Pro" w:hAnsi="Arno Pro"/>
          <w:sz w:val="19"/>
          <w:szCs w:val="19"/>
        </w:rPr>
        <w:t xml:space="preserve"> 2-</w:t>
      </w:r>
      <w:r w:rsidR="001E40B0" w:rsidRPr="003152CF">
        <w:rPr>
          <w:rFonts w:ascii="Arno Pro" w:hAnsi="Arno Pro"/>
          <w:sz w:val="19"/>
          <w:szCs w:val="19"/>
        </w:rPr>
        <w:t>m</w:t>
      </w:r>
      <w:r w:rsidR="00530692" w:rsidRPr="003152CF">
        <w:rPr>
          <w:rFonts w:ascii="Arno Pro" w:hAnsi="Arno Pro"/>
          <w:sz w:val="19"/>
          <w:szCs w:val="19"/>
        </w:rPr>
        <w:t>ImH molecules</w:t>
      </w:r>
      <w:r w:rsidR="00CD0680" w:rsidRPr="003152CF">
        <w:rPr>
          <w:rFonts w:ascii="Arno Pro" w:hAnsi="Arno Pro"/>
          <w:sz w:val="19"/>
          <w:szCs w:val="19"/>
        </w:rPr>
        <w:t xml:space="preserve"> corresponding to approx. 20 molecular layer</w:t>
      </w:r>
      <w:r w:rsidR="00331339" w:rsidRPr="003152CF">
        <w:rPr>
          <w:rFonts w:ascii="Arno Pro" w:hAnsi="Arno Pro"/>
          <w:sz w:val="19"/>
          <w:szCs w:val="19"/>
        </w:rPr>
        <w:t>s</w:t>
      </w:r>
      <w:r w:rsidR="00CD0680" w:rsidRPr="003152CF">
        <w:rPr>
          <w:rFonts w:ascii="Arno Pro" w:hAnsi="Arno Pro"/>
          <w:sz w:val="19"/>
          <w:szCs w:val="19"/>
        </w:rPr>
        <w:t xml:space="preserve"> stacks</w:t>
      </w:r>
      <w:r w:rsidR="002E067D" w:rsidRPr="003152CF">
        <w:rPr>
          <w:rFonts w:ascii="Arno Pro" w:hAnsi="Arno Pro"/>
          <w:sz w:val="19"/>
          <w:szCs w:val="19"/>
        </w:rPr>
        <w:t xml:space="preserve"> (</w:t>
      </w:r>
      <w:r w:rsidR="002E067D" w:rsidRPr="003152CF">
        <w:rPr>
          <w:rFonts w:ascii="Arno Pro" w:hAnsi="Arno Pro"/>
          <w:sz w:val="19"/>
          <w:szCs w:val="19"/>
        </w:rPr>
        <w:sym w:font="Symbol" w:char="F07E"/>
      </w:r>
      <w:r w:rsidR="002E067D" w:rsidRPr="003152CF">
        <w:rPr>
          <w:rFonts w:ascii="Arno Pro" w:hAnsi="Arno Pro"/>
          <w:sz w:val="19"/>
          <w:szCs w:val="19"/>
        </w:rPr>
        <w:t xml:space="preserve"> 20 times half of crystallographic </w:t>
      </w:r>
      <w:proofErr w:type="spellStart"/>
      <w:proofErr w:type="gramStart"/>
      <w:r w:rsidR="002E067D" w:rsidRPr="003152CF">
        <w:rPr>
          <w:rFonts w:ascii="Arno Pro" w:hAnsi="Arno Pro"/>
          <w:i/>
          <w:iCs/>
          <w:sz w:val="19"/>
          <w:szCs w:val="19"/>
        </w:rPr>
        <w:t>a</w:t>
      </w:r>
      <w:proofErr w:type="spellEnd"/>
      <w:proofErr w:type="gramEnd"/>
      <w:r w:rsidR="002E067D" w:rsidRPr="003152CF">
        <w:rPr>
          <w:rFonts w:ascii="Arno Pro" w:hAnsi="Arno Pro"/>
          <w:i/>
          <w:iCs/>
          <w:sz w:val="19"/>
          <w:szCs w:val="19"/>
        </w:rPr>
        <w:t xml:space="preserve"> </w:t>
      </w:r>
      <w:r w:rsidR="002E067D" w:rsidRPr="003152CF">
        <w:rPr>
          <w:rFonts w:ascii="Arno Pro" w:hAnsi="Arno Pro"/>
          <w:sz w:val="19"/>
          <w:szCs w:val="19"/>
        </w:rPr>
        <w:t>axis)</w:t>
      </w:r>
      <w:r w:rsidR="00530692" w:rsidRPr="003152CF">
        <w:rPr>
          <w:rFonts w:ascii="Arno Pro" w:hAnsi="Arno Pro"/>
          <w:sz w:val="19"/>
          <w:szCs w:val="19"/>
        </w:rPr>
        <w:t>.</w:t>
      </w:r>
    </w:p>
    <w:p w14:paraId="0025CC1A" w14:textId="08CFFAC0" w:rsidR="00530692" w:rsidRPr="003152CF" w:rsidRDefault="00530692" w:rsidP="001641E1">
      <w:pPr>
        <w:pStyle w:val="P1"/>
        <w:spacing w:line="240" w:lineRule="atLeast"/>
        <w:rPr>
          <w:rFonts w:ascii="Arno Pro" w:hAnsi="Arno Pro"/>
          <w:sz w:val="19"/>
          <w:szCs w:val="19"/>
        </w:rPr>
      </w:pPr>
      <w:r w:rsidRPr="003152CF">
        <w:rPr>
          <w:rFonts w:ascii="Arno Pro" w:hAnsi="Arno Pro"/>
          <w:sz w:val="19"/>
          <w:szCs w:val="19"/>
        </w:rPr>
        <w:t>Following structural characterization of ZIF-</w:t>
      </w:r>
      <w:proofErr w:type="spellStart"/>
      <w:r w:rsidRPr="003152CF">
        <w:rPr>
          <w:rFonts w:ascii="Arno Pro" w:hAnsi="Arno Pro"/>
          <w:sz w:val="19"/>
          <w:szCs w:val="19"/>
        </w:rPr>
        <w:t>L_exf</w:t>
      </w:r>
      <w:proofErr w:type="spellEnd"/>
      <w:r w:rsidRPr="003152CF">
        <w:rPr>
          <w:rFonts w:ascii="Arno Pro" w:hAnsi="Arno Pro"/>
          <w:sz w:val="19"/>
          <w:szCs w:val="19"/>
        </w:rPr>
        <w:t xml:space="preserve"> system, we have explored the impact of ZIF-L exfoliation on crystal surface reactivity towards </w:t>
      </w:r>
      <w:r w:rsidR="00AA3510" w:rsidRPr="003152CF">
        <w:rPr>
          <w:rFonts w:ascii="Arno Pro" w:hAnsi="Arno Pro"/>
          <w:sz w:val="19"/>
          <w:szCs w:val="19"/>
        </w:rPr>
        <w:t xml:space="preserve">G-type </w:t>
      </w:r>
      <w:r w:rsidRPr="003152CF">
        <w:rPr>
          <w:rFonts w:ascii="Arno Pro" w:hAnsi="Arno Pro"/>
          <w:sz w:val="19"/>
          <w:szCs w:val="19"/>
        </w:rPr>
        <w:t xml:space="preserve">real nerve agent Soman (GD) and simulant </w:t>
      </w:r>
      <w:r w:rsidR="00A42E98" w:rsidRPr="003152CF">
        <w:rPr>
          <w:rFonts w:ascii="Arno Pro" w:hAnsi="Arno Pro"/>
          <w:sz w:val="19"/>
          <w:szCs w:val="19"/>
        </w:rPr>
        <w:t>diisopropylfluorophosphate (</w:t>
      </w:r>
      <w:r w:rsidRPr="003152CF">
        <w:rPr>
          <w:rFonts w:ascii="Arno Pro" w:hAnsi="Arno Pro"/>
          <w:sz w:val="19"/>
          <w:szCs w:val="19"/>
        </w:rPr>
        <w:t>DIFP</w:t>
      </w:r>
      <w:r w:rsidR="00A42E98" w:rsidRPr="003152CF">
        <w:rPr>
          <w:rFonts w:ascii="Arno Pro" w:hAnsi="Arno Pro"/>
          <w:sz w:val="19"/>
          <w:szCs w:val="19"/>
        </w:rPr>
        <w:t>)</w:t>
      </w:r>
      <w:r w:rsidRPr="003152CF">
        <w:rPr>
          <w:rFonts w:ascii="Arno Pro" w:hAnsi="Arno Pro"/>
          <w:sz w:val="19"/>
          <w:szCs w:val="19"/>
        </w:rPr>
        <w:t xml:space="preserve"> hydrolytic degradation</w:t>
      </w:r>
      <w:r w:rsidR="00331339" w:rsidRPr="003152CF">
        <w:rPr>
          <w:rFonts w:ascii="Arno Pro" w:hAnsi="Arno Pro"/>
          <w:sz w:val="19"/>
          <w:szCs w:val="19"/>
        </w:rPr>
        <w:t>.</w:t>
      </w:r>
      <w:r w:rsidRPr="003152CF">
        <w:rPr>
          <w:rFonts w:ascii="Arno Pro" w:hAnsi="Arno Pro"/>
          <w:sz w:val="19"/>
          <w:szCs w:val="19"/>
        </w:rPr>
        <w:t xml:space="preserve"> </w:t>
      </w:r>
      <w:r w:rsidR="00331339" w:rsidRPr="003152CF">
        <w:rPr>
          <w:rFonts w:ascii="Arno Pro" w:hAnsi="Arno Pro"/>
          <w:sz w:val="19"/>
          <w:szCs w:val="19"/>
        </w:rPr>
        <w:t xml:space="preserve">We term this process </w:t>
      </w:r>
      <w:r w:rsidR="00331339" w:rsidRPr="003152CF">
        <w:rPr>
          <w:rFonts w:ascii="Arno Pro" w:hAnsi="Arno Pro"/>
          <w:i/>
          <w:iCs/>
          <w:sz w:val="19"/>
          <w:szCs w:val="19"/>
        </w:rPr>
        <w:t>nerve agent</w:t>
      </w:r>
      <w:r w:rsidR="00331339" w:rsidRPr="003152CF">
        <w:rPr>
          <w:rFonts w:ascii="Arno Pro" w:hAnsi="Arno Pro"/>
          <w:sz w:val="19"/>
          <w:szCs w:val="19"/>
        </w:rPr>
        <w:t xml:space="preserve"> </w:t>
      </w:r>
      <w:r w:rsidRPr="003152CF">
        <w:rPr>
          <w:rFonts w:ascii="Arno Pro" w:hAnsi="Arno Pro"/>
          <w:i/>
          <w:iCs/>
          <w:sz w:val="19"/>
          <w:szCs w:val="19"/>
        </w:rPr>
        <w:t>decontamination</w:t>
      </w:r>
      <w:r w:rsidR="00331339" w:rsidRPr="003152CF">
        <w:rPr>
          <w:rFonts w:ascii="Arno Pro" w:hAnsi="Arno Pro"/>
          <w:sz w:val="19"/>
          <w:szCs w:val="19"/>
        </w:rPr>
        <w:t>.</w:t>
      </w:r>
      <w:r w:rsidRPr="003152CF">
        <w:rPr>
          <w:rFonts w:ascii="Arno Pro" w:hAnsi="Arno Pro"/>
          <w:sz w:val="19"/>
          <w:szCs w:val="19"/>
        </w:rPr>
        <w:t xml:space="preserve"> </w:t>
      </w:r>
      <w:r w:rsidR="00331339" w:rsidRPr="003152CF">
        <w:rPr>
          <w:rFonts w:ascii="Arno Pro" w:hAnsi="Arno Pro"/>
          <w:sz w:val="19"/>
          <w:szCs w:val="19"/>
        </w:rPr>
        <w:t xml:space="preserve">In </w:t>
      </w:r>
      <w:r w:rsidR="002E067D" w:rsidRPr="003152CF">
        <w:rPr>
          <w:rFonts w:ascii="Arno Pro" w:hAnsi="Arno Pro"/>
          <w:sz w:val="19"/>
          <w:szCs w:val="19"/>
        </w:rPr>
        <w:t>the following</w:t>
      </w:r>
      <w:r w:rsidR="00331339" w:rsidRPr="003152CF">
        <w:rPr>
          <w:rFonts w:ascii="Arno Pro" w:hAnsi="Arno Pro"/>
          <w:sz w:val="19"/>
          <w:szCs w:val="19"/>
        </w:rPr>
        <w:t xml:space="preserve"> step we have studied the release of imidazol</w:t>
      </w:r>
      <w:r w:rsidR="003066E5" w:rsidRPr="003152CF">
        <w:rPr>
          <w:rFonts w:ascii="Arno Pro" w:hAnsi="Arno Pro"/>
          <w:sz w:val="19"/>
          <w:szCs w:val="19"/>
        </w:rPr>
        <w:t>e</w:t>
      </w:r>
      <w:r w:rsidR="00331339" w:rsidRPr="003152CF">
        <w:rPr>
          <w:rFonts w:ascii="Arno Pro" w:hAnsi="Arno Pro"/>
          <w:sz w:val="19"/>
          <w:szCs w:val="19"/>
        </w:rPr>
        <w:t xml:space="preserve"> nucleophile, from ZIF-</w:t>
      </w:r>
      <w:proofErr w:type="spellStart"/>
      <w:r w:rsidR="00331339" w:rsidRPr="003152CF">
        <w:rPr>
          <w:rFonts w:ascii="Arno Pro" w:hAnsi="Arno Pro"/>
          <w:sz w:val="19"/>
          <w:szCs w:val="19"/>
        </w:rPr>
        <w:t>L_exf</w:t>
      </w:r>
      <w:proofErr w:type="spellEnd"/>
      <w:r w:rsidR="00331339" w:rsidRPr="003152CF">
        <w:rPr>
          <w:rFonts w:ascii="Arno Pro" w:hAnsi="Arno Pro"/>
          <w:sz w:val="19"/>
          <w:szCs w:val="19"/>
        </w:rPr>
        <w:t xml:space="preserve"> crystal face structural degradation, which </w:t>
      </w:r>
      <w:r w:rsidRPr="003152CF">
        <w:rPr>
          <w:rFonts w:ascii="Arno Pro" w:hAnsi="Arno Pro"/>
          <w:sz w:val="19"/>
          <w:szCs w:val="19"/>
        </w:rPr>
        <w:t>reactivat</w:t>
      </w:r>
      <w:r w:rsidR="00331339" w:rsidRPr="003152CF">
        <w:rPr>
          <w:rFonts w:ascii="Arno Pro" w:hAnsi="Arno Pro"/>
          <w:sz w:val="19"/>
          <w:szCs w:val="19"/>
        </w:rPr>
        <w:t>es</w:t>
      </w:r>
      <w:r w:rsidRPr="003152CF">
        <w:rPr>
          <w:rFonts w:ascii="Arno Pro" w:hAnsi="Arno Pro"/>
          <w:sz w:val="19"/>
          <w:szCs w:val="19"/>
        </w:rPr>
        <w:t xml:space="preserve"> </w:t>
      </w:r>
      <w:proofErr w:type="spellStart"/>
      <w:r w:rsidR="00CD0680" w:rsidRPr="003152CF">
        <w:rPr>
          <w:rFonts w:ascii="Arno Pro" w:hAnsi="Arno Pro"/>
          <w:sz w:val="19"/>
          <w:szCs w:val="19"/>
        </w:rPr>
        <w:t>organophosphor</w:t>
      </w:r>
      <w:r w:rsidR="00287D19" w:rsidRPr="003152CF">
        <w:rPr>
          <w:rFonts w:ascii="Arno Pro" w:hAnsi="Arno Pro"/>
          <w:sz w:val="19"/>
          <w:szCs w:val="19"/>
        </w:rPr>
        <w:t>o</w:t>
      </w:r>
      <w:r w:rsidR="00CD0680" w:rsidRPr="003152CF">
        <w:rPr>
          <w:rFonts w:ascii="Arno Pro" w:hAnsi="Arno Pro"/>
          <w:sz w:val="19"/>
          <w:szCs w:val="19"/>
        </w:rPr>
        <w:t>us</w:t>
      </w:r>
      <w:proofErr w:type="spellEnd"/>
      <w:r w:rsidR="00CD0680" w:rsidRPr="003152CF">
        <w:rPr>
          <w:rFonts w:ascii="Arno Pro" w:hAnsi="Arno Pro"/>
          <w:sz w:val="19"/>
          <w:szCs w:val="19"/>
        </w:rPr>
        <w:t xml:space="preserve"> </w:t>
      </w:r>
      <w:r w:rsidRPr="003152CF">
        <w:rPr>
          <w:rFonts w:ascii="Arno Pro" w:hAnsi="Arno Pro"/>
          <w:sz w:val="19"/>
          <w:szCs w:val="19"/>
        </w:rPr>
        <w:t>inhibited Acetylcholinesterase</w:t>
      </w:r>
      <w:r w:rsidR="00331339" w:rsidRPr="003152CF">
        <w:rPr>
          <w:rFonts w:ascii="Arno Pro" w:hAnsi="Arno Pro"/>
          <w:sz w:val="19"/>
          <w:szCs w:val="19"/>
        </w:rPr>
        <w:t>. We</w:t>
      </w:r>
      <w:r w:rsidRPr="003152CF">
        <w:rPr>
          <w:rFonts w:ascii="Arno Pro" w:hAnsi="Arno Pro"/>
          <w:sz w:val="19"/>
          <w:szCs w:val="19"/>
        </w:rPr>
        <w:t xml:space="preserve"> </w:t>
      </w:r>
      <w:r w:rsidR="00331339" w:rsidRPr="003152CF">
        <w:rPr>
          <w:rFonts w:ascii="Arno Pro" w:hAnsi="Arno Pro"/>
          <w:sz w:val="19"/>
          <w:szCs w:val="19"/>
        </w:rPr>
        <w:t xml:space="preserve">term this process </w:t>
      </w:r>
      <w:r w:rsidR="00331339" w:rsidRPr="003152CF">
        <w:rPr>
          <w:rFonts w:ascii="Arno Pro" w:hAnsi="Arno Pro"/>
          <w:i/>
          <w:iCs/>
          <w:sz w:val="19"/>
          <w:szCs w:val="19"/>
        </w:rPr>
        <w:t xml:space="preserve">nerve agent </w:t>
      </w:r>
      <w:r w:rsidRPr="003152CF">
        <w:rPr>
          <w:rFonts w:ascii="Arno Pro" w:hAnsi="Arno Pro"/>
          <w:i/>
          <w:iCs/>
          <w:sz w:val="19"/>
          <w:szCs w:val="19"/>
        </w:rPr>
        <w:t>detoxification</w:t>
      </w:r>
      <w:r w:rsidRPr="003152CF">
        <w:rPr>
          <w:rFonts w:ascii="Arno Pro" w:hAnsi="Arno Pro"/>
          <w:sz w:val="19"/>
          <w:szCs w:val="19"/>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tblGrid>
      <w:tr w:rsidR="00530692" w:rsidRPr="003152CF" w14:paraId="6861731C" w14:textId="77777777" w:rsidTr="009E13A1">
        <w:tc>
          <w:tcPr>
            <w:tcW w:w="4865" w:type="dxa"/>
          </w:tcPr>
          <w:p w14:paraId="59C4A7AD" w14:textId="5DF00784" w:rsidR="00530692" w:rsidRPr="003152CF" w:rsidRDefault="002F4A25" w:rsidP="00287D19">
            <w:pPr>
              <w:pStyle w:val="P1"/>
              <w:spacing w:line="240" w:lineRule="atLeast"/>
              <w:jc w:val="center"/>
              <w:rPr>
                <w:rFonts w:ascii="Arno Pro" w:hAnsi="Arno Pro"/>
              </w:rPr>
            </w:pPr>
            <w:r w:rsidRPr="002F4A25">
              <w:rPr>
                <w:rFonts w:ascii="Arno Pro" w:hAnsi="Arno Pro"/>
                <w:noProof/>
              </w:rPr>
              <w:drawing>
                <wp:inline distT="0" distB="0" distL="0" distR="0" wp14:anchorId="1A585830" wp14:editId="73B397EA">
                  <wp:extent cx="2880000" cy="2511422"/>
                  <wp:effectExtent l="0" t="0" r="0" b="3810"/>
                  <wp:docPr id="2128223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2511422"/>
                          </a:xfrm>
                          <a:prstGeom prst="rect">
                            <a:avLst/>
                          </a:prstGeom>
                          <a:noFill/>
                          <a:ln>
                            <a:noFill/>
                          </a:ln>
                        </pic:spPr>
                      </pic:pic>
                    </a:graphicData>
                  </a:graphic>
                </wp:inline>
              </w:drawing>
            </w:r>
          </w:p>
        </w:tc>
      </w:tr>
      <w:tr w:rsidR="00530692" w:rsidRPr="006623E1" w14:paraId="2CCF9BFC" w14:textId="77777777" w:rsidTr="009E13A1">
        <w:tc>
          <w:tcPr>
            <w:tcW w:w="4865" w:type="dxa"/>
          </w:tcPr>
          <w:p w14:paraId="7D89DC26" w14:textId="3C8D4D75" w:rsidR="00530692" w:rsidRPr="003152CF" w:rsidRDefault="00530692" w:rsidP="00544248">
            <w:pPr>
              <w:pStyle w:val="SchemeCaption"/>
              <w:rPr>
                <w:rFonts w:ascii="Arno Pro" w:hAnsi="Arno Pro"/>
                <w:sz w:val="18"/>
                <w:szCs w:val="18"/>
              </w:rPr>
            </w:pPr>
            <w:r w:rsidRPr="003152CF">
              <w:rPr>
                <w:rFonts w:ascii="Arno Pro" w:hAnsi="Arno Pro"/>
                <w:b/>
                <w:sz w:val="18"/>
                <w:szCs w:val="18"/>
              </w:rPr>
              <w:t xml:space="preserve">Figure 1. </w:t>
            </w:r>
            <w:r w:rsidR="00544248" w:rsidRPr="003152CF">
              <w:rPr>
                <w:rFonts w:ascii="Arno Pro" w:hAnsi="Arno Pro"/>
                <w:b/>
                <w:sz w:val="18"/>
                <w:szCs w:val="18"/>
              </w:rPr>
              <w:t>Characterization of ZIF-L and ZIF-</w:t>
            </w:r>
            <w:proofErr w:type="spellStart"/>
            <w:r w:rsidR="00544248" w:rsidRPr="003152CF">
              <w:rPr>
                <w:rFonts w:ascii="Arno Pro" w:hAnsi="Arno Pro"/>
                <w:b/>
                <w:sz w:val="18"/>
                <w:szCs w:val="18"/>
              </w:rPr>
              <w:t>L_exf</w:t>
            </w:r>
            <w:proofErr w:type="spellEnd"/>
            <w:r w:rsidR="00544248" w:rsidRPr="003152CF">
              <w:rPr>
                <w:rFonts w:ascii="Arno Pro" w:hAnsi="Arno Pro"/>
                <w:b/>
                <w:sz w:val="18"/>
                <w:szCs w:val="18"/>
              </w:rPr>
              <w:t xml:space="preserve">: </w:t>
            </w:r>
            <w:r w:rsidRPr="003152CF">
              <w:rPr>
                <w:rFonts w:ascii="Arno Pro" w:hAnsi="Arno Pro"/>
                <w:sz w:val="18"/>
                <w:szCs w:val="18"/>
              </w:rPr>
              <w:t>a) Powder X-Ray Diffraction of pristine ZIF-L (</w:t>
            </w:r>
            <w:r w:rsidR="001E40B0" w:rsidRPr="003152CF">
              <w:rPr>
                <w:rFonts w:ascii="Arno Pro" w:hAnsi="Arno Pro"/>
                <w:sz w:val="18"/>
                <w:szCs w:val="18"/>
              </w:rPr>
              <w:t xml:space="preserve">experimental, </w:t>
            </w:r>
            <w:r w:rsidRPr="003152CF">
              <w:rPr>
                <w:rFonts w:ascii="Arno Pro" w:hAnsi="Arno Pro"/>
                <w:sz w:val="18"/>
                <w:szCs w:val="18"/>
              </w:rPr>
              <w:t>blue</w:t>
            </w:r>
            <w:r w:rsidR="001E40B0" w:rsidRPr="003152CF">
              <w:rPr>
                <w:rFonts w:ascii="Arno Pro" w:hAnsi="Arno Pro"/>
                <w:sz w:val="18"/>
                <w:szCs w:val="18"/>
              </w:rPr>
              <w:t>; calculated black</w:t>
            </w:r>
            <w:r w:rsidRPr="003152CF">
              <w:rPr>
                <w:rFonts w:ascii="Arno Pro" w:hAnsi="Arno Pro"/>
                <w:sz w:val="18"/>
                <w:szCs w:val="18"/>
              </w:rPr>
              <w:t>) and exfoliated ZIF-</w:t>
            </w:r>
            <w:proofErr w:type="spellStart"/>
            <w:r w:rsidRPr="003152CF">
              <w:rPr>
                <w:rFonts w:ascii="Arno Pro" w:hAnsi="Arno Pro"/>
                <w:sz w:val="18"/>
                <w:szCs w:val="18"/>
              </w:rPr>
              <w:t>L_exf</w:t>
            </w:r>
            <w:proofErr w:type="spellEnd"/>
            <w:r w:rsidRPr="003152CF">
              <w:rPr>
                <w:rFonts w:ascii="Arno Pro" w:hAnsi="Arno Pro"/>
                <w:sz w:val="18"/>
                <w:szCs w:val="18"/>
              </w:rPr>
              <w:t xml:space="preserve"> (red). b) Nitrogen adsorption isotherms at 77 K </w:t>
            </w:r>
            <w:r w:rsidR="001E40B0" w:rsidRPr="003152CF">
              <w:rPr>
                <w:rFonts w:ascii="Arno Pro" w:hAnsi="Arno Pro"/>
                <w:sz w:val="18"/>
                <w:szCs w:val="18"/>
              </w:rPr>
              <w:t>for</w:t>
            </w:r>
            <w:r w:rsidRPr="003152CF">
              <w:rPr>
                <w:rFonts w:ascii="Arno Pro" w:hAnsi="Arno Pro"/>
                <w:sz w:val="18"/>
                <w:szCs w:val="18"/>
              </w:rPr>
              <w:t xml:space="preserve"> pristine ZIF-L (blue) and ZIF-</w:t>
            </w:r>
            <w:proofErr w:type="spellStart"/>
            <w:r w:rsidRPr="003152CF">
              <w:rPr>
                <w:rFonts w:ascii="Arno Pro" w:hAnsi="Arno Pro"/>
                <w:sz w:val="18"/>
                <w:szCs w:val="18"/>
              </w:rPr>
              <w:t>L_exf</w:t>
            </w:r>
            <w:proofErr w:type="spellEnd"/>
            <w:r w:rsidRPr="003152CF">
              <w:rPr>
                <w:rFonts w:ascii="Arno Pro" w:hAnsi="Arno Pro"/>
                <w:sz w:val="18"/>
                <w:szCs w:val="18"/>
              </w:rPr>
              <w:t xml:space="preserve"> (red). Scanning Electron Microscopy images of c) ZIF-L and d) ZIF-</w:t>
            </w:r>
            <w:proofErr w:type="spellStart"/>
            <w:r w:rsidRPr="003152CF">
              <w:rPr>
                <w:rFonts w:ascii="Arno Pro" w:hAnsi="Arno Pro"/>
                <w:sz w:val="18"/>
                <w:szCs w:val="18"/>
              </w:rPr>
              <w:t>L_exf</w:t>
            </w:r>
            <w:proofErr w:type="spellEnd"/>
            <w:r w:rsidRPr="003152CF">
              <w:rPr>
                <w:rFonts w:ascii="Arno Pro" w:hAnsi="Arno Pro"/>
                <w:sz w:val="18"/>
                <w:szCs w:val="18"/>
              </w:rPr>
              <w:t>.</w:t>
            </w:r>
            <w:r w:rsidR="009A3171">
              <w:rPr>
                <w:rFonts w:ascii="Arno Pro" w:hAnsi="Arno Pro"/>
                <w:sz w:val="18"/>
                <w:szCs w:val="18"/>
              </w:rPr>
              <w:t xml:space="preserve"> </w:t>
            </w:r>
          </w:p>
        </w:tc>
      </w:tr>
    </w:tbl>
    <w:p w14:paraId="51448371" w14:textId="31C4F02C" w:rsidR="001641E1" w:rsidRPr="003152CF" w:rsidRDefault="00331339" w:rsidP="00F207D7">
      <w:pPr>
        <w:pStyle w:val="P1"/>
        <w:spacing w:line="240" w:lineRule="atLeast"/>
        <w:rPr>
          <w:rFonts w:ascii="Arno Pro" w:hAnsi="Arno Pro"/>
          <w:sz w:val="19"/>
          <w:szCs w:val="19"/>
        </w:rPr>
      </w:pPr>
      <w:r w:rsidRPr="003152CF">
        <w:rPr>
          <w:rFonts w:ascii="Arno Pro" w:hAnsi="Arno Pro"/>
          <w:sz w:val="19"/>
          <w:szCs w:val="19"/>
        </w:rPr>
        <w:t>The reactivity of ZIF-L and ZIF-</w:t>
      </w:r>
      <w:proofErr w:type="spellStart"/>
      <w:r w:rsidRPr="003152CF">
        <w:rPr>
          <w:rFonts w:ascii="Arno Pro" w:hAnsi="Arno Pro"/>
          <w:sz w:val="19"/>
          <w:szCs w:val="19"/>
        </w:rPr>
        <w:t>L_exf</w:t>
      </w:r>
      <w:proofErr w:type="spellEnd"/>
      <w:r w:rsidRPr="003152CF">
        <w:rPr>
          <w:rFonts w:ascii="Arno Pro" w:hAnsi="Arno Pro"/>
          <w:sz w:val="19"/>
          <w:szCs w:val="19"/>
        </w:rPr>
        <w:t xml:space="preserve"> (0.084 mmol) towards the model nerve agent DIFP (0.0</w:t>
      </w:r>
      <w:r w:rsidR="00147515">
        <w:rPr>
          <w:rFonts w:ascii="Arno Pro" w:hAnsi="Arno Pro"/>
          <w:sz w:val="19"/>
          <w:szCs w:val="19"/>
        </w:rPr>
        <w:t>29</w:t>
      </w:r>
      <w:r w:rsidRPr="003152CF">
        <w:rPr>
          <w:rFonts w:ascii="Arno Pro" w:hAnsi="Arno Pro"/>
          <w:sz w:val="19"/>
          <w:szCs w:val="19"/>
        </w:rPr>
        <w:t xml:space="preserve"> M, 0.5 mL), was essayed under simulated biological conditions (Tris-</w:t>
      </w:r>
      <w:r w:rsidR="001641E1" w:rsidRPr="003152CF">
        <w:rPr>
          <w:rFonts w:ascii="Arno Pro" w:hAnsi="Arno Pro"/>
          <w:sz w:val="19"/>
          <w:szCs w:val="19"/>
        </w:rPr>
        <w:t>HCl, 0.1 M, pH</w:t>
      </w:r>
      <w:r w:rsidR="00F207D7" w:rsidRPr="003152CF">
        <w:rPr>
          <w:rFonts w:ascii="Arno Pro" w:hAnsi="Arno Pro"/>
          <w:sz w:val="19"/>
          <w:szCs w:val="19"/>
        </w:rPr>
        <w:t xml:space="preserve"> =</w:t>
      </w:r>
      <w:r w:rsidR="001641E1" w:rsidRPr="003152CF">
        <w:rPr>
          <w:rFonts w:ascii="Arno Pro" w:hAnsi="Arno Pro"/>
          <w:sz w:val="19"/>
          <w:szCs w:val="19"/>
        </w:rPr>
        <w:t xml:space="preserve"> 7.4) (Fig. </w:t>
      </w:r>
      <w:r w:rsidR="00713B7C" w:rsidRPr="003152CF">
        <w:rPr>
          <w:rFonts w:ascii="Arno Pro" w:hAnsi="Arno Pro"/>
          <w:sz w:val="19"/>
          <w:szCs w:val="19"/>
        </w:rPr>
        <w:t>2a</w:t>
      </w:r>
      <w:r w:rsidR="001641E1" w:rsidRPr="003152CF">
        <w:rPr>
          <w:rFonts w:ascii="Arno Pro" w:hAnsi="Arno Pro"/>
          <w:sz w:val="19"/>
          <w:szCs w:val="19"/>
        </w:rPr>
        <w:t>). The results are indicative that ZIF-L and ZIF-</w:t>
      </w:r>
      <w:proofErr w:type="spellStart"/>
      <w:r w:rsidR="001641E1" w:rsidRPr="003152CF">
        <w:rPr>
          <w:rFonts w:ascii="Arno Pro" w:hAnsi="Arno Pro"/>
          <w:sz w:val="19"/>
          <w:szCs w:val="19"/>
        </w:rPr>
        <w:t>L_exf</w:t>
      </w:r>
      <w:proofErr w:type="spellEnd"/>
      <w:r w:rsidR="001641E1" w:rsidRPr="003152CF">
        <w:rPr>
          <w:rFonts w:ascii="Arno Pro" w:hAnsi="Arno Pro"/>
          <w:sz w:val="19"/>
          <w:szCs w:val="19"/>
        </w:rPr>
        <w:t xml:space="preserve"> </w:t>
      </w:r>
      <w:r w:rsidRPr="003152CF">
        <w:rPr>
          <w:rFonts w:ascii="Arno Pro" w:hAnsi="Arno Pro"/>
          <w:sz w:val="19"/>
          <w:szCs w:val="19"/>
        </w:rPr>
        <w:t>can</w:t>
      </w:r>
      <w:r w:rsidR="001641E1" w:rsidRPr="003152CF">
        <w:rPr>
          <w:rFonts w:ascii="Arno Pro" w:hAnsi="Arno Pro"/>
          <w:sz w:val="19"/>
          <w:szCs w:val="19"/>
        </w:rPr>
        <w:t xml:space="preserve"> hydrolytically </w:t>
      </w:r>
      <w:r w:rsidR="00CA3367" w:rsidRPr="003152CF">
        <w:rPr>
          <w:rFonts w:ascii="Arno Pro" w:hAnsi="Arno Pro"/>
          <w:sz w:val="19"/>
          <w:szCs w:val="19"/>
        </w:rPr>
        <w:t>breakdown the</w:t>
      </w:r>
      <w:r w:rsidR="001641E1" w:rsidRPr="003152CF">
        <w:rPr>
          <w:rFonts w:ascii="Arno Pro" w:hAnsi="Arno Pro"/>
          <w:sz w:val="19"/>
          <w:szCs w:val="19"/>
        </w:rPr>
        <w:t xml:space="preserve"> P-F bond of DIFP, yielding non-toxic </w:t>
      </w:r>
      <w:proofErr w:type="spellStart"/>
      <w:r w:rsidR="001641E1" w:rsidRPr="003152CF">
        <w:rPr>
          <w:rFonts w:ascii="Arno Pro" w:hAnsi="Arno Pro"/>
          <w:sz w:val="19"/>
          <w:szCs w:val="19"/>
        </w:rPr>
        <w:t>diisopropylphosphate</w:t>
      </w:r>
      <w:proofErr w:type="spellEnd"/>
      <w:r w:rsidR="001641E1" w:rsidRPr="003152CF">
        <w:rPr>
          <w:rFonts w:ascii="Arno Pro" w:hAnsi="Arno Pro"/>
          <w:sz w:val="19"/>
          <w:szCs w:val="19"/>
        </w:rPr>
        <w:t xml:space="preserve"> (DIP) (Fig.</w:t>
      </w:r>
      <w:r w:rsidR="00713B7C" w:rsidRPr="003152CF">
        <w:rPr>
          <w:rFonts w:ascii="Arno Pro" w:hAnsi="Arno Pro"/>
          <w:sz w:val="19"/>
          <w:szCs w:val="19"/>
        </w:rPr>
        <w:t xml:space="preserve"> 2a</w:t>
      </w:r>
      <w:r w:rsidR="001641E1" w:rsidRPr="003152CF">
        <w:rPr>
          <w:rFonts w:ascii="Arno Pro" w:hAnsi="Arno Pro"/>
          <w:sz w:val="19"/>
          <w:szCs w:val="19"/>
        </w:rPr>
        <w:t>). Half-life times t</w:t>
      </w:r>
      <w:r w:rsidR="001641E1" w:rsidRPr="003152CF">
        <w:rPr>
          <w:rFonts w:ascii="Arno Pro" w:hAnsi="Arno Pro"/>
          <w:sz w:val="19"/>
          <w:szCs w:val="19"/>
          <w:vertAlign w:val="subscript"/>
        </w:rPr>
        <w:t>1/2</w:t>
      </w:r>
      <w:r w:rsidR="001641E1" w:rsidRPr="003152CF">
        <w:rPr>
          <w:rFonts w:ascii="Arno Pro" w:hAnsi="Arno Pro"/>
          <w:sz w:val="19"/>
          <w:szCs w:val="19"/>
        </w:rPr>
        <w:t xml:space="preserve"> for DIFP degradation </w:t>
      </w:r>
      <w:r w:rsidR="00CA3367" w:rsidRPr="003152CF">
        <w:rPr>
          <w:rFonts w:ascii="Arno Pro" w:hAnsi="Arno Pro"/>
          <w:sz w:val="19"/>
          <w:szCs w:val="19"/>
        </w:rPr>
        <w:t>of 27</w:t>
      </w:r>
      <w:r w:rsidR="001641E1" w:rsidRPr="003152CF">
        <w:rPr>
          <w:rFonts w:ascii="Arno Pro" w:hAnsi="Arno Pro"/>
          <w:sz w:val="19"/>
          <w:szCs w:val="19"/>
        </w:rPr>
        <w:t xml:space="preserve"> min</w:t>
      </w:r>
      <w:r w:rsidR="00BD75AE" w:rsidRPr="003152CF">
        <w:rPr>
          <w:rFonts w:ascii="Arno Pro" w:hAnsi="Arno Pro"/>
          <w:sz w:val="19"/>
          <w:szCs w:val="19"/>
        </w:rPr>
        <w:t xml:space="preserve"> </w:t>
      </w:r>
      <w:r w:rsidR="00BD75AE">
        <w:rPr>
          <w:rFonts w:ascii="Arno Pro" w:hAnsi="Arno Pro"/>
          <w:sz w:val="19"/>
          <w:szCs w:val="19"/>
        </w:rPr>
        <w:t>(</w:t>
      </w:r>
      <w:r w:rsidR="00BD75AE" w:rsidRPr="00C15449">
        <w:rPr>
          <w:rFonts w:ascii="Arno Pro" w:hAnsi="Arno Pro"/>
          <w:i/>
          <w:iCs/>
          <w:sz w:val="19"/>
          <w:szCs w:val="19"/>
          <w:highlight w:val="yellow"/>
        </w:rPr>
        <w:t>k</w:t>
      </w:r>
      <w:r w:rsidR="00BD75AE" w:rsidRPr="00C15449">
        <w:rPr>
          <w:rFonts w:ascii="Arno Pro" w:hAnsi="Arno Pro"/>
          <w:sz w:val="19"/>
          <w:szCs w:val="19"/>
          <w:highlight w:val="yellow"/>
        </w:rPr>
        <w:t xml:space="preserve"> = 2.57 10</w:t>
      </w:r>
      <w:r w:rsidR="00BD75AE" w:rsidRPr="00C15449">
        <w:rPr>
          <w:rFonts w:ascii="Arno Pro" w:hAnsi="Arno Pro"/>
          <w:sz w:val="19"/>
          <w:szCs w:val="19"/>
          <w:highlight w:val="yellow"/>
          <w:vertAlign w:val="superscript"/>
        </w:rPr>
        <w:t>-2</w:t>
      </w:r>
      <w:r w:rsidR="00BD75AE" w:rsidRPr="00C15449">
        <w:rPr>
          <w:rFonts w:ascii="Arno Pro" w:hAnsi="Arno Pro"/>
          <w:color w:val="FF0000"/>
          <w:sz w:val="19"/>
          <w:szCs w:val="19"/>
          <w:highlight w:val="yellow"/>
        </w:rPr>
        <w:t xml:space="preserve"> </w:t>
      </w:r>
      <w:r w:rsidR="00BD75AE" w:rsidRPr="00C15449">
        <w:rPr>
          <w:rFonts w:ascii="Arno Pro" w:hAnsi="Arno Pro"/>
          <w:sz w:val="19"/>
          <w:szCs w:val="19"/>
          <w:highlight w:val="yellow"/>
        </w:rPr>
        <w:t>min</w:t>
      </w:r>
      <w:r w:rsidR="00BD75AE" w:rsidRPr="00C15449">
        <w:rPr>
          <w:rFonts w:ascii="Arno Pro" w:hAnsi="Arno Pro"/>
          <w:sz w:val="19"/>
          <w:szCs w:val="19"/>
          <w:highlight w:val="yellow"/>
          <w:vertAlign w:val="superscript"/>
        </w:rPr>
        <w:t>-1</w:t>
      </w:r>
      <w:r w:rsidR="00BD75AE">
        <w:rPr>
          <w:rFonts w:ascii="Arno Pro" w:hAnsi="Arno Pro"/>
          <w:sz w:val="19"/>
          <w:szCs w:val="19"/>
        </w:rPr>
        <w:t xml:space="preserve">) </w:t>
      </w:r>
      <w:r w:rsidR="00BD75AE" w:rsidRPr="003152CF">
        <w:rPr>
          <w:rFonts w:ascii="Arno Pro" w:hAnsi="Arno Pro"/>
          <w:sz w:val="19"/>
          <w:szCs w:val="19"/>
        </w:rPr>
        <w:t xml:space="preserve">for ZIF-L </w:t>
      </w:r>
      <w:proofErr w:type="gramStart"/>
      <w:r w:rsidR="00BD75AE" w:rsidRPr="003152CF">
        <w:rPr>
          <w:rFonts w:ascii="Arno Pro" w:hAnsi="Arno Pro"/>
          <w:sz w:val="19"/>
          <w:szCs w:val="19"/>
        </w:rPr>
        <w:t>diminish</w:t>
      </w:r>
      <w:proofErr w:type="gramEnd"/>
      <w:r w:rsidR="00BD75AE" w:rsidRPr="003152CF">
        <w:rPr>
          <w:rFonts w:ascii="Arno Pro" w:hAnsi="Arno Pro"/>
          <w:sz w:val="19"/>
          <w:szCs w:val="19"/>
        </w:rPr>
        <w:t xml:space="preserve"> to 8 min </w:t>
      </w:r>
      <w:r w:rsidR="00BD75AE">
        <w:rPr>
          <w:rFonts w:ascii="Arno Pro" w:hAnsi="Arno Pro"/>
          <w:sz w:val="19"/>
          <w:szCs w:val="19"/>
        </w:rPr>
        <w:t>(</w:t>
      </w:r>
      <w:r w:rsidR="00BD75AE" w:rsidRPr="00C15449">
        <w:rPr>
          <w:rFonts w:ascii="Arno Pro" w:hAnsi="Arno Pro"/>
          <w:i/>
          <w:iCs/>
          <w:sz w:val="19"/>
          <w:szCs w:val="19"/>
          <w:highlight w:val="yellow"/>
        </w:rPr>
        <w:t xml:space="preserve">k </w:t>
      </w:r>
      <w:r w:rsidR="00BD75AE" w:rsidRPr="00C15449">
        <w:rPr>
          <w:rFonts w:ascii="Arno Pro" w:hAnsi="Arno Pro"/>
          <w:sz w:val="19"/>
          <w:szCs w:val="19"/>
          <w:highlight w:val="yellow"/>
        </w:rPr>
        <w:t>= 8.66 10</w:t>
      </w:r>
      <w:r w:rsidR="00BD75AE" w:rsidRPr="00C15449">
        <w:rPr>
          <w:rFonts w:ascii="Arno Pro" w:hAnsi="Arno Pro"/>
          <w:sz w:val="19"/>
          <w:szCs w:val="19"/>
          <w:highlight w:val="yellow"/>
          <w:vertAlign w:val="superscript"/>
        </w:rPr>
        <w:t>-2</w:t>
      </w:r>
      <w:r w:rsidR="00BD75AE" w:rsidRPr="00C15449">
        <w:rPr>
          <w:rFonts w:ascii="Arno Pro" w:hAnsi="Arno Pro"/>
          <w:color w:val="FF0000"/>
          <w:sz w:val="19"/>
          <w:szCs w:val="19"/>
          <w:highlight w:val="yellow"/>
        </w:rPr>
        <w:t xml:space="preserve"> </w:t>
      </w:r>
      <w:r w:rsidR="00BD75AE" w:rsidRPr="00C15449">
        <w:rPr>
          <w:rFonts w:ascii="Arno Pro" w:hAnsi="Arno Pro"/>
          <w:sz w:val="19"/>
          <w:szCs w:val="19"/>
          <w:highlight w:val="yellow"/>
        </w:rPr>
        <w:t>min</w:t>
      </w:r>
      <w:r w:rsidR="00BD75AE" w:rsidRPr="00C15449">
        <w:rPr>
          <w:rFonts w:ascii="Arno Pro" w:hAnsi="Arno Pro"/>
          <w:sz w:val="19"/>
          <w:szCs w:val="19"/>
          <w:highlight w:val="yellow"/>
          <w:vertAlign w:val="superscript"/>
        </w:rPr>
        <w:t>-1</w:t>
      </w:r>
      <w:r w:rsidR="00BD75AE">
        <w:rPr>
          <w:rFonts w:ascii="Arno Pro" w:hAnsi="Arno Pro"/>
          <w:sz w:val="19"/>
          <w:szCs w:val="19"/>
        </w:rPr>
        <w:t xml:space="preserve">) </w:t>
      </w:r>
      <w:r w:rsidR="0016748F" w:rsidRPr="003152CF">
        <w:rPr>
          <w:rFonts w:ascii="Arno Pro" w:hAnsi="Arno Pro"/>
          <w:sz w:val="19"/>
          <w:szCs w:val="19"/>
        </w:rPr>
        <w:t>for ZIF-</w:t>
      </w:r>
      <w:proofErr w:type="spellStart"/>
      <w:r w:rsidR="0016748F" w:rsidRPr="003152CF">
        <w:rPr>
          <w:rFonts w:ascii="Arno Pro" w:hAnsi="Arno Pro"/>
          <w:sz w:val="19"/>
          <w:szCs w:val="19"/>
        </w:rPr>
        <w:t>L_exf</w:t>
      </w:r>
      <w:proofErr w:type="spellEnd"/>
      <w:r w:rsidR="0016748F" w:rsidRPr="003152CF">
        <w:rPr>
          <w:rFonts w:ascii="Arno Pro" w:hAnsi="Arno Pro"/>
          <w:sz w:val="19"/>
          <w:szCs w:val="19"/>
        </w:rPr>
        <w:t xml:space="preserve"> </w:t>
      </w:r>
      <w:r w:rsidR="00CA3367" w:rsidRPr="003152CF">
        <w:rPr>
          <w:rFonts w:ascii="Arno Pro" w:hAnsi="Arno Pro"/>
          <w:sz w:val="19"/>
          <w:szCs w:val="19"/>
        </w:rPr>
        <w:t xml:space="preserve">with 100% degradation </w:t>
      </w:r>
      <w:r w:rsidR="0016748F" w:rsidRPr="003152CF">
        <w:rPr>
          <w:rFonts w:ascii="Arno Pro" w:hAnsi="Arno Pro"/>
          <w:sz w:val="19"/>
          <w:szCs w:val="19"/>
        </w:rPr>
        <w:t xml:space="preserve">being achieved </w:t>
      </w:r>
      <w:r w:rsidR="00CA3367" w:rsidRPr="003152CF">
        <w:rPr>
          <w:rFonts w:ascii="Arno Pro" w:hAnsi="Arno Pro"/>
          <w:sz w:val="19"/>
          <w:szCs w:val="19"/>
        </w:rPr>
        <w:t xml:space="preserve">after 25 min </w:t>
      </w:r>
      <w:r w:rsidR="00E443D1" w:rsidRPr="003152CF">
        <w:rPr>
          <w:rFonts w:ascii="Arno Pro" w:hAnsi="Arno Pro"/>
          <w:sz w:val="19"/>
          <w:szCs w:val="19"/>
        </w:rPr>
        <w:t xml:space="preserve">(Fig. </w:t>
      </w:r>
      <w:r w:rsidRPr="003152CF">
        <w:rPr>
          <w:rFonts w:ascii="Arno Pro" w:hAnsi="Arno Pro"/>
          <w:sz w:val="19"/>
          <w:szCs w:val="19"/>
        </w:rPr>
        <w:t xml:space="preserve">2b, </w:t>
      </w:r>
      <w:r w:rsidR="00E443D1" w:rsidRPr="003152CF">
        <w:rPr>
          <w:rFonts w:ascii="Arno Pro" w:hAnsi="Arno Pro"/>
          <w:sz w:val="19"/>
          <w:szCs w:val="19"/>
        </w:rPr>
        <w:t>S</w:t>
      </w:r>
      <w:r w:rsidR="00AF19B9" w:rsidRPr="003152CF">
        <w:rPr>
          <w:rFonts w:ascii="Arno Pro" w:hAnsi="Arno Pro"/>
          <w:sz w:val="19"/>
          <w:szCs w:val="19"/>
        </w:rPr>
        <w:t>6-8</w:t>
      </w:r>
      <w:r w:rsidR="00E443D1" w:rsidRPr="003152CF">
        <w:rPr>
          <w:rFonts w:ascii="Arno Pro" w:hAnsi="Arno Pro"/>
          <w:sz w:val="19"/>
          <w:szCs w:val="19"/>
        </w:rPr>
        <w:t>)</w:t>
      </w:r>
      <w:r w:rsidR="00CA3367" w:rsidRPr="003152CF">
        <w:rPr>
          <w:rFonts w:ascii="Arno Pro" w:hAnsi="Arno Pro"/>
          <w:sz w:val="19"/>
          <w:szCs w:val="19"/>
        </w:rPr>
        <w:t xml:space="preserve">. </w:t>
      </w:r>
      <w:r w:rsidR="0016748F" w:rsidRPr="003152CF">
        <w:rPr>
          <w:rFonts w:ascii="Arno Pro" w:hAnsi="Arno Pro"/>
          <w:sz w:val="19"/>
          <w:szCs w:val="19"/>
        </w:rPr>
        <w:t>DIFP reaction with ZIF-L and ZIF-</w:t>
      </w:r>
      <w:proofErr w:type="spellStart"/>
      <w:r w:rsidR="0016748F" w:rsidRPr="003152CF">
        <w:rPr>
          <w:rFonts w:ascii="Arno Pro" w:hAnsi="Arno Pro"/>
          <w:sz w:val="19"/>
          <w:szCs w:val="19"/>
        </w:rPr>
        <w:t>L_exf</w:t>
      </w:r>
      <w:proofErr w:type="spellEnd"/>
      <w:r w:rsidR="0016748F" w:rsidRPr="003152CF">
        <w:rPr>
          <w:rFonts w:ascii="Arno Pro" w:hAnsi="Arno Pro"/>
          <w:sz w:val="19"/>
          <w:szCs w:val="19"/>
        </w:rPr>
        <w:t xml:space="preserve"> crystal surface also triggers framework structural degradation with 2-methylimidazol</w:t>
      </w:r>
      <w:r w:rsidR="003066E5" w:rsidRPr="003152CF">
        <w:rPr>
          <w:rFonts w:ascii="Arno Pro" w:hAnsi="Arno Pro"/>
          <w:sz w:val="19"/>
          <w:szCs w:val="19"/>
        </w:rPr>
        <w:t>e</w:t>
      </w:r>
      <w:r w:rsidR="0016748F" w:rsidRPr="003152CF">
        <w:rPr>
          <w:rFonts w:ascii="Arno Pro" w:hAnsi="Arno Pro"/>
          <w:sz w:val="19"/>
          <w:szCs w:val="19"/>
        </w:rPr>
        <w:t xml:space="preserve"> linker </w:t>
      </w:r>
      <w:r w:rsidR="0016748F" w:rsidRPr="003152CF">
        <w:rPr>
          <w:rFonts w:ascii="Arno Pro" w:hAnsi="Arno Pro"/>
          <w:sz w:val="19"/>
          <w:szCs w:val="19"/>
        </w:rPr>
        <w:t xml:space="preserve">release as proven by </w:t>
      </w:r>
      <w:r w:rsidR="0016748F" w:rsidRPr="003152CF">
        <w:rPr>
          <w:rFonts w:ascii="Arno Pro" w:hAnsi="Arno Pro"/>
          <w:sz w:val="19"/>
          <w:szCs w:val="19"/>
          <w:vertAlign w:val="superscript"/>
        </w:rPr>
        <w:t>1</w:t>
      </w:r>
      <w:r w:rsidR="0016748F" w:rsidRPr="003152CF">
        <w:rPr>
          <w:rFonts w:ascii="Arno Pro" w:hAnsi="Arno Pro"/>
          <w:sz w:val="19"/>
          <w:szCs w:val="19"/>
        </w:rPr>
        <w:t xml:space="preserve">H NMR (Fig. </w:t>
      </w:r>
      <w:r w:rsidR="00D364E4" w:rsidRPr="003152CF">
        <w:rPr>
          <w:rFonts w:ascii="Arno Pro" w:hAnsi="Arno Pro"/>
          <w:sz w:val="19"/>
          <w:szCs w:val="19"/>
        </w:rPr>
        <w:t xml:space="preserve">2c, </w:t>
      </w:r>
      <w:r w:rsidR="0016748F" w:rsidRPr="003152CF">
        <w:rPr>
          <w:rFonts w:ascii="Arno Pro" w:hAnsi="Arno Pro"/>
          <w:sz w:val="19"/>
          <w:szCs w:val="19"/>
        </w:rPr>
        <w:t>S</w:t>
      </w:r>
      <w:r w:rsidR="00AF19B9" w:rsidRPr="003152CF">
        <w:rPr>
          <w:rFonts w:ascii="Arno Pro" w:hAnsi="Arno Pro"/>
          <w:sz w:val="19"/>
          <w:szCs w:val="19"/>
        </w:rPr>
        <w:t xml:space="preserve">9, </w:t>
      </w:r>
      <w:r w:rsidR="002570DD">
        <w:rPr>
          <w:rFonts w:ascii="Arno Pro" w:hAnsi="Arno Pro"/>
          <w:sz w:val="19"/>
          <w:szCs w:val="19"/>
        </w:rPr>
        <w:t>S</w:t>
      </w:r>
      <w:r w:rsidR="00AF19B9" w:rsidRPr="003152CF">
        <w:rPr>
          <w:rFonts w:ascii="Arno Pro" w:hAnsi="Arno Pro"/>
          <w:sz w:val="19"/>
          <w:szCs w:val="19"/>
        </w:rPr>
        <w:t>10</w:t>
      </w:r>
      <w:r w:rsidR="0016748F" w:rsidRPr="003152CF">
        <w:rPr>
          <w:rFonts w:ascii="Arno Pro" w:hAnsi="Arno Pro"/>
          <w:sz w:val="19"/>
          <w:szCs w:val="19"/>
        </w:rPr>
        <w:t xml:space="preserve">). </w:t>
      </w:r>
      <w:r w:rsidR="00BE23A3" w:rsidRPr="003152CF">
        <w:rPr>
          <w:rFonts w:ascii="Arno Pro" w:hAnsi="Arno Pro"/>
          <w:sz w:val="19"/>
          <w:szCs w:val="19"/>
        </w:rPr>
        <w:t>AFM</w:t>
      </w:r>
      <w:r w:rsidR="0016748F" w:rsidRPr="003152CF">
        <w:rPr>
          <w:rFonts w:ascii="Arno Pro" w:hAnsi="Arno Pro"/>
          <w:sz w:val="19"/>
          <w:szCs w:val="19"/>
        </w:rPr>
        <w:t xml:space="preserve"> images also confirm DIFP induced particle surface etching</w:t>
      </w:r>
      <w:r w:rsidR="00BE23A3" w:rsidRPr="003152CF">
        <w:rPr>
          <w:rFonts w:ascii="Arno Pro" w:hAnsi="Arno Pro"/>
          <w:sz w:val="19"/>
          <w:szCs w:val="19"/>
        </w:rPr>
        <w:t xml:space="preserve"> due to a decrease in flake thickness (Fig</w:t>
      </w:r>
      <w:r w:rsidR="00147515">
        <w:rPr>
          <w:rFonts w:ascii="Arno Pro" w:hAnsi="Arno Pro"/>
          <w:sz w:val="19"/>
          <w:szCs w:val="19"/>
        </w:rPr>
        <w:t>.</w:t>
      </w:r>
      <w:r w:rsidR="00BE23A3" w:rsidRPr="003152CF">
        <w:rPr>
          <w:rFonts w:ascii="Arno Pro" w:hAnsi="Arno Pro"/>
          <w:sz w:val="19"/>
          <w:szCs w:val="19"/>
        </w:rPr>
        <w:t xml:space="preserve"> S11)</w:t>
      </w:r>
      <w:r w:rsidR="0016748F" w:rsidRPr="003152CF">
        <w:rPr>
          <w:rFonts w:ascii="Arno Pro" w:hAnsi="Arno Pro"/>
          <w:sz w:val="19"/>
          <w:szCs w:val="19"/>
        </w:rPr>
        <w:t xml:space="preserve">. </w:t>
      </w:r>
      <w:r w:rsidR="00A40128" w:rsidRPr="00A40128">
        <w:rPr>
          <w:rFonts w:ascii="Arno Pro" w:hAnsi="Arno Pro"/>
          <w:sz w:val="19"/>
          <w:szCs w:val="19"/>
          <w:highlight w:val="yellow"/>
        </w:rPr>
        <w:t>Recyclability tests for ZIF-</w:t>
      </w:r>
      <w:proofErr w:type="spellStart"/>
      <w:r w:rsidR="00A40128" w:rsidRPr="00A40128">
        <w:rPr>
          <w:rFonts w:ascii="Arno Pro" w:hAnsi="Arno Pro"/>
          <w:sz w:val="19"/>
          <w:szCs w:val="19"/>
          <w:highlight w:val="yellow"/>
        </w:rPr>
        <w:t>L_exf</w:t>
      </w:r>
      <w:proofErr w:type="spellEnd"/>
      <w:r w:rsidR="00A40128" w:rsidRPr="00A40128">
        <w:rPr>
          <w:rFonts w:ascii="Arno Pro" w:hAnsi="Arno Pro"/>
          <w:sz w:val="19"/>
          <w:szCs w:val="19"/>
          <w:highlight w:val="yellow"/>
        </w:rPr>
        <w:t xml:space="preserve"> are indicative that th</w:t>
      </w:r>
      <w:r w:rsidR="00B32615">
        <w:rPr>
          <w:rFonts w:ascii="Arno Pro" w:hAnsi="Arno Pro"/>
          <w:sz w:val="19"/>
          <w:szCs w:val="19"/>
          <w:highlight w:val="yellow"/>
        </w:rPr>
        <w:t>is</w:t>
      </w:r>
      <w:r w:rsidR="00A40128" w:rsidRPr="00A40128">
        <w:rPr>
          <w:rFonts w:ascii="Arno Pro" w:hAnsi="Arno Pro"/>
          <w:sz w:val="19"/>
          <w:szCs w:val="19"/>
          <w:highlight w:val="yellow"/>
        </w:rPr>
        <w:t xml:space="preserve"> material </w:t>
      </w:r>
      <w:r w:rsidR="00B32615">
        <w:rPr>
          <w:rFonts w:ascii="Arno Pro" w:hAnsi="Arno Pro"/>
          <w:sz w:val="19"/>
          <w:szCs w:val="19"/>
          <w:highlight w:val="yellow"/>
        </w:rPr>
        <w:t>is</w:t>
      </w:r>
      <w:r w:rsidR="00A40128" w:rsidRPr="00A40128">
        <w:rPr>
          <w:rFonts w:ascii="Arno Pro" w:hAnsi="Arno Pro"/>
          <w:sz w:val="19"/>
          <w:szCs w:val="19"/>
          <w:highlight w:val="yellow"/>
        </w:rPr>
        <w:t xml:space="preserve"> still active for DIFP degradation (Figure SXX) although suffer</w:t>
      </w:r>
      <w:r w:rsidR="00B32615">
        <w:rPr>
          <w:rFonts w:ascii="Arno Pro" w:hAnsi="Arno Pro"/>
          <w:sz w:val="19"/>
          <w:szCs w:val="19"/>
          <w:highlight w:val="yellow"/>
        </w:rPr>
        <w:t>s</w:t>
      </w:r>
      <w:r w:rsidR="00A40128" w:rsidRPr="00A40128">
        <w:rPr>
          <w:rFonts w:ascii="Arno Pro" w:hAnsi="Arno Pro"/>
          <w:sz w:val="19"/>
          <w:szCs w:val="19"/>
          <w:highlight w:val="yellow"/>
        </w:rPr>
        <w:t xml:space="preserve"> from significant successive weight losses</w:t>
      </w:r>
      <w:r w:rsidR="00B32615">
        <w:rPr>
          <w:rFonts w:ascii="Arno Pro" w:hAnsi="Arno Pro"/>
          <w:sz w:val="19"/>
          <w:szCs w:val="19"/>
          <w:highlight w:val="yellow"/>
        </w:rPr>
        <w:t xml:space="preserve"> of</w:t>
      </w:r>
      <w:r w:rsidR="00A40128" w:rsidRPr="00A40128">
        <w:rPr>
          <w:rFonts w:ascii="Arno Pro" w:hAnsi="Arno Pro"/>
          <w:sz w:val="19"/>
          <w:szCs w:val="19"/>
          <w:highlight w:val="yellow"/>
        </w:rPr>
        <w:t xml:space="preserve"> 60 % and 50 % for the 2</w:t>
      </w:r>
      <w:r w:rsidR="00A40128" w:rsidRPr="00A40128">
        <w:rPr>
          <w:rFonts w:ascii="Arno Pro" w:hAnsi="Arno Pro"/>
          <w:sz w:val="19"/>
          <w:szCs w:val="19"/>
          <w:highlight w:val="yellow"/>
          <w:vertAlign w:val="superscript"/>
        </w:rPr>
        <w:t>nd</w:t>
      </w:r>
      <w:r w:rsidR="00A40128" w:rsidRPr="00A40128">
        <w:rPr>
          <w:rFonts w:ascii="Arno Pro" w:hAnsi="Arno Pro"/>
          <w:sz w:val="19"/>
          <w:szCs w:val="19"/>
          <w:highlight w:val="yellow"/>
        </w:rPr>
        <w:t xml:space="preserve"> and 3</w:t>
      </w:r>
      <w:r w:rsidR="00A40128" w:rsidRPr="00A40128">
        <w:rPr>
          <w:rFonts w:ascii="Arno Pro" w:hAnsi="Arno Pro"/>
          <w:sz w:val="19"/>
          <w:szCs w:val="19"/>
          <w:highlight w:val="yellow"/>
          <w:vertAlign w:val="superscript"/>
        </w:rPr>
        <w:t>rd</w:t>
      </w:r>
      <w:r w:rsidR="00A40128" w:rsidRPr="00A40128">
        <w:rPr>
          <w:rFonts w:ascii="Arno Pro" w:hAnsi="Arno Pro"/>
          <w:sz w:val="19"/>
          <w:szCs w:val="19"/>
          <w:highlight w:val="yellow"/>
        </w:rPr>
        <w:t xml:space="preserve"> cycle, respectively</w:t>
      </w:r>
      <w:r w:rsidR="002354FE">
        <w:rPr>
          <w:rFonts w:ascii="Arno Pro" w:hAnsi="Arno Pro"/>
          <w:sz w:val="19"/>
          <w:szCs w:val="19"/>
          <w:highlight w:val="yellow"/>
        </w:rPr>
        <w:t>,</w:t>
      </w:r>
      <w:r w:rsidR="002354FE" w:rsidRPr="002354FE">
        <w:rPr>
          <w:rFonts w:ascii="Arno Pro" w:hAnsi="Arno Pro"/>
          <w:sz w:val="19"/>
          <w:szCs w:val="19"/>
          <w:highlight w:val="yellow"/>
        </w:rPr>
        <w:t xml:space="preserve"> </w:t>
      </w:r>
      <w:r w:rsidR="002354FE">
        <w:rPr>
          <w:rFonts w:ascii="Arno Pro" w:hAnsi="Arno Pro"/>
          <w:sz w:val="19"/>
          <w:szCs w:val="19"/>
          <w:highlight w:val="yellow"/>
        </w:rPr>
        <w:t>leading to a Zn-DIP adduct (FTIR evidence)</w:t>
      </w:r>
      <w:r w:rsidR="00A40128" w:rsidRPr="00A40128">
        <w:rPr>
          <w:rFonts w:ascii="Arno Pro" w:hAnsi="Arno Pro"/>
          <w:sz w:val="19"/>
          <w:szCs w:val="19"/>
          <w:highlight w:val="yellow"/>
        </w:rPr>
        <w:t xml:space="preserve">. Moreover, hot filtration tests also confirm the heterogenicity of crystal reactivity </w:t>
      </w:r>
      <w:r w:rsidR="00B32615">
        <w:rPr>
          <w:rFonts w:ascii="Arno Pro" w:hAnsi="Arno Pro"/>
          <w:sz w:val="19"/>
          <w:szCs w:val="19"/>
          <w:highlight w:val="yellow"/>
        </w:rPr>
        <w:t xml:space="preserve">(Fig. </w:t>
      </w:r>
      <w:proofErr w:type="spellStart"/>
      <w:r w:rsidR="00B32615">
        <w:rPr>
          <w:rFonts w:ascii="Arno Pro" w:hAnsi="Arno Pro"/>
          <w:sz w:val="19"/>
          <w:szCs w:val="19"/>
          <w:highlight w:val="yellow"/>
        </w:rPr>
        <w:t>Sxx</w:t>
      </w:r>
      <w:proofErr w:type="spellEnd"/>
      <w:r w:rsidR="00B32615">
        <w:rPr>
          <w:rFonts w:ascii="Arno Pro" w:hAnsi="Arno Pro"/>
          <w:sz w:val="19"/>
          <w:szCs w:val="19"/>
          <w:highlight w:val="yellow"/>
        </w:rPr>
        <w:t>)</w:t>
      </w:r>
      <w:r w:rsidR="00A40128" w:rsidRPr="00A40128">
        <w:rPr>
          <w:rFonts w:ascii="Arno Pro" w:hAnsi="Arno Pro"/>
          <w:sz w:val="19"/>
          <w:szCs w:val="19"/>
          <w:highlight w:val="yellow"/>
        </w:rPr>
        <w:t>. This is further substantiated with c</w:t>
      </w:r>
      <w:r w:rsidR="00AA1BF8" w:rsidRPr="00A40128">
        <w:rPr>
          <w:rFonts w:ascii="Arno Pro" w:hAnsi="Arno Pro"/>
          <w:sz w:val="19"/>
          <w:szCs w:val="19"/>
          <w:highlight w:val="yellow"/>
        </w:rPr>
        <w:t xml:space="preserve">ontrol </w:t>
      </w:r>
      <w:r w:rsidR="00B32615" w:rsidRPr="00A40128">
        <w:rPr>
          <w:rFonts w:ascii="Arno Pro" w:hAnsi="Arno Pro"/>
          <w:sz w:val="19"/>
          <w:szCs w:val="19"/>
          <w:highlight w:val="yellow"/>
        </w:rPr>
        <w:t>reactions using</w:t>
      </w:r>
      <w:r w:rsidR="00A40128" w:rsidRPr="00A40128">
        <w:rPr>
          <w:rFonts w:ascii="Arno Pro" w:hAnsi="Arno Pro"/>
          <w:sz w:val="19"/>
          <w:szCs w:val="19"/>
          <w:highlight w:val="yellow"/>
        </w:rPr>
        <w:t xml:space="preserve"> </w:t>
      </w:r>
      <w:proofErr w:type="gramStart"/>
      <w:r w:rsidR="00AA1BF8" w:rsidRPr="00AA1BF8">
        <w:rPr>
          <w:rFonts w:ascii="Arno Pro" w:hAnsi="Arno Pro"/>
          <w:sz w:val="19"/>
          <w:szCs w:val="19"/>
          <w:highlight w:val="yellow"/>
        </w:rPr>
        <w:t>Zn(</w:t>
      </w:r>
      <w:proofErr w:type="gramEnd"/>
      <w:r w:rsidR="006A218D">
        <w:rPr>
          <w:rFonts w:ascii="Arno Pro" w:hAnsi="Arno Pro"/>
          <w:sz w:val="19"/>
          <w:szCs w:val="19"/>
          <w:highlight w:val="yellow"/>
        </w:rPr>
        <w:t>NO</w:t>
      </w:r>
      <w:r w:rsidR="006A218D" w:rsidRPr="006A218D">
        <w:rPr>
          <w:rFonts w:ascii="Arno Pro" w:hAnsi="Arno Pro"/>
          <w:sz w:val="19"/>
          <w:szCs w:val="19"/>
          <w:highlight w:val="yellow"/>
          <w:vertAlign w:val="subscript"/>
        </w:rPr>
        <w:t>3</w:t>
      </w:r>
      <w:r w:rsidR="00AA1BF8" w:rsidRPr="00AA1BF8">
        <w:rPr>
          <w:rFonts w:ascii="Arno Pro" w:hAnsi="Arno Pro"/>
          <w:sz w:val="19"/>
          <w:szCs w:val="19"/>
          <w:highlight w:val="yellow"/>
        </w:rPr>
        <w:t>)</w:t>
      </w:r>
      <w:r w:rsidR="00AA1BF8" w:rsidRPr="00AA1BF8">
        <w:rPr>
          <w:rFonts w:ascii="Arno Pro" w:hAnsi="Arno Pro"/>
          <w:sz w:val="19"/>
          <w:szCs w:val="19"/>
          <w:highlight w:val="yellow"/>
          <w:vertAlign w:val="subscript"/>
        </w:rPr>
        <w:t>2</w:t>
      </w:r>
      <w:r w:rsidR="00AA1BF8" w:rsidRPr="00AA1BF8">
        <w:rPr>
          <w:rFonts w:ascii="Arno Pro" w:hAnsi="Arno Pro"/>
          <w:sz w:val="19"/>
          <w:szCs w:val="19"/>
          <w:highlight w:val="yellow"/>
        </w:rPr>
        <w:t xml:space="preserve"> and </w:t>
      </w:r>
      <w:proofErr w:type="spellStart"/>
      <w:r w:rsidR="00AA1BF8" w:rsidRPr="00AA1BF8">
        <w:rPr>
          <w:rFonts w:ascii="Arno Pro" w:hAnsi="Arno Pro"/>
          <w:sz w:val="19"/>
          <w:szCs w:val="19"/>
          <w:highlight w:val="yellow"/>
        </w:rPr>
        <w:t>mImH</w:t>
      </w:r>
      <w:proofErr w:type="spellEnd"/>
      <w:r w:rsidR="00AA1BF8" w:rsidRPr="00AA1BF8">
        <w:rPr>
          <w:rFonts w:ascii="Arno Pro" w:hAnsi="Arno Pro"/>
          <w:sz w:val="19"/>
          <w:szCs w:val="19"/>
          <w:highlight w:val="yellow"/>
        </w:rPr>
        <w:t xml:space="preserve"> in Tris-HCl, 0.1 M (pH = 7.4) </w:t>
      </w:r>
      <w:r w:rsidR="00B32615">
        <w:rPr>
          <w:rFonts w:ascii="Arno Pro" w:hAnsi="Arno Pro"/>
          <w:sz w:val="19"/>
          <w:szCs w:val="19"/>
          <w:highlight w:val="yellow"/>
        </w:rPr>
        <w:t xml:space="preserve">that </w:t>
      </w:r>
      <w:r w:rsidR="00AA1BF8" w:rsidRPr="00AA1BF8">
        <w:rPr>
          <w:rFonts w:ascii="Arno Pro" w:hAnsi="Arno Pro"/>
          <w:sz w:val="19"/>
          <w:szCs w:val="19"/>
          <w:highlight w:val="yellow"/>
        </w:rPr>
        <w:t xml:space="preserve">do not lead to any appreciable DIFP </w:t>
      </w:r>
      <w:r w:rsidR="00AA1BF8" w:rsidRPr="00147515">
        <w:rPr>
          <w:rFonts w:ascii="Arno Pro" w:hAnsi="Arno Pro"/>
          <w:sz w:val="19"/>
          <w:szCs w:val="19"/>
          <w:highlight w:val="yellow"/>
        </w:rPr>
        <w:t>hydrolysis</w:t>
      </w:r>
      <w:r w:rsidR="00147515" w:rsidRPr="00147515">
        <w:rPr>
          <w:rFonts w:ascii="Arno Pro" w:hAnsi="Arno Pro"/>
          <w:sz w:val="19"/>
          <w:szCs w:val="19"/>
          <w:highlight w:val="yellow"/>
        </w:rPr>
        <w:t xml:space="preserve"> (Fig. S14)</w:t>
      </w:r>
      <w:r w:rsidR="00AA1BF8" w:rsidRPr="00147515">
        <w:rPr>
          <w:rFonts w:ascii="Arno Pro" w:hAnsi="Arno Pro"/>
          <w:sz w:val="19"/>
          <w:szCs w:val="19"/>
          <w:highlight w:val="yellow"/>
        </w:rPr>
        <w:t>.</w:t>
      </w:r>
      <w:r w:rsidR="00AA1BF8">
        <w:rPr>
          <w:rFonts w:ascii="Arno Pro" w:hAnsi="Arno Pro"/>
          <w:sz w:val="19"/>
          <w:szCs w:val="19"/>
        </w:rPr>
        <w:t xml:space="preserve"> </w:t>
      </w:r>
      <w:r w:rsidR="0016748F" w:rsidRPr="003152CF">
        <w:rPr>
          <w:rFonts w:ascii="Arno Pro" w:hAnsi="Arno Pro"/>
          <w:sz w:val="19"/>
          <w:szCs w:val="19"/>
        </w:rPr>
        <w:t xml:space="preserve">Considering </w:t>
      </w:r>
      <w:r w:rsidR="00CA3367" w:rsidRPr="003152CF">
        <w:rPr>
          <w:rFonts w:ascii="Arno Pro" w:hAnsi="Arno Pro"/>
          <w:sz w:val="19"/>
          <w:szCs w:val="19"/>
        </w:rPr>
        <w:t xml:space="preserve">the non-porous nature of ZIF-L </w:t>
      </w:r>
      <w:r w:rsidR="00147515" w:rsidRPr="003152CF">
        <w:rPr>
          <w:rFonts w:ascii="Arno Pro" w:hAnsi="Arno Pro"/>
          <w:sz w:val="19"/>
          <w:szCs w:val="19"/>
        </w:rPr>
        <w:t>framework,</w:t>
      </w:r>
      <w:r w:rsidR="00CA3367" w:rsidRPr="003152CF">
        <w:rPr>
          <w:rFonts w:ascii="Arno Pro" w:hAnsi="Arno Pro"/>
          <w:sz w:val="19"/>
          <w:szCs w:val="19"/>
        </w:rPr>
        <w:t xml:space="preserve"> t</w:t>
      </w:r>
      <w:r w:rsidR="001641E1" w:rsidRPr="003152CF">
        <w:rPr>
          <w:rFonts w:ascii="Arno Pro" w:hAnsi="Arno Pro"/>
          <w:sz w:val="19"/>
          <w:szCs w:val="19"/>
        </w:rPr>
        <w:t xml:space="preserve">he </w:t>
      </w:r>
      <w:r w:rsidR="00D32C53" w:rsidRPr="003152CF">
        <w:rPr>
          <w:rFonts w:ascii="Arno Pro" w:hAnsi="Arno Pro"/>
          <w:sz w:val="19"/>
          <w:szCs w:val="19"/>
        </w:rPr>
        <w:t>improve</w:t>
      </w:r>
      <w:r w:rsidR="00980799" w:rsidRPr="003152CF">
        <w:rPr>
          <w:rFonts w:ascii="Arno Pro" w:hAnsi="Arno Pro"/>
          <w:sz w:val="19"/>
          <w:szCs w:val="19"/>
        </w:rPr>
        <w:t>d</w:t>
      </w:r>
      <w:r w:rsidR="001641E1" w:rsidRPr="003152CF">
        <w:rPr>
          <w:rFonts w:ascii="Arno Pro" w:hAnsi="Arno Pro"/>
          <w:sz w:val="19"/>
          <w:szCs w:val="19"/>
        </w:rPr>
        <w:t xml:space="preserve"> </w:t>
      </w:r>
      <w:r w:rsidR="00AB1DED" w:rsidRPr="00AB1DED">
        <w:rPr>
          <w:rFonts w:ascii="Arno Pro" w:hAnsi="Arno Pro"/>
          <w:sz w:val="19"/>
          <w:szCs w:val="19"/>
          <w:highlight w:val="yellow"/>
        </w:rPr>
        <w:t>reactivity</w:t>
      </w:r>
      <w:r w:rsidR="001641E1" w:rsidRPr="003152CF">
        <w:rPr>
          <w:rFonts w:ascii="Arno Pro" w:hAnsi="Arno Pro"/>
          <w:sz w:val="19"/>
          <w:szCs w:val="19"/>
        </w:rPr>
        <w:t xml:space="preserve"> for </w:t>
      </w:r>
      <w:r w:rsidR="00CA3367" w:rsidRPr="003152CF">
        <w:rPr>
          <w:rFonts w:ascii="Arno Pro" w:hAnsi="Arno Pro"/>
          <w:sz w:val="19"/>
          <w:szCs w:val="19"/>
        </w:rPr>
        <w:t>ZIF-</w:t>
      </w:r>
      <w:proofErr w:type="spellStart"/>
      <w:r w:rsidR="00CA3367" w:rsidRPr="003152CF">
        <w:rPr>
          <w:rFonts w:ascii="Arno Pro" w:hAnsi="Arno Pro"/>
          <w:sz w:val="19"/>
          <w:szCs w:val="19"/>
        </w:rPr>
        <w:t>L_exf</w:t>
      </w:r>
      <w:proofErr w:type="spellEnd"/>
      <w:r w:rsidR="00CA3367" w:rsidRPr="003152CF">
        <w:rPr>
          <w:rFonts w:ascii="Arno Pro" w:hAnsi="Arno Pro"/>
          <w:sz w:val="19"/>
          <w:szCs w:val="19"/>
        </w:rPr>
        <w:t xml:space="preserve"> </w:t>
      </w:r>
      <w:r w:rsidR="00AA1BF8" w:rsidRPr="006E6FC3">
        <w:rPr>
          <w:rFonts w:ascii="Arno Pro" w:hAnsi="Arno Pro"/>
          <w:sz w:val="19"/>
          <w:szCs w:val="19"/>
          <w:highlight w:val="yellow"/>
        </w:rPr>
        <w:t>must</w:t>
      </w:r>
      <w:r w:rsidR="0045321F">
        <w:rPr>
          <w:rFonts w:ascii="Arno Pro" w:hAnsi="Arno Pro"/>
          <w:sz w:val="19"/>
          <w:szCs w:val="19"/>
        </w:rPr>
        <w:t xml:space="preserve"> </w:t>
      </w:r>
      <w:r w:rsidR="001641E1" w:rsidRPr="003152CF">
        <w:rPr>
          <w:rFonts w:ascii="Arno Pro" w:hAnsi="Arno Pro"/>
          <w:sz w:val="19"/>
          <w:szCs w:val="19"/>
        </w:rPr>
        <w:t xml:space="preserve">be related to </w:t>
      </w:r>
      <w:r w:rsidR="00CA3367" w:rsidRPr="003152CF">
        <w:rPr>
          <w:rFonts w:ascii="Arno Pro" w:hAnsi="Arno Pro"/>
          <w:sz w:val="19"/>
          <w:szCs w:val="19"/>
        </w:rPr>
        <w:t xml:space="preserve">the </w:t>
      </w:r>
      <w:r w:rsidR="00D32C53" w:rsidRPr="003152CF">
        <w:rPr>
          <w:rFonts w:ascii="Arno Pro" w:hAnsi="Arno Pro"/>
          <w:sz w:val="19"/>
          <w:szCs w:val="19"/>
        </w:rPr>
        <w:t xml:space="preserve">increased </w:t>
      </w:r>
      <w:r w:rsidR="0016748F" w:rsidRPr="003152CF">
        <w:rPr>
          <w:rFonts w:ascii="Arno Pro" w:hAnsi="Arno Pro"/>
          <w:sz w:val="19"/>
          <w:szCs w:val="19"/>
        </w:rPr>
        <w:t xml:space="preserve">exposed </w:t>
      </w:r>
      <w:r w:rsidR="00CA3367" w:rsidRPr="003152CF">
        <w:rPr>
          <w:rFonts w:ascii="Arno Pro" w:hAnsi="Arno Pro"/>
          <w:sz w:val="19"/>
          <w:szCs w:val="19"/>
        </w:rPr>
        <w:t xml:space="preserve">external </w:t>
      </w:r>
      <w:r w:rsidR="0016748F" w:rsidRPr="003152CF">
        <w:rPr>
          <w:rFonts w:ascii="Arno Pro" w:hAnsi="Arno Pro"/>
          <w:sz w:val="19"/>
          <w:szCs w:val="19"/>
        </w:rPr>
        <w:t>crystal</w:t>
      </w:r>
      <w:r w:rsidR="00CA3367" w:rsidRPr="003152CF">
        <w:rPr>
          <w:rFonts w:ascii="Arno Pro" w:hAnsi="Arno Pro"/>
          <w:sz w:val="19"/>
          <w:szCs w:val="19"/>
        </w:rPr>
        <w:t xml:space="preserve"> surface</w:t>
      </w:r>
      <w:r w:rsidR="001641E1" w:rsidRPr="003152CF">
        <w:rPr>
          <w:rFonts w:ascii="Arno Pro" w:hAnsi="Arno Pro"/>
          <w:sz w:val="19"/>
          <w:szCs w:val="19"/>
        </w:rPr>
        <w:t xml:space="preserve">. </w:t>
      </w:r>
    </w:p>
    <w:p w14:paraId="2697061A" w14:textId="4A12DCC5" w:rsidR="00A41938" w:rsidRPr="003152CF" w:rsidRDefault="00365F18" w:rsidP="00030117">
      <w:pPr>
        <w:pStyle w:val="P1"/>
        <w:spacing w:line="240" w:lineRule="atLeast"/>
        <w:rPr>
          <w:rFonts w:ascii="Arno Pro" w:hAnsi="Arno Pro"/>
        </w:rPr>
      </w:pPr>
      <w:r w:rsidRPr="00365F18">
        <w:rPr>
          <w:noProof/>
        </w:rPr>
        <w:drawing>
          <wp:inline distT="0" distB="0" distL="0" distR="0" wp14:anchorId="48E9B84F" wp14:editId="17ECE659">
            <wp:extent cx="2909343" cy="5776912"/>
            <wp:effectExtent l="0" t="0" r="0" b="0"/>
            <wp:docPr id="19173089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3580" cy="5785324"/>
                    </a:xfrm>
                    <a:prstGeom prst="rect">
                      <a:avLst/>
                    </a:prstGeom>
                    <a:noFill/>
                    <a:ln>
                      <a:noFill/>
                    </a:ln>
                  </pic:spPr>
                </pic:pic>
              </a:graphicData>
            </a:graphic>
          </wp:inline>
        </w:drawing>
      </w:r>
    </w:p>
    <w:p w14:paraId="385FA86B" w14:textId="3699D25B" w:rsidR="00A41938" w:rsidRPr="003152CF" w:rsidRDefault="00A41938" w:rsidP="00A41938">
      <w:pPr>
        <w:pStyle w:val="FigureCaption"/>
        <w:rPr>
          <w:rFonts w:ascii="Arno Pro" w:hAnsi="Arno Pro"/>
          <w:i/>
          <w:iCs/>
          <w:sz w:val="18"/>
          <w:szCs w:val="18"/>
          <w:lang w:val="en-US"/>
        </w:rPr>
      </w:pPr>
      <w:r w:rsidRPr="003152CF">
        <w:rPr>
          <w:rFonts w:ascii="Arno Pro" w:hAnsi="Arno Pro"/>
          <w:b/>
          <w:bCs/>
          <w:sz w:val="18"/>
          <w:szCs w:val="18"/>
        </w:rPr>
        <w:t>Figure 2</w:t>
      </w:r>
      <w:r w:rsidRPr="003152CF">
        <w:rPr>
          <w:rFonts w:ascii="Arno Pro" w:hAnsi="Arno Pro"/>
          <w:sz w:val="18"/>
          <w:szCs w:val="18"/>
        </w:rPr>
        <w:t xml:space="preserve">. </w:t>
      </w:r>
      <w:r w:rsidRPr="003152CF">
        <w:rPr>
          <w:rFonts w:ascii="Arno Pro" w:hAnsi="Arno Pro"/>
          <w:b/>
          <w:bCs/>
          <w:sz w:val="18"/>
          <w:szCs w:val="18"/>
        </w:rPr>
        <w:t>ZIF-L reactivity towards model G-type nerve agent DIFP</w:t>
      </w:r>
      <w:r w:rsidRPr="003152CF">
        <w:rPr>
          <w:rFonts w:ascii="Arno Pro" w:hAnsi="Arno Pro"/>
          <w:sz w:val="18"/>
          <w:szCs w:val="18"/>
        </w:rPr>
        <w:t>: (a) schematic DIFP induced degradation of ZIF-</w:t>
      </w:r>
      <w:proofErr w:type="spellStart"/>
      <w:r w:rsidRPr="003152CF">
        <w:rPr>
          <w:rFonts w:ascii="Arno Pro" w:hAnsi="Arno Pro"/>
          <w:sz w:val="18"/>
          <w:szCs w:val="18"/>
        </w:rPr>
        <w:t>L_exf</w:t>
      </w:r>
      <w:proofErr w:type="spellEnd"/>
      <w:r w:rsidRPr="003152CF">
        <w:rPr>
          <w:rFonts w:ascii="Arno Pro" w:hAnsi="Arno Pro"/>
          <w:sz w:val="18"/>
          <w:szCs w:val="18"/>
        </w:rPr>
        <w:t xml:space="preserve"> crystal surface leading to hydrolytic breakdown of DIFP into nontoxic </w:t>
      </w:r>
      <w:proofErr w:type="spellStart"/>
      <w:r w:rsidRPr="003152CF">
        <w:rPr>
          <w:rFonts w:ascii="Arno Pro" w:hAnsi="Arno Pro"/>
          <w:sz w:val="18"/>
          <w:szCs w:val="18"/>
        </w:rPr>
        <w:t>diisopropylphosphate</w:t>
      </w:r>
      <w:proofErr w:type="spellEnd"/>
      <w:r w:rsidRPr="003152CF">
        <w:rPr>
          <w:rFonts w:ascii="Arno Pro" w:hAnsi="Arno Pro"/>
          <w:sz w:val="18"/>
          <w:szCs w:val="18"/>
        </w:rPr>
        <w:t xml:space="preserve"> (DIP) and </w:t>
      </w:r>
      <w:r w:rsidR="0045321F">
        <w:rPr>
          <w:rFonts w:ascii="Arno Pro" w:hAnsi="Arno Pro"/>
          <w:sz w:val="18"/>
          <w:szCs w:val="18"/>
        </w:rPr>
        <w:t>concomitant</w:t>
      </w:r>
      <w:r w:rsidRPr="003152CF">
        <w:rPr>
          <w:rFonts w:ascii="Arno Pro" w:hAnsi="Arno Pro"/>
          <w:sz w:val="18"/>
          <w:szCs w:val="18"/>
        </w:rPr>
        <w:t xml:space="preserve"> release of framework structural components. (b) </w:t>
      </w:r>
      <w:r w:rsidRPr="003152CF">
        <w:rPr>
          <w:rFonts w:ascii="Arno Pro" w:hAnsi="Arno Pro"/>
          <w:sz w:val="18"/>
          <w:szCs w:val="18"/>
          <w:lang w:val="en-US"/>
        </w:rPr>
        <w:t xml:space="preserve">Profiles of DIFP (0.029 M, 0.5 mL) hydrolytic degradation, under simulated biological conditions (Tris-HCl, 0.1 M, pH </w:t>
      </w:r>
      <w:r w:rsidR="00120C64" w:rsidRPr="003152CF">
        <w:rPr>
          <w:rFonts w:ascii="Arno Pro" w:hAnsi="Arno Pro"/>
          <w:sz w:val="18"/>
          <w:szCs w:val="18"/>
          <w:lang w:val="en-US"/>
        </w:rPr>
        <w:t xml:space="preserve">= </w:t>
      </w:r>
      <w:r w:rsidRPr="003152CF">
        <w:rPr>
          <w:rFonts w:ascii="Arno Pro" w:hAnsi="Arno Pro"/>
          <w:sz w:val="18"/>
          <w:szCs w:val="18"/>
          <w:lang w:val="en-US"/>
        </w:rPr>
        <w:t xml:space="preserve">7.4) showing enhanced </w:t>
      </w:r>
      <w:r w:rsidRPr="003152CF">
        <w:rPr>
          <w:rFonts w:ascii="Arno Pro" w:hAnsi="Arno Pro"/>
          <w:sz w:val="18"/>
          <w:szCs w:val="18"/>
        </w:rPr>
        <w:t>crystal surface reactivity</w:t>
      </w:r>
      <w:r w:rsidRPr="003152CF">
        <w:rPr>
          <w:rFonts w:ascii="Arno Pro" w:hAnsi="Arno Pro"/>
          <w:sz w:val="18"/>
          <w:szCs w:val="18"/>
          <w:lang w:val="en-US"/>
        </w:rPr>
        <w:t xml:space="preserve"> </w:t>
      </w:r>
      <w:r w:rsidRPr="003152CF">
        <w:rPr>
          <w:rFonts w:ascii="Arno Pro" w:hAnsi="Arno Pro"/>
          <w:sz w:val="18"/>
          <w:szCs w:val="18"/>
        </w:rPr>
        <w:t xml:space="preserve">of </w:t>
      </w:r>
      <w:r w:rsidRPr="003152CF">
        <w:rPr>
          <w:rFonts w:ascii="Arno Pro" w:hAnsi="Arno Pro"/>
          <w:sz w:val="18"/>
          <w:szCs w:val="18"/>
          <w:lang w:val="en-US"/>
        </w:rPr>
        <w:t>ZIF</w:t>
      </w:r>
      <w:r w:rsidRPr="003152CF">
        <w:rPr>
          <w:rFonts w:ascii="Arno Pro" w:hAnsi="Arno Pro"/>
          <w:sz w:val="18"/>
          <w:szCs w:val="18"/>
        </w:rPr>
        <w:t>-L</w:t>
      </w:r>
      <w:r w:rsidRPr="003152CF">
        <w:rPr>
          <w:rFonts w:ascii="Arno Pro" w:hAnsi="Arno Pro"/>
          <w:sz w:val="18"/>
          <w:szCs w:val="18"/>
          <w:lang w:val="en-US"/>
        </w:rPr>
        <w:t xml:space="preserve"> (0.084 mmol) upon</w:t>
      </w:r>
      <w:r w:rsidRPr="003152CF">
        <w:rPr>
          <w:rFonts w:ascii="Arno Pro" w:hAnsi="Arno Pro"/>
          <w:sz w:val="18"/>
          <w:szCs w:val="18"/>
        </w:rPr>
        <w:t xml:space="preserve"> exfoliation into ZIF-</w:t>
      </w:r>
      <w:proofErr w:type="spellStart"/>
      <w:r w:rsidRPr="003152CF">
        <w:rPr>
          <w:rFonts w:ascii="Arno Pro" w:hAnsi="Arno Pro"/>
          <w:sz w:val="18"/>
          <w:szCs w:val="18"/>
        </w:rPr>
        <w:t>L_exf</w:t>
      </w:r>
      <w:proofErr w:type="spellEnd"/>
      <w:r w:rsidRPr="003152CF">
        <w:rPr>
          <w:rFonts w:ascii="Arno Pro" w:hAnsi="Arno Pro"/>
          <w:sz w:val="18"/>
          <w:szCs w:val="18"/>
          <w:lang w:val="en-US"/>
        </w:rPr>
        <w:t>.</w:t>
      </w:r>
      <w:r w:rsidRPr="003152CF">
        <w:rPr>
          <w:rFonts w:ascii="Arno Pro" w:hAnsi="Arno Pro"/>
          <w:sz w:val="18"/>
          <w:szCs w:val="18"/>
        </w:rPr>
        <w:t xml:space="preserve"> (c) </w:t>
      </w:r>
      <w:r w:rsidRPr="003152CF">
        <w:rPr>
          <w:rFonts w:ascii="Arno Pro" w:hAnsi="Arno Pro"/>
          <w:i/>
          <w:iCs/>
          <w:sz w:val="18"/>
          <w:szCs w:val="18"/>
          <w:vertAlign w:val="superscript"/>
          <w:lang w:val="en-US"/>
        </w:rPr>
        <w:t>1</w:t>
      </w:r>
      <w:r w:rsidRPr="003152CF">
        <w:rPr>
          <w:rFonts w:ascii="Arno Pro" w:hAnsi="Arno Pro"/>
          <w:i/>
          <w:iCs/>
          <w:sz w:val="18"/>
          <w:szCs w:val="18"/>
          <w:lang w:val="en-US"/>
        </w:rPr>
        <w:t>H-NMR</w:t>
      </w:r>
      <w:r w:rsidRPr="003152CF">
        <w:rPr>
          <w:rFonts w:ascii="Arno Pro" w:hAnsi="Arno Pro"/>
          <w:sz w:val="18"/>
          <w:szCs w:val="18"/>
        </w:rPr>
        <w:t xml:space="preserve"> follow up of the coupled DIFP breakdown and ZIF-</w:t>
      </w:r>
      <w:proofErr w:type="spellStart"/>
      <w:r w:rsidRPr="003152CF">
        <w:rPr>
          <w:rFonts w:ascii="Arno Pro" w:hAnsi="Arno Pro"/>
          <w:sz w:val="18"/>
          <w:szCs w:val="18"/>
        </w:rPr>
        <w:t>L_exf</w:t>
      </w:r>
      <w:proofErr w:type="spellEnd"/>
      <w:r w:rsidRPr="003152CF">
        <w:rPr>
          <w:rFonts w:ascii="Arno Pro" w:hAnsi="Arno Pro"/>
          <w:sz w:val="18"/>
          <w:szCs w:val="18"/>
        </w:rPr>
        <w:t xml:space="preserve"> structural degradation with concomitant </w:t>
      </w:r>
      <w:proofErr w:type="spellStart"/>
      <w:r w:rsidRPr="003152CF">
        <w:rPr>
          <w:rFonts w:ascii="Arno Pro" w:hAnsi="Arno Pro"/>
          <w:sz w:val="18"/>
          <w:szCs w:val="18"/>
        </w:rPr>
        <w:t>mIm</w:t>
      </w:r>
      <w:proofErr w:type="spellEnd"/>
      <w:r w:rsidRPr="003152CF">
        <w:rPr>
          <w:rFonts w:ascii="Arno Pro" w:hAnsi="Arno Pro"/>
          <w:sz w:val="18"/>
          <w:szCs w:val="18"/>
        </w:rPr>
        <w:t xml:space="preserve"> release. </w:t>
      </w:r>
      <w:r w:rsidRPr="003152CF">
        <w:rPr>
          <w:rFonts w:ascii="Arno Pro" w:hAnsi="Arno Pro"/>
          <w:sz w:val="18"/>
          <w:szCs w:val="18"/>
          <w:lang w:val="en-US"/>
        </w:rPr>
        <w:t xml:space="preserve">Experimental </w:t>
      </w:r>
      <w:r w:rsidRPr="003152CF">
        <w:rPr>
          <w:rFonts w:ascii="Arno Pro" w:hAnsi="Arno Pro"/>
          <w:sz w:val="18"/>
          <w:szCs w:val="18"/>
          <w:lang w:val="en-US"/>
        </w:rPr>
        <w:lastRenderedPageBreak/>
        <w:t>conditions: 0.5 mL Tris-</w:t>
      </w:r>
      <w:proofErr w:type="spellStart"/>
      <w:r w:rsidRPr="003152CF">
        <w:rPr>
          <w:rFonts w:ascii="Arno Pro" w:hAnsi="Arno Pro"/>
          <w:sz w:val="18"/>
          <w:szCs w:val="18"/>
          <w:lang w:val="en-US"/>
        </w:rPr>
        <w:t>DCl</w:t>
      </w:r>
      <w:proofErr w:type="spellEnd"/>
      <w:r w:rsidRPr="003152CF">
        <w:rPr>
          <w:rFonts w:ascii="Arno Pro" w:hAnsi="Arno Pro"/>
          <w:sz w:val="18"/>
          <w:szCs w:val="18"/>
          <w:lang w:val="en-US"/>
        </w:rPr>
        <w:t xml:space="preserve"> (0.1 M, </w:t>
      </w:r>
      <w:proofErr w:type="spellStart"/>
      <w:r w:rsidRPr="003152CF">
        <w:rPr>
          <w:rFonts w:ascii="Arno Pro" w:hAnsi="Arno Pro"/>
          <w:sz w:val="18"/>
          <w:szCs w:val="18"/>
          <w:lang w:val="en-US"/>
        </w:rPr>
        <w:t>pD</w:t>
      </w:r>
      <w:proofErr w:type="spellEnd"/>
      <w:r w:rsidRPr="003152CF">
        <w:rPr>
          <w:rFonts w:ascii="Arno Pro" w:hAnsi="Arno Pro"/>
          <w:sz w:val="18"/>
          <w:szCs w:val="18"/>
          <w:lang w:val="en-US"/>
        </w:rPr>
        <w:t xml:space="preserve"> = 7.0), 0.015 mmol DIFP, 0.015 mmol</w:t>
      </w:r>
      <w:r w:rsidR="00233DBA" w:rsidRPr="003152CF">
        <w:rPr>
          <w:rFonts w:ascii="Arno Pro" w:hAnsi="Arno Pro"/>
          <w:sz w:val="18"/>
          <w:szCs w:val="18"/>
          <w:lang w:val="en-US"/>
        </w:rPr>
        <w:t xml:space="preserve"> dimethylacetamide</w:t>
      </w:r>
      <w:r w:rsidRPr="003152CF">
        <w:rPr>
          <w:rFonts w:ascii="Arno Pro" w:hAnsi="Arno Pro"/>
          <w:sz w:val="18"/>
          <w:szCs w:val="18"/>
          <w:lang w:val="en-US"/>
        </w:rPr>
        <w:t xml:space="preserve"> (internal standard</w:t>
      </w:r>
      <w:r w:rsidR="00233DBA" w:rsidRPr="003152CF">
        <w:rPr>
          <w:rFonts w:ascii="Arno Pro" w:hAnsi="Arno Pro"/>
          <w:sz w:val="18"/>
          <w:szCs w:val="18"/>
          <w:lang w:val="en-US"/>
        </w:rPr>
        <w:t xml:space="preserve"> denoted with an asterisk in the spectra</w:t>
      </w:r>
      <w:r w:rsidRPr="003152CF">
        <w:rPr>
          <w:rFonts w:ascii="Arno Pro" w:hAnsi="Arno Pro"/>
          <w:sz w:val="18"/>
          <w:szCs w:val="18"/>
          <w:lang w:val="en-US"/>
        </w:rPr>
        <w:t xml:space="preserve">) and 0.029 mmol </w:t>
      </w:r>
      <w:r w:rsidRPr="003152CF">
        <w:rPr>
          <w:rFonts w:ascii="Arno Pro" w:hAnsi="Arno Pro"/>
          <w:bCs/>
          <w:sz w:val="18"/>
          <w:szCs w:val="18"/>
          <w:lang w:val="en-US"/>
        </w:rPr>
        <w:t>ZIF-</w:t>
      </w:r>
      <w:proofErr w:type="spellStart"/>
      <w:r w:rsidRPr="003152CF">
        <w:rPr>
          <w:rFonts w:ascii="Arno Pro" w:hAnsi="Arno Pro"/>
          <w:bCs/>
          <w:sz w:val="18"/>
          <w:szCs w:val="18"/>
          <w:lang w:val="en-US"/>
        </w:rPr>
        <w:t>L_exf</w:t>
      </w:r>
      <w:proofErr w:type="spellEnd"/>
      <w:r w:rsidRPr="003152CF">
        <w:rPr>
          <w:rFonts w:ascii="Arno Pro" w:hAnsi="Arno Pro"/>
          <w:bCs/>
          <w:sz w:val="18"/>
          <w:szCs w:val="18"/>
          <w:lang w:val="en-US"/>
        </w:rPr>
        <w:t>.</w:t>
      </w:r>
      <w:r w:rsidR="00233DBA" w:rsidRPr="003152CF">
        <w:rPr>
          <w:rFonts w:ascii="Arno Pro" w:hAnsi="Arno Pro"/>
          <w:bCs/>
          <w:sz w:val="18"/>
          <w:szCs w:val="18"/>
          <w:lang w:val="en-US"/>
        </w:rPr>
        <w:t xml:space="preserve"> </w:t>
      </w:r>
    </w:p>
    <w:p w14:paraId="66F22E53" w14:textId="77777777" w:rsidR="00151198" w:rsidRDefault="00151198" w:rsidP="00030117">
      <w:pPr>
        <w:pStyle w:val="P1"/>
        <w:spacing w:line="240" w:lineRule="atLeast"/>
        <w:rPr>
          <w:rFonts w:ascii="Arno Pro" w:hAnsi="Arno Pro"/>
          <w:sz w:val="19"/>
          <w:szCs w:val="19"/>
        </w:rPr>
        <w:sectPr w:rsidR="00151198">
          <w:endnotePr>
            <w:numFmt w:val="decimal"/>
          </w:endnotePr>
          <w:type w:val="continuous"/>
          <w:pgSz w:w="11906" w:h="16838"/>
          <w:pgMar w:top="1134" w:right="936" w:bottom="1134" w:left="936" w:header="1021" w:footer="0" w:gutter="0"/>
          <w:cols w:num="2" w:space="284"/>
        </w:sectPr>
      </w:pPr>
      <w:bookmarkStart w:id="5" w:name="_Hlk191038956"/>
    </w:p>
    <w:p w14:paraId="2F4E8CE2" w14:textId="75F181D5" w:rsidR="00151198" w:rsidRDefault="00D32339" w:rsidP="00030117">
      <w:pPr>
        <w:pStyle w:val="P1"/>
        <w:spacing w:line="240" w:lineRule="atLeast"/>
        <w:rPr>
          <w:rFonts w:ascii="Arno Pro" w:hAnsi="Arno Pro"/>
          <w:sz w:val="19"/>
          <w:szCs w:val="19"/>
        </w:rPr>
      </w:pPr>
      <w:r w:rsidRPr="00D32339">
        <w:rPr>
          <w:noProof/>
        </w:rPr>
        <w:drawing>
          <wp:anchor distT="0" distB="0" distL="114300" distR="114300" simplePos="0" relativeHeight="251660288" behindDoc="0" locked="0" layoutInCell="1" allowOverlap="1" wp14:anchorId="60BB1870" wp14:editId="74935DE8">
            <wp:simplePos x="0" y="0"/>
            <wp:positionH relativeFrom="column">
              <wp:posOffset>953</wp:posOffset>
            </wp:positionH>
            <wp:positionV relativeFrom="paragraph">
              <wp:posOffset>318</wp:posOffset>
            </wp:positionV>
            <wp:extent cx="5947689" cy="4506112"/>
            <wp:effectExtent l="0" t="0" r="0" b="0"/>
            <wp:wrapTopAndBottom/>
            <wp:docPr id="1362429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689" cy="4506112"/>
                    </a:xfrm>
                    <a:prstGeom prst="rect">
                      <a:avLst/>
                    </a:prstGeom>
                    <a:noFill/>
                    <a:ln>
                      <a:noFill/>
                    </a:ln>
                  </pic:spPr>
                </pic:pic>
              </a:graphicData>
            </a:graphic>
            <wp14:sizeRelH relativeFrom="page">
              <wp14:pctWidth>0</wp14:pctWidth>
            </wp14:sizeRelH>
            <wp14:sizeRelV relativeFrom="page">
              <wp14:pctHeight>0</wp14:pctHeight>
            </wp14:sizeRelV>
          </wp:anchor>
        </w:drawing>
      </w:r>
      <w:r w:rsidR="00151198" w:rsidRPr="003152CF">
        <w:rPr>
          <w:rFonts w:ascii="Arno Pro" w:hAnsi="Arno Pro"/>
          <w:b/>
          <w:bCs/>
          <w:sz w:val="18"/>
          <w:szCs w:val="18"/>
        </w:rPr>
        <w:t xml:space="preserve">Figure </w:t>
      </w:r>
      <w:r w:rsidR="00151198">
        <w:rPr>
          <w:rFonts w:ascii="Arno Pro" w:hAnsi="Arno Pro"/>
          <w:b/>
          <w:bCs/>
          <w:sz w:val="18"/>
          <w:szCs w:val="18"/>
        </w:rPr>
        <w:t>3</w:t>
      </w:r>
      <w:r w:rsidR="00151198" w:rsidRPr="003152CF">
        <w:rPr>
          <w:rFonts w:ascii="Arno Pro" w:hAnsi="Arno Pro"/>
          <w:sz w:val="18"/>
          <w:szCs w:val="18"/>
        </w:rPr>
        <w:t>.</w:t>
      </w:r>
      <w:r w:rsidR="00DE78DD">
        <w:rPr>
          <w:rFonts w:ascii="Arno Pro" w:hAnsi="Arno Pro"/>
          <w:sz w:val="18"/>
          <w:szCs w:val="18"/>
        </w:rPr>
        <w:t xml:space="preserve"> </w:t>
      </w:r>
      <w:r w:rsidR="002354FE" w:rsidRPr="002354FE">
        <w:rPr>
          <w:rFonts w:ascii="Arno Pro" w:hAnsi="Arno Pro"/>
          <w:sz w:val="18"/>
          <w:szCs w:val="18"/>
          <w:highlight w:val="yellow"/>
        </w:rPr>
        <w:t xml:space="preserve">Potential energy profile from </w:t>
      </w:r>
      <w:r w:rsidR="00DE78DD" w:rsidRPr="002354FE">
        <w:rPr>
          <w:rFonts w:ascii="Arno Pro" w:hAnsi="Arno Pro"/>
          <w:sz w:val="18"/>
          <w:szCs w:val="18"/>
          <w:highlight w:val="yellow"/>
        </w:rPr>
        <w:t>DFT calculation for the DIFP induced ZIF-</w:t>
      </w:r>
      <w:proofErr w:type="spellStart"/>
      <w:r w:rsidR="00DE78DD" w:rsidRPr="002354FE">
        <w:rPr>
          <w:rFonts w:ascii="Arno Pro" w:hAnsi="Arno Pro"/>
          <w:sz w:val="18"/>
          <w:szCs w:val="18"/>
          <w:highlight w:val="yellow"/>
        </w:rPr>
        <w:t>L_exf</w:t>
      </w:r>
      <w:proofErr w:type="spellEnd"/>
      <w:r w:rsidR="00DE78DD" w:rsidRPr="002354FE">
        <w:rPr>
          <w:rFonts w:ascii="Arno Pro" w:hAnsi="Arno Pro"/>
          <w:sz w:val="18"/>
          <w:szCs w:val="18"/>
          <w:highlight w:val="yellow"/>
        </w:rPr>
        <w:t xml:space="preserve"> crystal surface degradation</w:t>
      </w:r>
      <w:r w:rsidR="00BE1099" w:rsidRPr="002354FE">
        <w:rPr>
          <w:rFonts w:ascii="Arno Pro" w:hAnsi="Arno Pro"/>
          <w:sz w:val="18"/>
          <w:szCs w:val="18"/>
          <w:highlight w:val="yellow"/>
        </w:rPr>
        <w:t>.</w:t>
      </w:r>
      <w:r w:rsidR="00F54B51" w:rsidRPr="002354FE">
        <w:rPr>
          <w:rFonts w:ascii="Arno Pro" w:hAnsi="Arno Pro"/>
          <w:sz w:val="18"/>
          <w:szCs w:val="18"/>
          <w:highlight w:val="yellow"/>
        </w:rPr>
        <w:t xml:space="preserve">: </w:t>
      </w:r>
      <w:proofErr w:type="spellStart"/>
      <w:r w:rsidR="00F54B51" w:rsidRPr="002354FE">
        <w:rPr>
          <w:rFonts w:ascii="Arno Pro" w:hAnsi="Arno Pro"/>
          <w:sz w:val="18"/>
          <w:szCs w:val="18"/>
          <w:highlight w:val="yellow"/>
        </w:rPr>
        <w:t>i</w:t>
      </w:r>
      <w:proofErr w:type="spellEnd"/>
      <w:r w:rsidR="00F54B51" w:rsidRPr="002354FE">
        <w:rPr>
          <w:rFonts w:ascii="Arno Pro" w:hAnsi="Arno Pro"/>
          <w:sz w:val="18"/>
          <w:szCs w:val="18"/>
          <w:highlight w:val="yellow"/>
        </w:rPr>
        <w:t>) hydrolytic breakdown of Zn-</w:t>
      </w:r>
      <w:proofErr w:type="spellStart"/>
      <w:r w:rsidR="00F54B51" w:rsidRPr="002354FE">
        <w:rPr>
          <w:rFonts w:ascii="Arno Pro" w:hAnsi="Arno Pro"/>
          <w:sz w:val="18"/>
          <w:szCs w:val="18"/>
          <w:highlight w:val="yellow"/>
        </w:rPr>
        <w:t>mIm</w:t>
      </w:r>
      <w:proofErr w:type="spellEnd"/>
      <w:r w:rsidR="00F54B51" w:rsidRPr="002354FE">
        <w:rPr>
          <w:rFonts w:ascii="Arno Pro" w:hAnsi="Arno Pro"/>
          <w:sz w:val="18"/>
          <w:szCs w:val="18"/>
          <w:highlight w:val="yellow"/>
        </w:rPr>
        <w:t xml:space="preserve"> bond leading to Zn-OH reactive centers; ii) P-F bond hydrolysis leading to attached DIP residue; iii) hydrolytic breakdown of Zn-</w:t>
      </w:r>
      <w:proofErr w:type="spellStart"/>
      <w:r w:rsidR="00B32615" w:rsidRPr="002354FE">
        <w:rPr>
          <w:rFonts w:ascii="Arno Pro" w:hAnsi="Arno Pro"/>
          <w:sz w:val="18"/>
          <w:szCs w:val="18"/>
          <w:highlight w:val="yellow"/>
        </w:rPr>
        <w:t>m</w:t>
      </w:r>
      <w:r w:rsidR="00F54B51" w:rsidRPr="002354FE">
        <w:rPr>
          <w:rFonts w:ascii="Arno Pro" w:hAnsi="Arno Pro"/>
          <w:sz w:val="18"/>
          <w:szCs w:val="18"/>
          <w:highlight w:val="yellow"/>
        </w:rPr>
        <w:t>ImH</w:t>
      </w:r>
      <w:proofErr w:type="spellEnd"/>
      <w:r w:rsidR="00F54B51" w:rsidRPr="002354FE">
        <w:rPr>
          <w:rFonts w:ascii="Arno Pro" w:hAnsi="Arno Pro"/>
          <w:sz w:val="18"/>
          <w:szCs w:val="18"/>
          <w:highlight w:val="yellow"/>
        </w:rPr>
        <w:t xml:space="preserve"> bonds leading to the structural framework degradation.</w:t>
      </w:r>
    </w:p>
    <w:bookmarkEnd w:id="5"/>
    <w:p w14:paraId="1CE30093" w14:textId="77777777" w:rsidR="00DE78DD" w:rsidRDefault="00DE78DD" w:rsidP="00030117">
      <w:pPr>
        <w:pStyle w:val="P1"/>
        <w:spacing w:line="240" w:lineRule="atLeast"/>
        <w:rPr>
          <w:rFonts w:ascii="Arno Pro" w:hAnsi="Arno Pro"/>
          <w:sz w:val="19"/>
          <w:szCs w:val="19"/>
        </w:rPr>
      </w:pPr>
    </w:p>
    <w:p w14:paraId="6BC6C324" w14:textId="77777777" w:rsidR="00151198" w:rsidRDefault="00151198" w:rsidP="00030117">
      <w:pPr>
        <w:pStyle w:val="P1"/>
        <w:spacing w:line="240" w:lineRule="atLeast"/>
        <w:rPr>
          <w:rFonts w:ascii="Arno Pro" w:hAnsi="Arno Pro"/>
          <w:sz w:val="19"/>
          <w:szCs w:val="19"/>
        </w:rPr>
        <w:sectPr w:rsidR="00151198" w:rsidSect="00151198">
          <w:endnotePr>
            <w:numFmt w:val="decimal"/>
          </w:endnotePr>
          <w:type w:val="continuous"/>
          <w:pgSz w:w="11906" w:h="16838"/>
          <w:pgMar w:top="1134" w:right="936" w:bottom="1134" w:left="936" w:header="1021" w:footer="0" w:gutter="0"/>
          <w:cols w:space="284"/>
        </w:sectPr>
      </w:pPr>
    </w:p>
    <w:p w14:paraId="588CF378" w14:textId="0475BC4F" w:rsidR="00030117" w:rsidRDefault="00CE3B40" w:rsidP="00030117">
      <w:pPr>
        <w:pStyle w:val="P1"/>
        <w:spacing w:line="240" w:lineRule="atLeast"/>
        <w:rPr>
          <w:rFonts w:ascii="Arno Pro" w:hAnsi="Arno Pro"/>
          <w:sz w:val="19"/>
          <w:szCs w:val="19"/>
        </w:rPr>
      </w:pPr>
      <w:r w:rsidRPr="003152CF">
        <w:rPr>
          <w:rFonts w:ascii="Arno Pro" w:hAnsi="Arno Pro"/>
          <w:sz w:val="19"/>
          <w:szCs w:val="19"/>
        </w:rPr>
        <w:t xml:space="preserve">A second </w:t>
      </w:r>
      <w:r w:rsidR="00980799" w:rsidRPr="003152CF">
        <w:rPr>
          <w:rFonts w:ascii="Arno Pro" w:hAnsi="Arno Pro"/>
          <w:sz w:val="19"/>
          <w:szCs w:val="19"/>
        </w:rPr>
        <w:t xml:space="preserve">decontamination </w:t>
      </w:r>
      <w:r w:rsidRPr="003152CF">
        <w:rPr>
          <w:rFonts w:ascii="Arno Pro" w:hAnsi="Arno Pro"/>
          <w:sz w:val="19"/>
          <w:szCs w:val="19"/>
        </w:rPr>
        <w:t xml:space="preserve">experiment was carried out impregnating the surface of the materials with real nerve agent Soman </w:t>
      </w:r>
      <w:r w:rsidR="00030117" w:rsidRPr="003152CF">
        <w:rPr>
          <w:rFonts w:ascii="Arno Pro" w:hAnsi="Arno Pro"/>
          <w:sz w:val="19"/>
          <w:szCs w:val="19"/>
        </w:rPr>
        <w:t>(GD)</w:t>
      </w:r>
      <w:r w:rsidR="002E067D" w:rsidRPr="003152CF">
        <w:rPr>
          <w:rFonts w:ascii="Arno Pro" w:hAnsi="Arno Pro"/>
          <w:sz w:val="19"/>
          <w:szCs w:val="19"/>
        </w:rPr>
        <w:t xml:space="preserve"> or</w:t>
      </w:r>
      <w:r w:rsidRPr="003152CF">
        <w:rPr>
          <w:rFonts w:ascii="Arno Pro" w:hAnsi="Arno Pro"/>
          <w:sz w:val="19"/>
          <w:szCs w:val="19"/>
        </w:rPr>
        <w:t xml:space="preserve"> simulant DIFP under 50 % relative humidity </w:t>
      </w:r>
      <w:r w:rsidR="00980799" w:rsidRPr="003152CF">
        <w:rPr>
          <w:rFonts w:ascii="Arno Pro" w:hAnsi="Arno Pro"/>
          <w:sz w:val="19"/>
          <w:szCs w:val="19"/>
        </w:rPr>
        <w:t>at</w:t>
      </w:r>
      <w:r w:rsidRPr="003152CF">
        <w:rPr>
          <w:rFonts w:ascii="Arno Pro" w:hAnsi="Arno Pro"/>
          <w:sz w:val="19"/>
          <w:szCs w:val="19"/>
        </w:rPr>
        <w:t xml:space="preserve"> room temperature</w:t>
      </w:r>
      <w:r w:rsidR="0016748F" w:rsidRPr="003152CF">
        <w:rPr>
          <w:rFonts w:ascii="Arno Pro" w:hAnsi="Arno Pro"/>
          <w:sz w:val="19"/>
          <w:szCs w:val="19"/>
        </w:rPr>
        <w:t xml:space="preserve"> </w:t>
      </w:r>
      <w:r w:rsidR="00980799" w:rsidRPr="003152CF">
        <w:rPr>
          <w:rFonts w:ascii="Arno Pro" w:hAnsi="Arno Pro"/>
          <w:sz w:val="19"/>
          <w:szCs w:val="19"/>
        </w:rPr>
        <w:t>to</w:t>
      </w:r>
      <w:r w:rsidR="0016748F" w:rsidRPr="003152CF">
        <w:rPr>
          <w:rFonts w:ascii="Arno Pro" w:hAnsi="Arno Pro"/>
          <w:sz w:val="19"/>
          <w:szCs w:val="19"/>
        </w:rPr>
        <w:t xml:space="preserve"> simulate the behavior of a protective filter</w:t>
      </w:r>
      <w:r w:rsidRPr="003152CF">
        <w:rPr>
          <w:rFonts w:ascii="Arno Pro" w:hAnsi="Arno Pro"/>
          <w:sz w:val="19"/>
          <w:szCs w:val="19"/>
        </w:rPr>
        <w:t xml:space="preserve">. </w:t>
      </w:r>
      <w:r w:rsidR="00E74FAC" w:rsidRPr="003152CF">
        <w:rPr>
          <w:rFonts w:ascii="Arno Pro" w:hAnsi="Arno Pro"/>
          <w:sz w:val="19"/>
          <w:szCs w:val="19"/>
        </w:rPr>
        <w:t>The ev</w:t>
      </w:r>
      <w:r w:rsidR="00D32C53" w:rsidRPr="003152CF">
        <w:rPr>
          <w:rFonts w:ascii="Arno Pro" w:hAnsi="Arno Pro"/>
          <w:sz w:val="19"/>
          <w:szCs w:val="19"/>
        </w:rPr>
        <w:t>olu</w:t>
      </w:r>
      <w:r w:rsidR="00E74FAC" w:rsidRPr="003152CF">
        <w:rPr>
          <w:rFonts w:ascii="Arno Pro" w:hAnsi="Arno Pro"/>
          <w:sz w:val="19"/>
          <w:szCs w:val="19"/>
        </w:rPr>
        <w:t xml:space="preserve">tion of the hydrolysis </w:t>
      </w:r>
      <w:r w:rsidR="00D32C53" w:rsidRPr="003152CF">
        <w:rPr>
          <w:rFonts w:ascii="Arno Pro" w:hAnsi="Arno Pro"/>
          <w:sz w:val="19"/>
          <w:szCs w:val="19"/>
        </w:rPr>
        <w:t>reaction</w:t>
      </w:r>
      <w:r w:rsidR="00E74FAC" w:rsidRPr="003152CF">
        <w:rPr>
          <w:rFonts w:ascii="Arno Pro" w:hAnsi="Arno Pro"/>
          <w:sz w:val="19"/>
          <w:szCs w:val="19"/>
        </w:rPr>
        <w:t xml:space="preserve"> was quantified by</w:t>
      </w:r>
      <w:r w:rsidR="00980799" w:rsidRPr="003152CF">
        <w:rPr>
          <w:rFonts w:ascii="Arno Pro" w:hAnsi="Arno Pro"/>
          <w:sz w:val="19"/>
          <w:szCs w:val="19"/>
        </w:rPr>
        <w:t xml:space="preserve"> solid-liquid</w:t>
      </w:r>
      <w:r w:rsidR="00E74FAC" w:rsidRPr="003152CF">
        <w:rPr>
          <w:rFonts w:ascii="Arno Pro" w:hAnsi="Arno Pro"/>
          <w:sz w:val="19"/>
          <w:szCs w:val="19"/>
        </w:rPr>
        <w:t xml:space="preserve"> extraction with acetonitrile (</w:t>
      </w:r>
      <w:r w:rsidR="00D32C53" w:rsidRPr="003152CF">
        <w:rPr>
          <w:rFonts w:ascii="Arno Pro" w:hAnsi="Arno Pro"/>
          <w:sz w:val="19"/>
          <w:szCs w:val="19"/>
        </w:rPr>
        <w:t>1</w:t>
      </w:r>
      <w:r w:rsidR="00E74FAC" w:rsidRPr="003152CF">
        <w:rPr>
          <w:rFonts w:ascii="Arno Pro" w:hAnsi="Arno Pro"/>
          <w:sz w:val="19"/>
          <w:szCs w:val="19"/>
        </w:rPr>
        <w:t xml:space="preserve"> mL)</w:t>
      </w:r>
      <w:r w:rsidR="00D32C53" w:rsidRPr="003152CF">
        <w:rPr>
          <w:rFonts w:ascii="Arno Pro" w:hAnsi="Arno Pro"/>
          <w:sz w:val="19"/>
          <w:szCs w:val="19"/>
        </w:rPr>
        <w:t xml:space="preserve"> at different timeframes</w:t>
      </w:r>
      <w:r w:rsidR="00E443D1" w:rsidRPr="003152CF">
        <w:rPr>
          <w:rFonts w:ascii="Arno Pro" w:hAnsi="Arno Pro"/>
          <w:sz w:val="19"/>
          <w:szCs w:val="19"/>
        </w:rPr>
        <w:t xml:space="preserve"> (Fig</w:t>
      </w:r>
      <w:r w:rsidR="00AF19B9" w:rsidRPr="003152CF">
        <w:rPr>
          <w:rFonts w:ascii="Arno Pro" w:hAnsi="Arno Pro"/>
          <w:sz w:val="19"/>
          <w:szCs w:val="19"/>
        </w:rPr>
        <w:t>.</w:t>
      </w:r>
      <w:r w:rsidR="00E443D1" w:rsidRPr="003152CF">
        <w:rPr>
          <w:rFonts w:ascii="Arno Pro" w:hAnsi="Arno Pro"/>
          <w:sz w:val="19"/>
          <w:szCs w:val="19"/>
        </w:rPr>
        <w:t xml:space="preserve"> </w:t>
      </w:r>
      <w:r w:rsidR="00E443D1" w:rsidRPr="00147515">
        <w:rPr>
          <w:rFonts w:ascii="Arno Pro" w:hAnsi="Arno Pro"/>
          <w:sz w:val="19"/>
          <w:szCs w:val="19"/>
          <w:highlight w:val="yellow"/>
        </w:rPr>
        <w:t>S1</w:t>
      </w:r>
      <w:r w:rsidR="00147515" w:rsidRPr="00147515">
        <w:rPr>
          <w:rFonts w:ascii="Arno Pro" w:hAnsi="Arno Pro"/>
          <w:sz w:val="19"/>
          <w:szCs w:val="19"/>
          <w:highlight w:val="yellow"/>
        </w:rPr>
        <w:t>5</w:t>
      </w:r>
      <w:r w:rsidR="00E443D1" w:rsidRPr="00147515">
        <w:rPr>
          <w:rFonts w:ascii="Arno Pro" w:hAnsi="Arno Pro"/>
          <w:sz w:val="19"/>
          <w:szCs w:val="19"/>
          <w:highlight w:val="yellow"/>
        </w:rPr>
        <w:t>-</w:t>
      </w:r>
      <w:r w:rsidR="00AF19B9" w:rsidRPr="00147515">
        <w:rPr>
          <w:rFonts w:ascii="Arno Pro" w:hAnsi="Arno Pro"/>
          <w:sz w:val="19"/>
          <w:szCs w:val="19"/>
          <w:highlight w:val="yellow"/>
        </w:rPr>
        <w:t>1</w:t>
      </w:r>
      <w:r w:rsidR="00147515" w:rsidRPr="00147515">
        <w:rPr>
          <w:rFonts w:ascii="Arno Pro" w:hAnsi="Arno Pro"/>
          <w:sz w:val="19"/>
          <w:szCs w:val="19"/>
          <w:highlight w:val="yellow"/>
        </w:rPr>
        <w:t>9</w:t>
      </w:r>
      <w:r w:rsidR="00AF19B9" w:rsidRPr="003152CF">
        <w:rPr>
          <w:rFonts w:ascii="Arno Pro" w:hAnsi="Arno Pro"/>
          <w:sz w:val="19"/>
          <w:szCs w:val="19"/>
        </w:rPr>
        <w:t>, Table S1</w:t>
      </w:r>
      <w:r w:rsidR="00E443D1" w:rsidRPr="003152CF">
        <w:rPr>
          <w:rFonts w:ascii="Arno Pro" w:hAnsi="Arno Pro"/>
          <w:sz w:val="19"/>
          <w:szCs w:val="19"/>
        </w:rPr>
        <w:t>)</w:t>
      </w:r>
      <w:r w:rsidR="00E74FAC" w:rsidRPr="003152CF">
        <w:rPr>
          <w:rFonts w:ascii="Arno Pro" w:hAnsi="Arno Pro"/>
          <w:sz w:val="19"/>
          <w:szCs w:val="19"/>
        </w:rPr>
        <w:t xml:space="preserve">. </w:t>
      </w:r>
      <w:r w:rsidR="00D32C53" w:rsidRPr="003152CF">
        <w:rPr>
          <w:rFonts w:ascii="Arno Pro" w:hAnsi="Arno Pro"/>
          <w:sz w:val="19"/>
          <w:szCs w:val="19"/>
        </w:rPr>
        <w:t xml:space="preserve">The results show that </w:t>
      </w:r>
      <w:r w:rsidR="00030117" w:rsidRPr="003152CF">
        <w:rPr>
          <w:rFonts w:ascii="Arno Pro" w:hAnsi="Arno Pro"/>
          <w:sz w:val="19"/>
          <w:szCs w:val="19"/>
        </w:rPr>
        <w:t xml:space="preserve">ZIF-L exfoliation increases </w:t>
      </w:r>
      <w:r w:rsidR="00E74FAC" w:rsidRPr="003152CF">
        <w:rPr>
          <w:rFonts w:ascii="Arno Pro" w:hAnsi="Arno Pro"/>
          <w:sz w:val="19"/>
          <w:szCs w:val="19"/>
        </w:rPr>
        <w:t>th</w:t>
      </w:r>
      <w:r w:rsidR="00030117" w:rsidRPr="003152CF">
        <w:rPr>
          <w:rFonts w:ascii="Arno Pro" w:hAnsi="Arno Pro"/>
          <w:sz w:val="19"/>
          <w:szCs w:val="19"/>
        </w:rPr>
        <w:t xml:space="preserve">e kinetics constant </w:t>
      </w:r>
      <w:r w:rsidR="00E74FAC" w:rsidRPr="003152CF">
        <w:rPr>
          <w:rFonts w:ascii="Arno Pro" w:hAnsi="Arno Pro"/>
          <w:sz w:val="19"/>
          <w:szCs w:val="19"/>
        </w:rPr>
        <w:t xml:space="preserve">for DIFP hydrolysis </w:t>
      </w:r>
      <w:r w:rsidR="00030117" w:rsidRPr="003152CF">
        <w:rPr>
          <w:rFonts w:ascii="Arno Pro" w:hAnsi="Arno Pro"/>
          <w:sz w:val="19"/>
          <w:szCs w:val="19"/>
        </w:rPr>
        <w:t>from 0.</w:t>
      </w:r>
      <w:r w:rsidR="00E74FAC" w:rsidRPr="003152CF">
        <w:rPr>
          <w:rFonts w:ascii="Arno Pro" w:hAnsi="Arno Pro"/>
          <w:sz w:val="19"/>
          <w:szCs w:val="19"/>
        </w:rPr>
        <w:t>020</w:t>
      </w:r>
      <w:r w:rsidR="00030117" w:rsidRPr="003152CF">
        <w:rPr>
          <w:rFonts w:ascii="Arno Pro" w:hAnsi="Arno Pro"/>
          <w:sz w:val="19"/>
          <w:szCs w:val="19"/>
        </w:rPr>
        <w:t xml:space="preserve"> h</w:t>
      </w:r>
      <w:r w:rsidR="00030117" w:rsidRPr="003152CF">
        <w:rPr>
          <w:rFonts w:ascii="Arno Pro" w:hAnsi="Arno Pro"/>
          <w:sz w:val="19"/>
          <w:szCs w:val="19"/>
          <w:vertAlign w:val="superscript"/>
        </w:rPr>
        <w:t>-1</w:t>
      </w:r>
      <w:r w:rsidR="00030117" w:rsidRPr="003152CF">
        <w:rPr>
          <w:rFonts w:ascii="Arno Pro" w:hAnsi="Arno Pro"/>
          <w:sz w:val="19"/>
          <w:szCs w:val="19"/>
        </w:rPr>
        <w:t xml:space="preserve"> </w:t>
      </w:r>
      <w:r w:rsidR="00980799" w:rsidRPr="003152CF">
        <w:rPr>
          <w:rFonts w:ascii="Arno Pro" w:hAnsi="Arno Pro"/>
          <w:sz w:val="19"/>
          <w:szCs w:val="19"/>
        </w:rPr>
        <w:t>(t</w:t>
      </w:r>
      <w:r w:rsidR="00980799" w:rsidRPr="003152CF">
        <w:rPr>
          <w:rFonts w:ascii="Arno Pro" w:hAnsi="Arno Pro"/>
          <w:sz w:val="19"/>
          <w:szCs w:val="19"/>
          <w:vertAlign w:val="subscript"/>
        </w:rPr>
        <w:t>1/2</w:t>
      </w:r>
      <w:r w:rsidR="00980799" w:rsidRPr="003152CF">
        <w:rPr>
          <w:rFonts w:ascii="Arno Pro" w:hAnsi="Arno Pro"/>
          <w:sz w:val="19"/>
          <w:szCs w:val="19"/>
        </w:rPr>
        <w:t xml:space="preserve">= 34.7 h) </w:t>
      </w:r>
      <w:r w:rsidR="00030117" w:rsidRPr="003152CF">
        <w:rPr>
          <w:rFonts w:ascii="Arno Pro" w:hAnsi="Arno Pro"/>
          <w:sz w:val="19"/>
          <w:szCs w:val="19"/>
        </w:rPr>
        <w:t>for ZIF-L to 0.</w:t>
      </w:r>
      <w:r w:rsidR="00E74FAC" w:rsidRPr="003152CF">
        <w:rPr>
          <w:rFonts w:ascii="Arno Pro" w:hAnsi="Arno Pro"/>
          <w:sz w:val="19"/>
          <w:szCs w:val="19"/>
        </w:rPr>
        <w:t>0</w:t>
      </w:r>
      <w:r w:rsidR="00E21C3E" w:rsidRPr="003152CF">
        <w:rPr>
          <w:rFonts w:ascii="Arno Pro" w:hAnsi="Arno Pro"/>
          <w:sz w:val="19"/>
          <w:szCs w:val="19"/>
        </w:rPr>
        <w:t>57</w:t>
      </w:r>
      <w:r w:rsidR="00030117" w:rsidRPr="003152CF">
        <w:rPr>
          <w:rFonts w:ascii="Arno Pro" w:hAnsi="Arno Pro"/>
          <w:sz w:val="19"/>
          <w:szCs w:val="19"/>
        </w:rPr>
        <w:t xml:space="preserve"> h</w:t>
      </w:r>
      <w:r w:rsidR="00030117" w:rsidRPr="003152CF">
        <w:rPr>
          <w:rFonts w:ascii="Arno Pro" w:hAnsi="Arno Pro"/>
          <w:sz w:val="19"/>
          <w:szCs w:val="19"/>
          <w:vertAlign w:val="superscript"/>
        </w:rPr>
        <w:t>-1</w:t>
      </w:r>
      <w:r w:rsidR="00030117" w:rsidRPr="003152CF">
        <w:rPr>
          <w:rFonts w:ascii="Arno Pro" w:hAnsi="Arno Pro"/>
          <w:sz w:val="19"/>
          <w:szCs w:val="19"/>
        </w:rPr>
        <w:t xml:space="preserve"> </w:t>
      </w:r>
      <w:r w:rsidR="00980799" w:rsidRPr="003152CF">
        <w:rPr>
          <w:rFonts w:ascii="Arno Pro" w:hAnsi="Arno Pro"/>
          <w:sz w:val="19"/>
          <w:szCs w:val="19"/>
        </w:rPr>
        <w:t>(t</w:t>
      </w:r>
      <w:r w:rsidR="00980799" w:rsidRPr="003152CF">
        <w:rPr>
          <w:rFonts w:ascii="Arno Pro" w:hAnsi="Arno Pro"/>
          <w:sz w:val="19"/>
          <w:szCs w:val="19"/>
          <w:vertAlign w:val="subscript"/>
        </w:rPr>
        <w:t>1/2</w:t>
      </w:r>
      <w:r w:rsidR="00980799" w:rsidRPr="003152CF">
        <w:rPr>
          <w:rFonts w:ascii="Arno Pro" w:hAnsi="Arno Pro"/>
          <w:sz w:val="19"/>
          <w:szCs w:val="19"/>
        </w:rPr>
        <w:t xml:space="preserve">= 12.2 h) </w:t>
      </w:r>
      <w:r w:rsidR="00030117" w:rsidRPr="003152CF">
        <w:rPr>
          <w:rFonts w:ascii="Arno Pro" w:hAnsi="Arno Pro"/>
          <w:sz w:val="19"/>
          <w:szCs w:val="19"/>
        </w:rPr>
        <w:t>for ZIF-</w:t>
      </w:r>
      <w:proofErr w:type="spellStart"/>
      <w:r w:rsidR="00030117" w:rsidRPr="003152CF">
        <w:rPr>
          <w:rFonts w:ascii="Arno Pro" w:hAnsi="Arno Pro"/>
          <w:sz w:val="19"/>
          <w:szCs w:val="19"/>
        </w:rPr>
        <w:t>L_exf</w:t>
      </w:r>
      <w:proofErr w:type="spellEnd"/>
      <w:r w:rsidR="00E443D1" w:rsidRPr="003152CF">
        <w:rPr>
          <w:rFonts w:ascii="Arno Pro" w:hAnsi="Arno Pro"/>
          <w:sz w:val="19"/>
          <w:szCs w:val="19"/>
        </w:rPr>
        <w:t xml:space="preserve"> (Fig. </w:t>
      </w:r>
      <w:r w:rsidR="00E443D1" w:rsidRPr="00147515">
        <w:rPr>
          <w:rFonts w:ascii="Arno Pro" w:hAnsi="Arno Pro"/>
          <w:sz w:val="19"/>
          <w:szCs w:val="19"/>
          <w:highlight w:val="yellow"/>
        </w:rPr>
        <w:t>S1</w:t>
      </w:r>
      <w:r w:rsidR="00147515" w:rsidRPr="00147515">
        <w:rPr>
          <w:rFonts w:ascii="Arno Pro" w:hAnsi="Arno Pro"/>
          <w:sz w:val="19"/>
          <w:szCs w:val="19"/>
          <w:highlight w:val="yellow"/>
        </w:rPr>
        <w:t>5</w:t>
      </w:r>
      <w:r w:rsidR="00E443D1" w:rsidRPr="00147515">
        <w:rPr>
          <w:rFonts w:ascii="Arno Pro" w:hAnsi="Arno Pro"/>
          <w:sz w:val="19"/>
          <w:szCs w:val="19"/>
          <w:highlight w:val="yellow"/>
        </w:rPr>
        <w:t>-1</w:t>
      </w:r>
      <w:r w:rsidR="00147515" w:rsidRPr="00147515">
        <w:rPr>
          <w:rFonts w:ascii="Arno Pro" w:hAnsi="Arno Pro"/>
          <w:sz w:val="19"/>
          <w:szCs w:val="19"/>
          <w:highlight w:val="yellow"/>
        </w:rPr>
        <w:t>7</w:t>
      </w:r>
      <w:r w:rsidR="00E443D1" w:rsidRPr="003152CF">
        <w:rPr>
          <w:rFonts w:ascii="Arno Pro" w:hAnsi="Arno Pro"/>
          <w:sz w:val="19"/>
          <w:szCs w:val="19"/>
        </w:rPr>
        <w:t>)</w:t>
      </w:r>
      <w:r w:rsidR="00030117" w:rsidRPr="003152CF">
        <w:rPr>
          <w:rFonts w:ascii="Arno Pro" w:hAnsi="Arno Pro"/>
          <w:sz w:val="19"/>
          <w:szCs w:val="19"/>
        </w:rPr>
        <w:t xml:space="preserve">. </w:t>
      </w:r>
      <w:r w:rsidR="00E74FAC" w:rsidRPr="003152CF">
        <w:rPr>
          <w:rFonts w:ascii="Arno Pro" w:hAnsi="Arno Pro"/>
          <w:sz w:val="19"/>
          <w:szCs w:val="19"/>
        </w:rPr>
        <w:t xml:space="preserve">Following a similar procedure but using GD instead of </w:t>
      </w:r>
      <w:r w:rsidR="00D364E4" w:rsidRPr="003152CF">
        <w:rPr>
          <w:rFonts w:ascii="Arno Pro" w:hAnsi="Arno Pro"/>
          <w:sz w:val="19"/>
          <w:szCs w:val="19"/>
        </w:rPr>
        <w:t>simulant</w:t>
      </w:r>
      <w:r w:rsidR="0016748F" w:rsidRPr="003152CF">
        <w:rPr>
          <w:rFonts w:ascii="Arno Pro" w:hAnsi="Arno Pro"/>
          <w:sz w:val="19"/>
          <w:szCs w:val="19"/>
        </w:rPr>
        <w:t>,</w:t>
      </w:r>
      <w:r w:rsidR="00E74FAC" w:rsidRPr="003152CF">
        <w:rPr>
          <w:rFonts w:ascii="Arno Pro" w:hAnsi="Arno Pro"/>
          <w:sz w:val="19"/>
          <w:szCs w:val="19"/>
        </w:rPr>
        <w:t xml:space="preserve"> </w:t>
      </w:r>
      <w:r w:rsidR="00030117" w:rsidRPr="003152CF">
        <w:rPr>
          <w:rFonts w:ascii="Arno Pro" w:hAnsi="Arno Pro"/>
          <w:sz w:val="19"/>
          <w:szCs w:val="19"/>
        </w:rPr>
        <w:t>ZIF-</w:t>
      </w:r>
      <w:proofErr w:type="spellStart"/>
      <w:r w:rsidR="00030117" w:rsidRPr="003152CF">
        <w:rPr>
          <w:rFonts w:ascii="Arno Pro" w:hAnsi="Arno Pro"/>
          <w:sz w:val="19"/>
          <w:szCs w:val="19"/>
        </w:rPr>
        <w:t>L_exf</w:t>
      </w:r>
      <w:proofErr w:type="spellEnd"/>
      <w:r w:rsidR="00030117" w:rsidRPr="003152CF">
        <w:rPr>
          <w:rFonts w:ascii="Arno Pro" w:hAnsi="Arno Pro"/>
          <w:sz w:val="19"/>
          <w:szCs w:val="19"/>
        </w:rPr>
        <w:t xml:space="preserve"> </w:t>
      </w:r>
      <w:r w:rsidR="0016748F" w:rsidRPr="003152CF">
        <w:rPr>
          <w:rFonts w:ascii="Arno Pro" w:hAnsi="Arno Pro"/>
          <w:sz w:val="19"/>
          <w:szCs w:val="19"/>
        </w:rPr>
        <w:t xml:space="preserve">also </w:t>
      </w:r>
      <w:r w:rsidR="00030117" w:rsidRPr="003152CF">
        <w:rPr>
          <w:rFonts w:ascii="Arno Pro" w:hAnsi="Arno Pro"/>
          <w:sz w:val="19"/>
          <w:szCs w:val="19"/>
        </w:rPr>
        <w:t>outperforms ZIF-L for</w:t>
      </w:r>
      <w:r w:rsidR="00E74FAC" w:rsidRPr="003152CF">
        <w:rPr>
          <w:rFonts w:ascii="Arno Pro" w:hAnsi="Arno Pro"/>
          <w:sz w:val="19"/>
          <w:szCs w:val="19"/>
        </w:rPr>
        <w:t xml:space="preserve"> real nerve agent </w:t>
      </w:r>
      <w:r w:rsidR="00030117" w:rsidRPr="003152CF">
        <w:rPr>
          <w:rFonts w:ascii="Arno Pro" w:hAnsi="Arno Pro"/>
          <w:sz w:val="19"/>
          <w:szCs w:val="19"/>
        </w:rPr>
        <w:t xml:space="preserve">degradation with </w:t>
      </w:r>
      <w:r w:rsidR="00E74FAC" w:rsidRPr="003152CF">
        <w:rPr>
          <w:rFonts w:ascii="Arno Pro" w:hAnsi="Arno Pro"/>
          <w:sz w:val="19"/>
          <w:szCs w:val="19"/>
        </w:rPr>
        <w:t xml:space="preserve">respective </w:t>
      </w:r>
      <w:r w:rsidR="00E74FAC" w:rsidRPr="003152CF">
        <w:rPr>
          <w:rFonts w:ascii="Arno Pro" w:hAnsi="Arno Pro"/>
          <w:i/>
          <w:iCs/>
          <w:sz w:val="19"/>
          <w:szCs w:val="19"/>
        </w:rPr>
        <w:t>k</w:t>
      </w:r>
      <w:r w:rsidR="00E74FAC" w:rsidRPr="003152CF">
        <w:rPr>
          <w:rFonts w:ascii="Arno Pro" w:hAnsi="Arno Pro"/>
          <w:sz w:val="19"/>
          <w:szCs w:val="19"/>
        </w:rPr>
        <w:t xml:space="preserve"> of 0.206 h</w:t>
      </w:r>
      <w:r w:rsidR="00E74FAC" w:rsidRPr="003152CF">
        <w:rPr>
          <w:rFonts w:ascii="Arno Pro" w:hAnsi="Arno Pro"/>
          <w:sz w:val="19"/>
          <w:szCs w:val="19"/>
          <w:vertAlign w:val="superscript"/>
        </w:rPr>
        <w:t>-1</w:t>
      </w:r>
      <w:r w:rsidR="00E74FAC" w:rsidRPr="003152CF">
        <w:rPr>
          <w:rFonts w:ascii="Arno Pro" w:hAnsi="Arno Pro"/>
          <w:sz w:val="19"/>
          <w:szCs w:val="19"/>
        </w:rPr>
        <w:t xml:space="preserve"> </w:t>
      </w:r>
      <w:r w:rsidR="00980799" w:rsidRPr="003152CF">
        <w:rPr>
          <w:rFonts w:ascii="Arno Pro" w:hAnsi="Arno Pro"/>
          <w:sz w:val="19"/>
          <w:szCs w:val="19"/>
        </w:rPr>
        <w:t>(t</w:t>
      </w:r>
      <w:r w:rsidR="00980799" w:rsidRPr="003152CF">
        <w:rPr>
          <w:rFonts w:ascii="Arno Pro" w:hAnsi="Arno Pro"/>
          <w:sz w:val="19"/>
          <w:szCs w:val="19"/>
          <w:vertAlign w:val="subscript"/>
        </w:rPr>
        <w:t>1/2</w:t>
      </w:r>
      <w:r w:rsidR="00980799" w:rsidRPr="003152CF">
        <w:rPr>
          <w:rFonts w:ascii="Arno Pro" w:hAnsi="Arno Pro"/>
          <w:sz w:val="19"/>
          <w:szCs w:val="19"/>
        </w:rPr>
        <w:t xml:space="preserve">= 3.4 h) </w:t>
      </w:r>
      <w:r w:rsidR="00E74FAC" w:rsidRPr="003152CF">
        <w:rPr>
          <w:rFonts w:ascii="Arno Pro" w:hAnsi="Arno Pro"/>
          <w:sz w:val="19"/>
          <w:szCs w:val="19"/>
        </w:rPr>
        <w:t>and 0.161 h</w:t>
      </w:r>
      <w:r w:rsidR="00E74FAC" w:rsidRPr="003152CF">
        <w:rPr>
          <w:rFonts w:ascii="Arno Pro" w:hAnsi="Arno Pro"/>
          <w:sz w:val="19"/>
          <w:szCs w:val="19"/>
          <w:vertAlign w:val="superscript"/>
        </w:rPr>
        <w:t>-1</w:t>
      </w:r>
      <w:r w:rsidR="00E74FAC" w:rsidRPr="003152CF">
        <w:rPr>
          <w:rFonts w:ascii="Arno Pro" w:hAnsi="Arno Pro"/>
          <w:sz w:val="19"/>
          <w:szCs w:val="19"/>
        </w:rPr>
        <w:t xml:space="preserve"> </w:t>
      </w:r>
      <w:r w:rsidR="00980799" w:rsidRPr="003152CF">
        <w:rPr>
          <w:rFonts w:ascii="Arno Pro" w:hAnsi="Arno Pro"/>
          <w:sz w:val="19"/>
          <w:szCs w:val="19"/>
        </w:rPr>
        <w:t>(t</w:t>
      </w:r>
      <w:r w:rsidR="00980799" w:rsidRPr="003152CF">
        <w:rPr>
          <w:rFonts w:ascii="Arno Pro" w:hAnsi="Arno Pro"/>
          <w:sz w:val="19"/>
          <w:szCs w:val="19"/>
          <w:vertAlign w:val="subscript"/>
        </w:rPr>
        <w:t>1/2</w:t>
      </w:r>
      <w:r w:rsidR="00980799" w:rsidRPr="003152CF">
        <w:rPr>
          <w:rFonts w:ascii="Arno Pro" w:hAnsi="Arno Pro"/>
          <w:sz w:val="19"/>
          <w:szCs w:val="19"/>
        </w:rPr>
        <w:t xml:space="preserve">= 4.3 h) </w:t>
      </w:r>
      <w:r w:rsidR="00E74FAC" w:rsidRPr="003152CF">
        <w:rPr>
          <w:rFonts w:ascii="Arno Pro" w:hAnsi="Arno Pro"/>
          <w:sz w:val="19"/>
          <w:szCs w:val="19"/>
        </w:rPr>
        <w:t>and quantitative degradation being reached after 24 h</w:t>
      </w:r>
      <w:r w:rsidR="00E443D1" w:rsidRPr="003152CF">
        <w:rPr>
          <w:rFonts w:ascii="Arno Pro" w:hAnsi="Arno Pro"/>
          <w:sz w:val="19"/>
          <w:szCs w:val="19"/>
        </w:rPr>
        <w:t xml:space="preserve"> (Fig </w:t>
      </w:r>
      <w:r w:rsidR="00E443D1" w:rsidRPr="00147515">
        <w:rPr>
          <w:rFonts w:ascii="Arno Pro" w:hAnsi="Arno Pro"/>
          <w:sz w:val="19"/>
          <w:szCs w:val="19"/>
          <w:highlight w:val="yellow"/>
        </w:rPr>
        <w:t>S1</w:t>
      </w:r>
      <w:r w:rsidR="00147515" w:rsidRPr="00147515">
        <w:rPr>
          <w:rFonts w:ascii="Arno Pro" w:hAnsi="Arno Pro"/>
          <w:sz w:val="19"/>
          <w:szCs w:val="19"/>
          <w:highlight w:val="yellow"/>
        </w:rPr>
        <w:t>8</w:t>
      </w:r>
      <w:r w:rsidR="00AF19B9" w:rsidRPr="00147515">
        <w:rPr>
          <w:rFonts w:ascii="Arno Pro" w:hAnsi="Arno Pro"/>
          <w:sz w:val="19"/>
          <w:szCs w:val="19"/>
          <w:highlight w:val="yellow"/>
        </w:rPr>
        <w:t xml:space="preserve">, </w:t>
      </w:r>
      <w:r w:rsidR="000F7CF2" w:rsidRPr="00147515">
        <w:rPr>
          <w:rFonts w:ascii="Arno Pro" w:hAnsi="Arno Pro"/>
          <w:sz w:val="19"/>
          <w:szCs w:val="19"/>
          <w:highlight w:val="yellow"/>
        </w:rPr>
        <w:t>S</w:t>
      </w:r>
      <w:r w:rsidR="00AF19B9" w:rsidRPr="00147515">
        <w:rPr>
          <w:rFonts w:ascii="Arno Pro" w:hAnsi="Arno Pro"/>
          <w:sz w:val="19"/>
          <w:szCs w:val="19"/>
          <w:highlight w:val="yellow"/>
        </w:rPr>
        <w:t>1</w:t>
      </w:r>
      <w:r w:rsidR="00147515" w:rsidRPr="00147515">
        <w:rPr>
          <w:rFonts w:ascii="Arno Pro" w:hAnsi="Arno Pro"/>
          <w:sz w:val="19"/>
          <w:szCs w:val="19"/>
          <w:highlight w:val="yellow"/>
        </w:rPr>
        <w:t>9</w:t>
      </w:r>
      <w:r w:rsidR="00AF19B9" w:rsidRPr="003152CF">
        <w:rPr>
          <w:rFonts w:ascii="Arno Pro" w:hAnsi="Arno Pro"/>
          <w:sz w:val="19"/>
          <w:szCs w:val="19"/>
        </w:rPr>
        <w:t>, Table S1</w:t>
      </w:r>
      <w:r w:rsidR="00E443D1" w:rsidRPr="003152CF">
        <w:rPr>
          <w:rFonts w:ascii="Arno Pro" w:hAnsi="Arno Pro"/>
          <w:sz w:val="19"/>
          <w:szCs w:val="19"/>
        </w:rPr>
        <w:t>)</w:t>
      </w:r>
      <w:r w:rsidR="00E74FAC" w:rsidRPr="003152CF">
        <w:rPr>
          <w:rFonts w:ascii="Arno Pro" w:hAnsi="Arno Pro"/>
          <w:sz w:val="19"/>
          <w:szCs w:val="19"/>
        </w:rPr>
        <w:t xml:space="preserve">. </w:t>
      </w:r>
      <w:r w:rsidR="00030117" w:rsidRPr="003152CF">
        <w:rPr>
          <w:rFonts w:ascii="Arno Pro" w:hAnsi="Arno Pro"/>
          <w:sz w:val="19"/>
          <w:szCs w:val="19"/>
        </w:rPr>
        <w:t>The lower</w:t>
      </w:r>
      <w:r w:rsidR="0045321F">
        <w:rPr>
          <w:rFonts w:ascii="Arno Pro" w:hAnsi="Arno Pro"/>
          <w:sz w:val="19"/>
          <w:szCs w:val="19"/>
        </w:rPr>
        <w:t xml:space="preserve"> kinetics</w:t>
      </w:r>
      <w:r w:rsidR="00030117" w:rsidRPr="003152CF">
        <w:rPr>
          <w:rFonts w:ascii="Arno Pro" w:hAnsi="Arno Pro"/>
          <w:sz w:val="19"/>
          <w:szCs w:val="19"/>
        </w:rPr>
        <w:t xml:space="preserve"> for DIFP degradation in comparison </w:t>
      </w:r>
      <w:r w:rsidR="0016748F" w:rsidRPr="003152CF">
        <w:rPr>
          <w:rFonts w:ascii="Arno Pro" w:hAnsi="Arno Pro"/>
          <w:sz w:val="19"/>
          <w:szCs w:val="19"/>
        </w:rPr>
        <w:t>to</w:t>
      </w:r>
      <w:r w:rsidR="00030117" w:rsidRPr="003152CF">
        <w:rPr>
          <w:rFonts w:ascii="Arno Pro" w:hAnsi="Arno Pro"/>
          <w:sz w:val="19"/>
          <w:szCs w:val="19"/>
        </w:rPr>
        <w:t xml:space="preserve"> GD are consistent with </w:t>
      </w:r>
      <w:r w:rsidR="00E21C3E" w:rsidRPr="003152CF">
        <w:rPr>
          <w:rFonts w:ascii="Arno Pro" w:hAnsi="Arno Pro"/>
          <w:sz w:val="19"/>
          <w:szCs w:val="19"/>
        </w:rPr>
        <w:t>t</w:t>
      </w:r>
      <w:r w:rsidR="00030117" w:rsidRPr="003152CF">
        <w:rPr>
          <w:rFonts w:ascii="Arno Pro" w:hAnsi="Arno Pro"/>
          <w:sz w:val="19"/>
          <w:szCs w:val="19"/>
        </w:rPr>
        <w:t>he higher reactivity of the real nerve agents</w:t>
      </w:r>
      <w:r w:rsidR="0016748F" w:rsidRPr="003152CF">
        <w:rPr>
          <w:rFonts w:ascii="Arno Pro" w:hAnsi="Arno Pro"/>
          <w:sz w:val="19"/>
          <w:szCs w:val="19"/>
        </w:rPr>
        <w:t xml:space="preserve"> in comparison </w:t>
      </w:r>
      <w:r w:rsidR="00D364E4" w:rsidRPr="003152CF">
        <w:rPr>
          <w:rFonts w:ascii="Arno Pro" w:hAnsi="Arno Pro"/>
          <w:sz w:val="19"/>
          <w:szCs w:val="19"/>
        </w:rPr>
        <w:t xml:space="preserve">to </w:t>
      </w:r>
      <w:r w:rsidR="0016748F" w:rsidRPr="003152CF">
        <w:rPr>
          <w:rFonts w:ascii="Arno Pro" w:hAnsi="Arno Pro"/>
          <w:sz w:val="19"/>
          <w:szCs w:val="19"/>
        </w:rPr>
        <w:t>simulants</w:t>
      </w:r>
      <w:r w:rsidR="00030117" w:rsidRPr="003152CF">
        <w:rPr>
          <w:rFonts w:ascii="Arno Pro" w:hAnsi="Arno Pro"/>
          <w:sz w:val="19"/>
          <w:szCs w:val="19"/>
        </w:rPr>
        <w:t>.</w:t>
      </w:r>
    </w:p>
    <w:p w14:paraId="47CB9CB8" w14:textId="7E12ABEE" w:rsidR="009A70CE" w:rsidRDefault="009A70CE" w:rsidP="00030117">
      <w:pPr>
        <w:pStyle w:val="P1"/>
        <w:spacing w:line="240" w:lineRule="atLeast"/>
        <w:rPr>
          <w:rFonts w:ascii="Arno Pro" w:hAnsi="Arno Pro"/>
          <w:sz w:val="19"/>
          <w:szCs w:val="19"/>
        </w:rPr>
      </w:pPr>
    </w:p>
    <w:p w14:paraId="6409B8CE" w14:textId="49B37F27" w:rsidR="00BD75AE" w:rsidRDefault="006D00E7" w:rsidP="00BD75AE">
      <w:pPr>
        <w:pStyle w:val="P1"/>
        <w:spacing w:line="240" w:lineRule="atLeast"/>
        <w:rPr>
          <w:rFonts w:ascii="Arno Pro" w:hAnsi="Arno Pro"/>
          <w:sz w:val="19"/>
          <w:szCs w:val="19"/>
        </w:rPr>
      </w:pPr>
      <w:bookmarkStart w:id="6" w:name="_Hlk191038866"/>
      <w:r w:rsidRPr="0041470F">
        <w:rPr>
          <w:rFonts w:ascii="Arno Pro" w:hAnsi="Arno Pro"/>
          <w:sz w:val="19"/>
          <w:szCs w:val="19"/>
          <w:highlight w:val="yellow"/>
        </w:rPr>
        <w:t>DFT calculations have been carried out to</w:t>
      </w:r>
      <w:r w:rsidR="00BF2F37">
        <w:rPr>
          <w:rFonts w:ascii="Arno Pro" w:hAnsi="Arno Pro"/>
          <w:sz w:val="19"/>
          <w:szCs w:val="19"/>
          <w:highlight w:val="yellow"/>
        </w:rPr>
        <w:t xml:space="preserve"> </w:t>
      </w:r>
      <w:r w:rsidR="00AA1BF8">
        <w:rPr>
          <w:rFonts w:ascii="Arno Pro" w:hAnsi="Arno Pro"/>
          <w:sz w:val="19"/>
          <w:szCs w:val="19"/>
          <w:highlight w:val="yellow"/>
        </w:rPr>
        <w:t>interrogate</w:t>
      </w:r>
      <w:r w:rsidRPr="0041470F">
        <w:rPr>
          <w:rFonts w:ascii="Arno Pro" w:hAnsi="Arno Pro"/>
          <w:sz w:val="19"/>
          <w:szCs w:val="19"/>
          <w:highlight w:val="yellow"/>
        </w:rPr>
        <w:t xml:space="preserve"> the </w:t>
      </w:r>
      <w:r w:rsidR="00440302">
        <w:rPr>
          <w:rFonts w:ascii="Arno Pro" w:hAnsi="Arno Pro"/>
          <w:sz w:val="19"/>
          <w:szCs w:val="19"/>
          <w:highlight w:val="yellow"/>
        </w:rPr>
        <w:t xml:space="preserve">DIFP induced </w:t>
      </w:r>
      <w:r w:rsidRPr="0041470F">
        <w:rPr>
          <w:rFonts w:ascii="Arno Pro" w:hAnsi="Arno Pro"/>
          <w:sz w:val="19"/>
          <w:szCs w:val="19"/>
          <w:highlight w:val="yellow"/>
        </w:rPr>
        <w:t>ZIF</w:t>
      </w:r>
      <w:r w:rsidR="0041470F" w:rsidRPr="0041470F">
        <w:rPr>
          <w:rFonts w:ascii="Arno Pro" w:hAnsi="Arno Pro"/>
          <w:sz w:val="19"/>
          <w:szCs w:val="19"/>
          <w:highlight w:val="yellow"/>
        </w:rPr>
        <w:t>-</w:t>
      </w:r>
      <w:proofErr w:type="spellStart"/>
      <w:r w:rsidR="0041470F" w:rsidRPr="0041470F">
        <w:rPr>
          <w:rFonts w:ascii="Arno Pro" w:hAnsi="Arno Pro"/>
          <w:sz w:val="19"/>
          <w:szCs w:val="19"/>
          <w:highlight w:val="yellow"/>
        </w:rPr>
        <w:t>L_exf</w:t>
      </w:r>
      <w:proofErr w:type="spellEnd"/>
      <w:r w:rsidRPr="0041470F">
        <w:rPr>
          <w:rFonts w:ascii="Arno Pro" w:hAnsi="Arno Pro"/>
          <w:sz w:val="19"/>
          <w:szCs w:val="19"/>
          <w:highlight w:val="yellow"/>
        </w:rPr>
        <w:t xml:space="preserve"> </w:t>
      </w:r>
      <w:r w:rsidR="00BD75AE">
        <w:rPr>
          <w:rFonts w:ascii="Arno Pro" w:hAnsi="Arno Pro"/>
          <w:sz w:val="19"/>
          <w:szCs w:val="19"/>
          <w:highlight w:val="yellow"/>
        </w:rPr>
        <w:t xml:space="preserve">crystal </w:t>
      </w:r>
      <w:r w:rsidR="00BA5251">
        <w:rPr>
          <w:rFonts w:ascii="Arno Pro" w:hAnsi="Arno Pro"/>
          <w:sz w:val="19"/>
          <w:szCs w:val="19"/>
          <w:highlight w:val="yellow"/>
        </w:rPr>
        <w:t xml:space="preserve">surface </w:t>
      </w:r>
      <w:r w:rsidR="00440302">
        <w:rPr>
          <w:rFonts w:ascii="Arno Pro" w:hAnsi="Arno Pro"/>
          <w:sz w:val="19"/>
          <w:szCs w:val="19"/>
          <w:highlight w:val="yellow"/>
        </w:rPr>
        <w:t>structural breakdown</w:t>
      </w:r>
      <w:r w:rsidRPr="0041470F">
        <w:rPr>
          <w:rFonts w:ascii="Arno Pro" w:hAnsi="Arno Pro"/>
          <w:sz w:val="19"/>
          <w:szCs w:val="19"/>
          <w:highlight w:val="yellow"/>
        </w:rPr>
        <w:t xml:space="preserve">. </w:t>
      </w:r>
      <w:r w:rsidR="00BF2F37">
        <w:rPr>
          <w:rFonts w:ascii="Arno Pro" w:hAnsi="Arno Pro"/>
          <w:sz w:val="19"/>
          <w:szCs w:val="19"/>
          <w:highlight w:val="yellow"/>
        </w:rPr>
        <w:t>Zn(</w:t>
      </w:r>
      <w:proofErr w:type="spellStart"/>
      <w:r w:rsidR="00BF2F37">
        <w:rPr>
          <w:rFonts w:ascii="Arno Pro" w:hAnsi="Arno Pro"/>
          <w:sz w:val="19"/>
          <w:szCs w:val="19"/>
          <w:highlight w:val="yellow"/>
        </w:rPr>
        <w:t>mImH</w:t>
      </w:r>
      <w:proofErr w:type="spellEnd"/>
      <w:r w:rsidR="00BF2F37">
        <w:rPr>
          <w:rFonts w:ascii="Arno Pro" w:hAnsi="Arno Pro"/>
          <w:sz w:val="19"/>
          <w:szCs w:val="19"/>
          <w:highlight w:val="yellow"/>
        </w:rPr>
        <w:t>)</w:t>
      </w:r>
      <w:r w:rsidR="00BF2F37" w:rsidRPr="00BF2F37">
        <w:rPr>
          <w:rFonts w:ascii="Arno Pro" w:hAnsi="Arno Pro"/>
          <w:sz w:val="19"/>
          <w:szCs w:val="19"/>
          <w:highlight w:val="yellow"/>
          <w:vertAlign w:val="subscript"/>
        </w:rPr>
        <w:t>4</w:t>
      </w:r>
      <w:r w:rsidR="00BF2F37">
        <w:rPr>
          <w:rFonts w:ascii="Arno Pro" w:hAnsi="Arno Pro"/>
          <w:sz w:val="19"/>
          <w:szCs w:val="19"/>
          <w:highlight w:val="yellow"/>
        </w:rPr>
        <w:t xml:space="preserve"> has been selected as a simplified model of ZIF-</w:t>
      </w:r>
      <w:proofErr w:type="spellStart"/>
      <w:r w:rsidR="00BF2F37">
        <w:rPr>
          <w:rFonts w:ascii="Arno Pro" w:hAnsi="Arno Pro"/>
          <w:sz w:val="19"/>
          <w:szCs w:val="19"/>
          <w:highlight w:val="yellow"/>
        </w:rPr>
        <w:t>L_exf</w:t>
      </w:r>
      <w:proofErr w:type="spellEnd"/>
      <w:r w:rsidR="00BF2F37">
        <w:rPr>
          <w:rFonts w:ascii="Arno Pro" w:hAnsi="Arno Pro"/>
          <w:sz w:val="19"/>
          <w:szCs w:val="19"/>
          <w:highlight w:val="yellow"/>
        </w:rPr>
        <w:t xml:space="preserve"> reactive surface (Fig. 3). </w:t>
      </w:r>
      <w:r w:rsidRPr="0041470F">
        <w:rPr>
          <w:rFonts w:ascii="Arno Pro" w:hAnsi="Arno Pro"/>
          <w:sz w:val="19"/>
          <w:szCs w:val="19"/>
          <w:highlight w:val="yellow"/>
        </w:rPr>
        <w:t xml:space="preserve">The results are indicative of </w:t>
      </w:r>
      <w:r w:rsidR="002F5826">
        <w:rPr>
          <w:rFonts w:ascii="Arno Pro" w:hAnsi="Arno Pro"/>
          <w:sz w:val="19"/>
          <w:szCs w:val="19"/>
          <w:highlight w:val="yellow"/>
        </w:rPr>
        <w:t xml:space="preserve">a </w:t>
      </w:r>
      <w:r w:rsidRPr="0041470F">
        <w:rPr>
          <w:rFonts w:ascii="Arno Pro" w:hAnsi="Arno Pro"/>
          <w:sz w:val="19"/>
          <w:szCs w:val="19"/>
          <w:highlight w:val="yellow"/>
        </w:rPr>
        <w:t xml:space="preserve">thermodynamically favorable </w:t>
      </w:r>
      <w:r w:rsidR="002F5826">
        <w:rPr>
          <w:rFonts w:ascii="Arno Pro" w:hAnsi="Arno Pro"/>
          <w:sz w:val="19"/>
          <w:szCs w:val="19"/>
          <w:highlight w:val="yellow"/>
        </w:rPr>
        <w:t>3-</w:t>
      </w:r>
      <w:r w:rsidR="0041470F" w:rsidRPr="0041470F">
        <w:rPr>
          <w:rFonts w:ascii="Arno Pro" w:hAnsi="Arno Pro"/>
          <w:sz w:val="19"/>
          <w:szCs w:val="19"/>
          <w:highlight w:val="yellow"/>
        </w:rPr>
        <w:t xml:space="preserve">steps </w:t>
      </w:r>
      <w:r w:rsidRPr="0041470F">
        <w:rPr>
          <w:rFonts w:ascii="Arno Pro" w:hAnsi="Arno Pro"/>
          <w:sz w:val="19"/>
          <w:szCs w:val="19"/>
          <w:highlight w:val="yellow"/>
        </w:rPr>
        <w:t xml:space="preserve">pathway </w:t>
      </w:r>
      <w:r w:rsidR="0041470F" w:rsidRPr="0041470F">
        <w:rPr>
          <w:rFonts w:ascii="Arno Pro" w:hAnsi="Arno Pro"/>
          <w:sz w:val="19"/>
          <w:szCs w:val="19"/>
          <w:highlight w:val="yellow"/>
        </w:rPr>
        <w:t>consist</w:t>
      </w:r>
      <w:r w:rsidRPr="0041470F">
        <w:rPr>
          <w:rFonts w:ascii="Arno Pro" w:hAnsi="Arno Pro"/>
          <w:sz w:val="19"/>
          <w:szCs w:val="19"/>
          <w:highlight w:val="yellow"/>
        </w:rPr>
        <w:t xml:space="preserve">ing </w:t>
      </w:r>
      <w:r w:rsidR="0041470F" w:rsidRPr="0041470F">
        <w:rPr>
          <w:rFonts w:ascii="Arno Pro" w:hAnsi="Arno Pro"/>
          <w:sz w:val="19"/>
          <w:szCs w:val="19"/>
          <w:highlight w:val="yellow"/>
        </w:rPr>
        <w:t xml:space="preserve">of: </w:t>
      </w:r>
      <w:proofErr w:type="spellStart"/>
      <w:r w:rsidR="0041470F" w:rsidRPr="0041470F">
        <w:rPr>
          <w:rFonts w:ascii="Arno Pro" w:hAnsi="Arno Pro"/>
          <w:sz w:val="19"/>
          <w:szCs w:val="19"/>
          <w:highlight w:val="yellow"/>
        </w:rPr>
        <w:t>i</w:t>
      </w:r>
      <w:proofErr w:type="spellEnd"/>
      <w:r w:rsidR="0041470F" w:rsidRPr="0041470F">
        <w:rPr>
          <w:rFonts w:ascii="Arno Pro" w:hAnsi="Arno Pro"/>
          <w:sz w:val="19"/>
          <w:szCs w:val="19"/>
          <w:highlight w:val="yellow"/>
        </w:rPr>
        <w:t xml:space="preserve">) </w:t>
      </w:r>
      <w:r w:rsidRPr="0041470F">
        <w:rPr>
          <w:rFonts w:ascii="Arno Pro" w:hAnsi="Arno Pro"/>
          <w:sz w:val="19"/>
          <w:szCs w:val="19"/>
          <w:highlight w:val="yellow"/>
        </w:rPr>
        <w:t xml:space="preserve">ligand exchange process of terminal </w:t>
      </w:r>
      <w:proofErr w:type="spellStart"/>
      <w:r w:rsidRPr="0041470F">
        <w:rPr>
          <w:rFonts w:ascii="Arno Pro" w:hAnsi="Arno Pro"/>
          <w:sz w:val="19"/>
          <w:szCs w:val="19"/>
          <w:highlight w:val="yellow"/>
        </w:rPr>
        <w:t>mImH</w:t>
      </w:r>
      <w:proofErr w:type="spellEnd"/>
      <w:r w:rsidRPr="0041470F">
        <w:rPr>
          <w:rFonts w:ascii="Arno Pro" w:hAnsi="Arno Pro"/>
          <w:sz w:val="19"/>
          <w:szCs w:val="19"/>
          <w:highlight w:val="yellow"/>
        </w:rPr>
        <w:t xml:space="preserve"> ligand </w:t>
      </w:r>
      <w:r w:rsidR="002F5826">
        <w:rPr>
          <w:rFonts w:ascii="Arno Pro" w:hAnsi="Arno Pro"/>
          <w:sz w:val="19"/>
          <w:szCs w:val="19"/>
          <w:highlight w:val="yellow"/>
        </w:rPr>
        <w:t>by</w:t>
      </w:r>
      <w:r w:rsidRPr="0041470F">
        <w:rPr>
          <w:rFonts w:ascii="Arno Pro" w:hAnsi="Arno Pro"/>
          <w:sz w:val="19"/>
          <w:szCs w:val="19"/>
          <w:highlight w:val="yellow"/>
        </w:rPr>
        <w:t xml:space="preserve"> hydroxide ion</w:t>
      </w:r>
      <w:r w:rsidR="0041470F" w:rsidRPr="0041470F">
        <w:rPr>
          <w:rFonts w:ascii="Arno Pro" w:hAnsi="Arno Pro"/>
          <w:sz w:val="19"/>
          <w:szCs w:val="19"/>
          <w:highlight w:val="yellow"/>
        </w:rPr>
        <w:t xml:space="preserve"> (</w:t>
      </w:r>
      <w:r w:rsidR="0041470F" w:rsidRPr="0041470F">
        <w:rPr>
          <w:rFonts w:ascii="Arno Pro" w:hAnsi="Arno Pro"/>
          <w:sz w:val="19"/>
          <w:szCs w:val="19"/>
          <w:highlight w:val="yellow"/>
        </w:rPr>
        <w:sym w:font="Symbol" w:char="F044"/>
      </w:r>
      <w:r w:rsidR="0041470F" w:rsidRPr="0041470F">
        <w:rPr>
          <w:rFonts w:ascii="Arno Pro" w:hAnsi="Arno Pro"/>
          <w:sz w:val="19"/>
          <w:szCs w:val="19"/>
          <w:highlight w:val="yellow"/>
        </w:rPr>
        <w:t>G = -14.9 kcalmol</w:t>
      </w:r>
      <w:r w:rsidR="0041470F" w:rsidRPr="0041470F">
        <w:rPr>
          <w:rFonts w:ascii="Arno Pro" w:hAnsi="Arno Pro"/>
          <w:sz w:val="19"/>
          <w:szCs w:val="19"/>
          <w:highlight w:val="yellow"/>
          <w:vertAlign w:val="superscript"/>
        </w:rPr>
        <w:t>-1</w:t>
      </w:r>
      <w:r w:rsidR="0041470F" w:rsidRPr="0041470F">
        <w:rPr>
          <w:rFonts w:ascii="Arno Pro" w:hAnsi="Arno Pro"/>
          <w:sz w:val="19"/>
          <w:szCs w:val="19"/>
          <w:highlight w:val="yellow"/>
        </w:rPr>
        <w:t>);</w:t>
      </w:r>
      <w:r w:rsidRPr="0041470F">
        <w:rPr>
          <w:rFonts w:ascii="Arno Pro" w:hAnsi="Arno Pro"/>
          <w:sz w:val="19"/>
          <w:szCs w:val="19"/>
          <w:highlight w:val="yellow"/>
        </w:rPr>
        <w:t xml:space="preserve"> </w:t>
      </w:r>
      <w:r w:rsidR="0041470F" w:rsidRPr="0041470F">
        <w:rPr>
          <w:rFonts w:ascii="Arno Pro" w:hAnsi="Arno Pro"/>
          <w:sz w:val="19"/>
          <w:szCs w:val="19"/>
          <w:highlight w:val="yellow"/>
        </w:rPr>
        <w:t xml:space="preserve">ii) </w:t>
      </w:r>
      <w:r w:rsidRPr="0041470F">
        <w:rPr>
          <w:rFonts w:ascii="Arno Pro" w:hAnsi="Arno Pro"/>
          <w:sz w:val="19"/>
          <w:szCs w:val="19"/>
          <w:highlight w:val="yellow"/>
        </w:rPr>
        <w:t xml:space="preserve">P-F bond hydrolysis </w:t>
      </w:r>
      <w:r w:rsidR="0041470F" w:rsidRPr="0041470F">
        <w:rPr>
          <w:rFonts w:ascii="Arno Pro" w:hAnsi="Arno Pro"/>
          <w:sz w:val="19"/>
          <w:szCs w:val="19"/>
          <w:highlight w:val="yellow"/>
        </w:rPr>
        <w:t xml:space="preserve">on </w:t>
      </w:r>
      <w:r w:rsidRPr="0041470F">
        <w:rPr>
          <w:rFonts w:ascii="Arno Pro" w:hAnsi="Arno Pro"/>
          <w:sz w:val="19"/>
          <w:szCs w:val="19"/>
          <w:highlight w:val="yellow"/>
        </w:rPr>
        <w:t>activated Zn-hydroxide center</w:t>
      </w:r>
      <w:r w:rsidR="00BF2F37">
        <w:rPr>
          <w:rFonts w:ascii="Arno Pro" w:hAnsi="Arno Pro"/>
          <w:sz w:val="19"/>
          <w:szCs w:val="19"/>
          <w:highlight w:val="yellow"/>
        </w:rPr>
        <w:t>,</w:t>
      </w:r>
      <w:r w:rsidR="0041470F" w:rsidRPr="0041470F">
        <w:rPr>
          <w:rFonts w:ascii="Arno Pro" w:hAnsi="Arno Pro"/>
          <w:sz w:val="19"/>
          <w:szCs w:val="19"/>
          <w:highlight w:val="yellow"/>
        </w:rPr>
        <w:t xml:space="preserve"> leading to coordinated DIP fragment (</w:t>
      </w:r>
      <w:r w:rsidR="0041470F" w:rsidRPr="0041470F">
        <w:rPr>
          <w:rFonts w:ascii="Arno Pro" w:hAnsi="Arno Pro"/>
          <w:sz w:val="19"/>
          <w:szCs w:val="19"/>
          <w:highlight w:val="yellow"/>
        </w:rPr>
        <w:sym w:font="Symbol" w:char="F044"/>
      </w:r>
      <w:r w:rsidR="0041470F" w:rsidRPr="0041470F">
        <w:rPr>
          <w:rFonts w:ascii="Arno Pro" w:hAnsi="Arno Pro"/>
          <w:sz w:val="19"/>
          <w:szCs w:val="19"/>
          <w:highlight w:val="yellow"/>
        </w:rPr>
        <w:t>G = -18.2 kcalmol</w:t>
      </w:r>
      <w:r w:rsidR="0041470F" w:rsidRPr="0041470F">
        <w:rPr>
          <w:rFonts w:ascii="Arno Pro" w:hAnsi="Arno Pro"/>
          <w:sz w:val="19"/>
          <w:szCs w:val="19"/>
          <w:highlight w:val="yellow"/>
          <w:vertAlign w:val="superscript"/>
        </w:rPr>
        <w:t>-1</w:t>
      </w:r>
      <w:r w:rsidR="0041470F" w:rsidRPr="0041470F">
        <w:rPr>
          <w:rFonts w:ascii="Arno Pro" w:hAnsi="Arno Pro"/>
          <w:sz w:val="19"/>
          <w:szCs w:val="19"/>
          <w:highlight w:val="yellow"/>
        </w:rPr>
        <w:t xml:space="preserve">); iii) </w:t>
      </w:r>
      <w:proofErr w:type="spellStart"/>
      <w:r w:rsidR="00440302">
        <w:rPr>
          <w:rFonts w:ascii="Arno Pro" w:hAnsi="Arno Pro"/>
          <w:sz w:val="19"/>
          <w:szCs w:val="19"/>
          <w:highlight w:val="yellow"/>
        </w:rPr>
        <w:t>mIm</w:t>
      </w:r>
      <w:proofErr w:type="spellEnd"/>
      <w:r w:rsidR="0041470F" w:rsidRPr="0041470F">
        <w:rPr>
          <w:rFonts w:ascii="Arno Pro" w:hAnsi="Arno Pro"/>
          <w:sz w:val="19"/>
          <w:szCs w:val="19"/>
          <w:highlight w:val="yellow"/>
        </w:rPr>
        <w:t xml:space="preserve"> ligand exchange </w:t>
      </w:r>
      <w:r w:rsidR="002F5826">
        <w:rPr>
          <w:rFonts w:ascii="Arno Pro" w:hAnsi="Arno Pro"/>
          <w:sz w:val="19"/>
          <w:szCs w:val="19"/>
          <w:highlight w:val="yellow"/>
        </w:rPr>
        <w:t>by</w:t>
      </w:r>
      <w:r w:rsidR="0041470F" w:rsidRPr="0041470F">
        <w:rPr>
          <w:rFonts w:ascii="Arno Pro" w:hAnsi="Arno Pro"/>
          <w:sz w:val="19"/>
          <w:szCs w:val="19"/>
          <w:highlight w:val="yellow"/>
        </w:rPr>
        <w:t xml:space="preserve"> hydroxide </w:t>
      </w:r>
      <w:r w:rsidR="00BF2F37">
        <w:rPr>
          <w:rFonts w:ascii="Arno Pro" w:hAnsi="Arno Pro"/>
          <w:sz w:val="19"/>
          <w:szCs w:val="19"/>
          <w:highlight w:val="yellow"/>
        </w:rPr>
        <w:t>ion</w:t>
      </w:r>
      <w:r w:rsidR="0041470F" w:rsidRPr="0041470F">
        <w:rPr>
          <w:rFonts w:ascii="Arno Pro" w:hAnsi="Arno Pro"/>
          <w:sz w:val="19"/>
          <w:szCs w:val="19"/>
          <w:highlight w:val="yellow"/>
        </w:rPr>
        <w:t xml:space="preserve"> to </w:t>
      </w:r>
      <w:r w:rsidR="00440302">
        <w:rPr>
          <w:rFonts w:ascii="Arno Pro" w:hAnsi="Arno Pro"/>
          <w:sz w:val="19"/>
          <w:szCs w:val="19"/>
          <w:highlight w:val="yellow"/>
        </w:rPr>
        <w:t>hydrolytically breakdown ZIF-</w:t>
      </w:r>
      <w:proofErr w:type="spellStart"/>
      <w:r w:rsidR="00440302">
        <w:rPr>
          <w:rFonts w:ascii="Arno Pro" w:hAnsi="Arno Pro"/>
          <w:sz w:val="19"/>
          <w:szCs w:val="19"/>
          <w:highlight w:val="yellow"/>
        </w:rPr>
        <w:t>L</w:t>
      </w:r>
      <w:r w:rsidR="00C2698C">
        <w:rPr>
          <w:rFonts w:ascii="Arno Pro" w:hAnsi="Arno Pro"/>
          <w:sz w:val="19"/>
          <w:szCs w:val="19"/>
          <w:highlight w:val="yellow"/>
        </w:rPr>
        <w:t>_exf</w:t>
      </w:r>
      <w:proofErr w:type="spellEnd"/>
      <w:r w:rsidR="00440302">
        <w:rPr>
          <w:rFonts w:ascii="Arno Pro" w:hAnsi="Arno Pro"/>
          <w:sz w:val="19"/>
          <w:szCs w:val="19"/>
          <w:highlight w:val="yellow"/>
        </w:rPr>
        <w:t xml:space="preserve"> </w:t>
      </w:r>
      <w:r w:rsidR="00C2698C">
        <w:rPr>
          <w:rFonts w:ascii="Arno Pro" w:hAnsi="Arno Pro"/>
          <w:sz w:val="19"/>
          <w:szCs w:val="19"/>
          <w:highlight w:val="yellow"/>
        </w:rPr>
        <w:t xml:space="preserve">crystal </w:t>
      </w:r>
      <w:r w:rsidR="00440302">
        <w:rPr>
          <w:rFonts w:ascii="Arno Pro" w:hAnsi="Arno Pro"/>
          <w:sz w:val="19"/>
          <w:szCs w:val="19"/>
          <w:highlight w:val="yellow"/>
        </w:rPr>
        <w:t>surface</w:t>
      </w:r>
      <w:r w:rsidR="0041470F" w:rsidRPr="0041470F">
        <w:rPr>
          <w:rFonts w:ascii="Arno Pro" w:hAnsi="Arno Pro"/>
          <w:sz w:val="19"/>
          <w:szCs w:val="19"/>
          <w:highlight w:val="yellow"/>
        </w:rPr>
        <w:t xml:space="preserve"> (</w:t>
      </w:r>
      <w:r w:rsidR="0041470F" w:rsidRPr="0041470F">
        <w:rPr>
          <w:rFonts w:ascii="Arno Pro" w:hAnsi="Arno Pro"/>
          <w:sz w:val="19"/>
          <w:szCs w:val="19"/>
          <w:highlight w:val="yellow"/>
        </w:rPr>
        <w:sym w:font="Symbol" w:char="F044"/>
      </w:r>
      <w:r w:rsidR="0041470F" w:rsidRPr="0041470F">
        <w:rPr>
          <w:rFonts w:ascii="Arno Pro" w:hAnsi="Arno Pro"/>
          <w:sz w:val="19"/>
          <w:szCs w:val="19"/>
          <w:highlight w:val="yellow"/>
        </w:rPr>
        <w:t>G = -1</w:t>
      </w:r>
      <w:r w:rsidR="00440302">
        <w:rPr>
          <w:rFonts w:ascii="Arno Pro" w:hAnsi="Arno Pro"/>
          <w:sz w:val="19"/>
          <w:szCs w:val="19"/>
          <w:highlight w:val="yellow"/>
        </w:rPr>
        <w:t>5</w:t>
      </w:r>
      <w:r w:rsidR="0041470F" w:rsidRPr="0041470F">
        <w:rPr>
          <w:rFonts w:ascii="Arno Pro" w:hAnsi="Arno Pro"/>
          <w:sz w:val="19"/>
          <w:szCs w:val="19"/>
          <w:highlight w:val="yellow"/>
        </w:rPr>
        <w:t>.</w:t>
      </w:r>
      <w:r w:rsidR="004C4C07">
        <w:rPr>
          <w:rFonts w:ascii="Arno Pro" w:hAnsi="Arno Pro"/>
          <w:sz w:val="19"/>
          <w:szCs w:val="19"/>
          <w:highlight w:val="yellow"/>
        </w:rPr>
        <w:t>4</w:t>
      </w:r>
      <w:r w:rsidR="0041470F" w:rsidRPr="0041470F">
        <w:rPr>
          <w:rFonts w:ascii="Arno Pro" w:hAnsi="Arno Pro"/>
          <w:sz w:val="19"/>
          <w:szCs w:val="19"/>
          <w:highlight w:val="yellow"/>
        </w:rPr>
        <w:t xml:space="preserve"> kcalmol</w:t>
      </w:r>
      <w:r w:rsidR="0041470F" w:rsidRPr="0041470F">
        <w:rPr>
          <w:rFonts w:ascii="Arno Pro" w:hAnsi="Arno Pro"/>
          <w:sz w:val="19"/>
          <w:szCs w:val="19"/>
          <w:highlight w:val="yellow"/>
          <w:vertAlign w:val="superscript"/>
        </w:rPr>
        <w:t>-1</w:t>
      </w:r>
      <w:r w:rsidR="0041470F" w:rsidRPr="0041470F">
        <w:rPr>
          <w:rFonts w:ascii="Arno Pro" w:hAnsi="Arno Pro"/>
          <w:sz w:val="19"/>
          <w:szCs w:val="19"/>
          <w:highlight w:val="yellow"/>
        </w:rPr>
        <w:t>).</w:t>
      </w:r>
      <w:r w:rsidR="00BD75AE">
        <w:rPr>
          <w:rFonts w:ascii="Arno Pro" w:hAnsi="Arno Pro"/>
          <w:sz w:val="19"/>
          <w:szCs w:val="19"/>
        </w:rPr>
        <w:t xml:space="preserve"> </w:t>
      </w:r>
      <w:r w:rsidR="004C4C07">
        <w:rPr>
          <w:rFonts w:ascii="Arno Pro" w:hAnsi="Arno Pro"/>
          <w:sz w:val="19"/>
          <w:szCs w:val="19"/>
          <w:highlight w:val="yellow"/>
        </w:rPr>
        <w:t>Alternatively,</w:t>
      </w:r>
      <w:r w:rsidR="00BD75AE" w:rsidRPr="0041470F">
        <w:rPr>
          <w:rFonts w:ascii="Arno Pro" w:hAnsi="Arno Pro"/>
          <w:sz w:val="19"/>
          <w:szCs w:val="19"/>
          <w:highlight w:val="yellow"/>
        </w:rPr>
        <w:t xml:space="preserve"> DIP ligand exchange </w:t>
      </w:r>
      <w:r w:rsidR="00BD75AE">
        <w:rPr>
          <w:rFonts w:ascii="Arno Pro" w:hAnsi="Arno Pro"/>
          <w:sz w:val="19"/>
          <w:szCs w:val="19"/>
          <w:highlight w:val="yellow"/>
        </w:rPr>
        <w:t>by</w:t>
      </w:r>
      <w:r w:rsidR="00BD75AE" w:rsidRPr="0041470F">
        <w:rPr>
          <w:rFonts w:ascii="Arno Pro" w:hAnsi="Arno Pro"/>
          <w:sz w:val="19"/>
          <w:szCs w:val="19"/>
          <w:highlight w:val="yellow"/>
        </w:rPr>
        <w:t xml:space="preserve"> hydroxide </w:t>
      </w:r>
      <w:r w:rsidR="00BD75AE">
        <w:rPr>
          <w:rFonts w:ascii="Arno Pro" w:hAnsi="Arno Pro"/>
          <w:sz w:val="19"/>
          <w:szCs w:val="19"/>
          <w:highlight w:val="yellow"/>
        </w:rPr>
        <w:t>ion</w:t>
      </w:r>
      <w:r w:rsidR="00BD75AE" w:rsidRPr="0041470F">
        <w:rPr>
          <w:rFonts w:ascii="Arno Pro" w:hAnsi="Arno Pro"/>
          <w:sz w:val="19"/>
          <w:szCs w:val="19"/>
          <w:highlight w:val="yellow"/>
        </w:rPr>
        <w:t xml:space="preserve"> to regenerate a Zn-hydroxide active center</w:t>
      </w:r>
      <w:r w:rsidR="00B32615">
        <w:rPr>
          <w:rFonts w:ascii="Arno Pro" w:hAnsi="Arno Pro"/>
          <w:sz w:val="19"/>
          <w:szCs w:val="19"/>
          <w:highlight w:val="yellow"/>
        </w:rPr>
        <w:t xml:space="preserve"> </w:t>
      </w:r>
      <w:r w:rsidR="00BD75AE">
        <w:rPr>
          <w:rFonts w:ascii="Arno Pro" w:hAnsi="Arno Pro"/>
          <w:sz w:val="19"/>
          <w:szCs w:val="19"/>
          <w:highlight w:val="yellow"/>
        </w:rPr>
        <w:t xml:space="preserve">is </w:t>
      </w:r>
      <w:r w:rsidR="00A40128">
        <w:rPr>
          <w:rFonts w:ascii="Arno Pro" w:hAnsi="Arno Pro"/>
          <w:sz w:val="19"/>
          <w:szCs w:val="19"/>
          <w:highlight w:val="yellow"/>
        </w:rPr>
        <w:t xml:space="preserve">also </w:t>
      </w:r>
      <w:r w:rsidR="00BD75AE">
        <w:rPr>
          <w:rFonts w:ascii="Arno Pro" w:hAnsi="Arno Pro"/>
          <w:sz w:val="19"/>
          <w:szCs w:val="19"/>
          <w:highlight w:val="yellow"/>
        </w:rPr>
        <w:t>thermodynamically favored although to a lower exten</w:t>
      </w:r>
      <w:r w:rsidR="002354FE">
        <w:rPr>
          <w:rFonts w:ascii="Arno Pro" w:hAnsi="Arno Pro"/>
          <w:sz w:val="19"/>
          <w:szCs w:val="19"/>
          <w:highlight w:val="yellow"/>
        </w:rPr>
        <w:t>t</w:t>
      </w:r>
      <w:r w:rsidR="00BD75AE">
        <w:rPr>
          <w:rFonts w:ascii="Arno Pro" w:hAnsi="Arno Pro"/>
          <w:sz w:val="19"/>
          <w:szCs w:val="19"/>
          <w:highlight w:val="yellow"/>
        </w:rPr>
        <w:t xml:space="preserve"> </w:t>
      </w:r>
      <w:r w:rsidR="00BD75AE" w:rsidRPr="0041470F">
        <w:rPr>
          <w:rFonts w:ascii="Arno Pro" w:hAnsi="Arno Pro"/>
          <w:sz w:val="19"/>
          <w:szCs w:val="19"/>
          <w:highlight w:val="yellow"/>
        </w:rPr>
        <w:t>(</w:t>
      </w:r>
      <w:r w:rsidR="00BD75AE" w:rsidRPr="0041470F">
        <w:rPr>
          <w:rFonts w:ascii="Arno Pro" w:hAnsi="Arno Pro"/>
          <w:sz w:val="19"/>
          <w:szCs w:val="19"/>
          <w:highlight w:val="yellow"/>
        </w:rPr>
        <w:sym w:font="Symbol" w:char="F044"/>
      </w:r>
      <w:r w:rsidR="00BD75AE" w:rsidRPr="0041470F">
        <w:rPr>
          <w:rFonts w:ascii="Arno Pro" w:hAnsi="Arno Pro"/>
          <w:sz w:val="19"/>
          <w:szCs w:val="19"/>
          <w:highlight w:val="yellow"/>
        </w:rPr>
        <w:t>G = -10.2 kcalmol</w:t>
      </w:r>
      <w:r w:rsidR="00BD75AE" w:rsidRPr="0041470F">
        <w:rPr>
          <w:rFonts w:ascii="Arno Pro" w:hAnsi="Arno Pro"/>
          <w:sz w:val="19"/>
          <w:szCs w:val="19"/>
          <w:highlight w:val="yellow"/>
          <w:vertAlign w:val="superscript"/>
        </w:rPr>
        <w:t>-1</w:t>
      </w:r>
      <w:r w:rsidR="00BD75AE" w:rsidRPr="0041470F">
        <w:rPr>
          <w:rFonts w:ascii="Arno Pro" w:hAnsi="Arno Pro"/>
          <w:sz w:val="19"/>
          <w:szCs w:val="19"/>
          <w:highlight w:val="yellow"/>
        </w:rPr>
        <w:t>)</w:t>
      </w:r>
      <w:r w:rsidR="00BD75AE">
        <w:rPr>
          <w:rFonts w:ascii="Arno Pro" w:hAnsi="Arno Pro"/>
          <w:sz w:val="19"/>
          <w:szCs w:val="19"/>
          <w:highlight w:val="yellow"/>
        </w:rPr>
        <w:t xml:space="preserve"> (see Fig. S</w:t>
      </w:r>
      <w:r w:rsidR="00147515">
        <w:rPr>
          <w:rFonts w:ascii="Arno Pro" w:hAnsi="Arno Pro"/>
          <w:sz w:val="19"/>
          <w:szCs w:val="19"/>
          <w:highlight w:val="yellow"/>
        </w:rPr>
        <w:t>20</w:t>
      </w:r>
      <w:r w:rsidR="00BD75AE">
        <w:rPr>
          <w:rFonts w:ascii="Arno Pro" w:hAnsi="Arno Pro"/>
          <w:sz w:val="19"/>
          <w:szCs w:val="19"/>
          <w:highlight w:val="yellow"/>
        </w:rPr>
        <w:t>)</w:t>
      </w:r>
      <w:r w:rsidR="00BD75AE" w:rsidRPr="0041470F">
        <w:rPr>
          <w:rFonts w:ascii="Arno Pro" w:hAnsi="Arno Pro"/>
          <w:sz w:val="19"/>
          <w:szCs w:val="19"/>
          <w:highlight w:val="yellow"/>
        </w:rPr>
        <w:t>.</w:t>
      </w:r>
    </w:p>
    <w:bookmarkEnd w:id="6"/>
    <w:p w14:paraId="10F5A013" w14:textId="640397DE" w:rsidR="009A70CE" w:rsidRDefault="009A70CE" w:rsidP="00030117">
      <w:pPr>
        <w:pStyle w:val="P1"/>
        <w:spacing w:line="240" w:lineRule="atLeast"/>
        <w:rPr>
          <w:rFonts w:ascii="Arno Pro" w:hAnsi="Arno Pro"/>
          <w:sz w:val="19"/>
          <w:szCs w:val="19"/>
        </w:rPr>
      </w:pPr>
    </w:p>
    <w:p w14:paraId="37F36D5B" w14:textId="65892163" w:rsidR="002E067D" w:rsidRPr="003152CF" w:rsidRDefault="002E067D" w:rsidP="00462062">
      <w:pPr>
        <w:pStyle w:val="P1"/>
        <w:spacing w:line="240" w:lineRule="atLeast"/>
        <w:rPr>
          <w:rFonts w:ascii="Arno Pro" w:hAnsi="Arno Pro"/>
          <w:sz w:val="19"/>
          <w:szCs w:val="19"/>
        </w:rPr>
      </w:pPr>
      <w:bookmarkStart w:id="7" w:name="_Hlk191035734"/>
      <w:r w:rsidRPr="003152CF">
        <w:rPr>
          <w:rFonts w:ascii="Arno Pro" w:hAnsi="Arno Pro"/>
          <w:sz w:val="19"/>
          <w:szCs w:val="19"/>
        </w:rPr>
        <w:t xml:space="preserve">We have previously demonstrated the dual benefit of nerve agent simulant (DIFP) hydrolysis and framework structural degradation inducing nucleophilic 2-methylimidazole reactivation of phosphorylated </w:t>
      </w:r>
      <w:proofErr w:type="spellStart"/>
      <w:r w:rsidRPr="003152CF">
        <w:rPr>
          <w:rFonts w:ascii="Arno Pro" w:hAnsi="Arno Pro"/>
          <w:sz w:val="19"/>
          <w:szCs w:val="19"/>
        </w:rPr>
        <w:t>AChE</w:t>
      </w:r>
      <w:proofErr w:type="spellEnd"/>
      <w:r w:rsidRPr="003152CF">
        <w:rPr>
          <w:rFonts w:ascii="Arno Pro" w:hAnsi="Arno Pro"/>
          <w:sz w:val="19"/>
          <w:szCs w:val="19"/>
        </w:rPr>
        <w:t xml:space="preserve"> by microporous sod-ZIF-8 nanoparticles.</w:t>
      </w:r>
      <w:r w:rsidRPr="003152CF">
        <w:rPr>
          <w:rFonts w:ascii="Arno Pro" w:hAnsi="Arno Pro"/>
          <w:color w:val="000000"/>
          <w:sz w:val="19"/>
          <w:szCs w:val="19"/>
          <w:vertAlign w:val="superscript"/>
        </w:rPr>
        <w:t xml:space="preserve"> </w:t>
      </w:r>
      <w:sdt>
        <w:sdtPr>
          <w:rPr>
            <w:rFonts w:ascii="Arno Pro" w:hAnsi="Arno Pro"/>
            <w:color w:val="000000"/>
            <w:sz w:val="19"/>
            <w:szCs w:val="19"/>
            <w:vertAlign w:val="superscript"/>
          </w:rPr>
          <w:tag w:val="MENDELEY_CITATION_v3_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"/>
          <w:id w:val="1437713011"/>
          <w:placeholder>
            <w:docPart w:val="FEE6F4182ACB43A998EB626541F57149"/>
          </w:placeholder>
        </w:sdtPr>
        <w:sdtContent>
          <w:r w:rsidR="003152CF" w:rsidRPr="003152CF">
            <w:rPr>
              <w:rFonts w:ascii="Arno Pro" w:hAnsi="Arno Pro"/>
              <w:color w:val="000000"/>
              <w:sz w:val="19"/>
              <w:szCs w:val="19"/>
              <w:vertAlign w:val="superscript"/>
            </w:rPr>
            <w:t>26</w:t>
          </w:r>
        </w:sdtContent>
      </w:sdt>
      <w:bookmarkEnd w:id="7"/>
      <w:r w:rsidRPr="003152CF">
        <w:rPr>
          <w:rFonts w:ascii="Arno Pro" w:hAnsi="Arno Pro"/>
          <w:sz w:val="19"/>
          <w:szCs w:val="19"/>
        </w:rPr>
        <w:t xml:space="preserve">   </w:t>
      </w:r>
    </w:p>
    <w:p w14:paraId="2D22F0BC" w14:textId="77777777" w:rsidR="0041470F" w:rsidRDefault="0041470F" w:rsidP="00F207D7">
      <w:pPr>
        <w:pStyle w:val="P1"/>
        <w:spacing w:line="240" w:lineRule="atLeast"/>
        <w:rPr>
          <w:rFonts w:ascii="Arno Pro" w:hAnsi="Arno Pro"/>
          <w:sz w:val="19"/>
          <w:szCs w:val="19"/>
        </w:rPr>
      </w:pPr>
    </w:p>
    <w:p w14:paraId="2AF03DE3" w14:textId="1FB7EDDC" w:rsidR="00B32615" w:rsidRDefault="00980799" w:rsidP="00F207D7">
      <w:pPr>
        <w:pStyle w:val="P1"/>
        <w:spacing w:line="240" w:lineRule="atLeast"/>
        <w:rPr>
          <w:rFonts w:ascii="Arno Pro" w:hAnsi="Arno Pro"/>
          <w:sz w:val="19"/>
          <w:szCs w:val="19"/>
        </w:rPr>
      </w:pPr>
      <w:r w:rsidRPr="003152CF">
        <w:rPr>
          <w:rFonts w:ascii="Arno Pro" w:hAnsi="Arno Pro"/>
          <w:sz w:val="19"/>
          <w:szCs w:val="19"/>
        </w:rPr>
        <w:t>Considering</w:t>
      </w:r>
      <w:r w:rsidR="00F207D7" w:rsidRPr="003152CF">
        <w:rPr>
          <w:rFonts w:ascii="Arno Pro" w:hAnsi="Arno Pro"/>
          <w:sz w:val="19"/>
          <w:szCs w:val="19"/>
        </w:rPr>
        <w:t xml:space="preserve"> this background, we have evaluated the performance of ZIF-L crystal surface </w:t>
      </w:r>
      <w:r w:rsidRPr="003152CF">
        <w:rPr>
          <w:rFonts w:ascii="Arno Pro" w:hAnsi="Arno Pro"/>
          <w:sz w:val="19"/>
          <w:szCs w:val="19"/>
        </w:rPr>
        <w:t xml:space="preserve">upon exfoliation </w:t>
      </w:r>
      <w:r w:rsidR="00F207D7" w:rsidRPr="003152CF">
        <w:rPr>
          <w:rFonts w:ascii="Arno Pro" w:hAnsi="Arno Pro"/>
          <w:sz w:val="19"/>
          <w:szCs w:val="19"/>
        </w:rPr>
        <w:t xml:space="preserve">for dual nerve agent </w:t>
      </w:r>
      <w:r w:rsidRPr="003152CF">
        <w:rPr>
          <w:rFonts w:ascii="Arno Pro" w:hAnsi="Arno Pro"/>
          <w:sz w:val="19"/>
          <w:szCs w:val="19"/>
        </w:rPr>
        <w:t>hydrolysis</w:t>
      </w:r>
      <w:r w:rsidR="00F207D7" w:rsidRPr="003152CF">
        <w:rPr>
          <w:rFonts w:ascii="Arno Pro" w:hAnsi="Arno Pro"/>
          <w:sz w:val="19"/>
          <w:szCs w:val="19"/>
        </w:rPr>
        <w:t xml:space="preserve"> and reactivation of phosphorylated </w:t>
      </w:r>
      <w:proofErr w:type="spellStart"/>
      <w:r w:rsidR="00F207D7" w:rsidRPr="003152CF">
        <w:rPr>
          <w:rFonts w:ascii="Arno Pro" w:hAnsi="Arno Pro"/>
          <w:sz w:val="19"/>
          <w:szCs w:val="19"/>
        </w:rPr>
        <w:t>AChE</w:t>
      </w:r>
      <w:proofErr w:type="spellEnd"/>
      <w:r w:rsidRPr="003152CF">
        <w:rPr>
          <w:rFonts w:ascii="Arno Pro" w:hAnsi="Arno Pro"/>
          <w:sz w:val="19"/>
          <w:szCs w:val="19"/>
        </w:rPr>
        <w:t xml:space="preserve"> (Fig. </w:t>
      </w:r>
      <w:r w:rsidR="00D54002" w:rsidRPr="00D54002">
        <w:rPr>
          <w:rFonts w:ascii="Arno Pro" w:hAnsi="Arno Pro"/>
          <w:sz w:val="19"/>
          <w:szCs w:val="19"/>
          <w:highlight w:val="yellow"/>
        </w:rPr>
        <w:t>4</w:t>
      </w:r>
      <w:r w:rsidRPr="003152CF">
        <w:rPr>
          <w:rFonts w:ascii="Arno Pro" w:hAnsi="Arno Pro"/>
          <w:sz w:val="19"/>
          <w:szCs w:val="19"/>
        </w:rPr>
        <w:t>a)</w:t>
      </w:r>
      <w:r w:rsidR="00F207D7" w:rsidRPr="003152CF">
        <w:rPr>
          <w:rFonts w:ascii="Arno Pro" w:hAnsi="Arno Pro"/>
          <w:sz w:val="19"/>
          <w:szCs w:val="19"/>
        </w:rPr>
        <w:t xml:space="preserve">. </w:t>
      </w:r>
      <w:bookmarkStart w:id="8" w:name="_Hlk191037417"/>
      <w:r w:rsidR="00B32615" w:rsidRPr="00EB13D0">
        <w:rPr>
          <w:rFonts w:ascii="Arno Pro" w:hAnsi="Arno Pro"/>
          <w:sz w:val="19"/>
          <w:szCs w:val="19"/>
          <w:highlight w:val="yellow"/>
        </w:rPr>
        <w:t xml:space="preserve">We </w:t>
      </w:r>
      <w:r w:rsidR="00027DBA" w:rsidRPr="00EB13D0">
        <w:rPr>
          <w:rFonts w:ascii="Arno Pro" w:hAnsi="Arno Pro"/>
          <w:sz w:val="19"/>
          <w:szCs w:val="19"/>
          <w:highlight w:val="yellow"/>
        </w:rPr>
        <w:t>first evaluated</w:t>
      </w:r>
      <w:r w:rsidR="00B32615" w:rsidRPr="00EB13D0">
        <w:rPr>
          <w:rFonts w:ascii="Arno Pro" w:hAnsi="Arno Pro"/>
          <w:sz w:val="19"/>
          <w:szCs w:val="19"/>
          <w:highlight w:val="yellow"/>
        </w:rPr>
        <w:t xml:space="preserve"> the</w:t>
      </w:r>
      <w:r w:rsidR="00F207D7" w:rsidRPr="00EB13D0">
        <w:rPr>
          <w:rFonts w:ascii="Arno Pro" w:hAnsi="Arno Pro"/>
          <w:sz w:val="19"/>
          <w:szCs w:val="19"/>
          <w:highlight w:val="yellow"/>
        </w:rPr>
        <w:t xml:space="preserve"> </w:t>
      </w:r>
      <w:proofErr w:type="spellStart"/>
      <w:r w:rsidR="00F207D7" w:rsidRPr="00EB13D0">
        <w:rPr>
          <w:rFonts w:ascii="Arno Pro" w:hAnsi="Arno Pro"/>
          <w:sz w:val="19"/>
          <w:szCs w:val="19"/>
          <w:highlight w:val="yellow"/>
        </w:rPr>
        <w:t>AChE</w:t>
      </w:r>
      <w:proofErr w:type="spellEnd"/>
      <w:r w:rsidR="00F207D7" w:rsidRPr="00EB13D0">
        <w:rPr>
          <w:rFonts w:ascii="Arno Pro" w:hAnsi="Arno Pro"/>
          <w:sz w:val="19"/>
          <w:szCs w:val="19"/>
          <w:highlight w:val="yellow"/>
        </w:rPr>
        <w:t xml:space="preserve"> </w:t>
      </w:r>
      <w:r w:rsidR="00B32615" w:rsidRPr="00EB13D0">
        <w:rPr>
          <w:rFonts w:ascii="Arno Pro" w:hAnsi="Arno Pro"/>
          <w:sz w:val="19"/>
          <w:szCs w:val="19"/>
          <w:highlight w:val="yellow"/>
        </w:rPr>
        <w:t xml:space="preserve">inhibition </w:t>
      </w:r>
      <w:r w:rsidR="00F207D7" w:rsidRPr="00EB13D0">
        <w:rPr>
          <w:rFonts w:ascii="Arno Pro" w:hAnsi="Arno Pro"/>
          <w:sz w:val="19"/>
          <w:szCs w:val="19"/>
          <w:highlight w:val="yellow"/>
        </w:rPr>
        <w:t xml:space="preserve">with </w:t>
      </w:r>
      <w:r w:rsidR="0045321F" w:rsidRPr="00EB13D0">
        <w:rPr>
          <w:rFonts w:ascii="Arno Pro" w:hAnsi="Arno Pro"/>
          <w:sz w:val="19"/>
          <w:szCs w:val="19"/>
          <w:highlight w:val="yellow"/>
        </w:rPr>
        <w:t xml:space="preserve">model nerve agent </w:t>
      </w:r>
      <w:r w:rsidR="00F207D7" w:rsidRPr="00EB13D0">
        <w:rPr>
          <w:rFonts w:ascii="Arno Pro" w:hAnsi="Arno Pro"/>
          <w:sz w:val="19"/>
          <w:szCs w:val="19"/>
          <w:highlight w:val="yellow"/>
        </w:rPr>
        <w:t>DIFP</w:t>
      </w:r>
      <w:r w:rsidR="00B32615" w:rsidRPr="00EB13D0">
        <w:rPr>
          <w:rFonts w:ascii="Arno Pro" w:hAnsi="Arno Pro"/>
          <w:sz w:val="19"/>
          <w:szCs w:val="19"/>
          <w:highlight w:val="yellow"/>
        </w:rPr>
        <w:t xml:space="preserve"> and </w:t>
      </w:r>
      <w:r w:rsidR="00EB13D0">
        <w:rPr>
          <w:rFonts w:ascii="Arno Pro" w:hAnsi="Arno Pro"/>
          <w:sz w:val="19"/>
          <w:szCs w:val="19"/>
          <w:highlight w:val="yellow"/>
        </w:rPr>
        <w:t xml:space="preserve">its subsequent </w:t>
      </w:r>
      <w:r w:rsidR="00B32615" w:rsidRPr="00EB13D0">
        <w:rPr>
          <w:rFonts w:ascii="Arno Pro" w:hAnsi="Arno Pro"/>
          <w:sz w:val="19"/>
          <w:szCs w:val="19"/>
          <w:highlight w:val="yellow"/>
        </w:rPr>
        <w:t xml:space="preserve">reactivation with </w:t>
      </w:r>
      <w:r w:rsidR="00EB13D0">
        <w:rPr>
          <w:rFonts w:ascii="Arno Pro" w:hAnsi="Arno Pro"/>
          <w:sz w:val="19"/>
          <w:szCs w:val="19"/>
          <w:highlight w:val="yellow"/>
        </w:rPr>
        <w:t xml:space="preserve">free </w:t>
      </w:r>
      <w:proofErr w:type="spellStart"/>
      <w:r w:rsidR="00B32615" w:rsidRPr="00EB13D0">
        <w:rPr>
          <w:rFonts w:ascii="Arno Pro" w:hAnsi="Arno Pro"/>
          <w:sz w:val="19"/>
          <w:szCs w:val="19"/>
          <w:highlight w:val="yellow"/>
        </w:rPr>
        <w:lastRenderedPageBreak/>
        <w:t>mImH</w:t>
      </w:r>
      <w:proofErr w:type="spellEnd"/>
      <w:r w:rsidR="00B32615" w:rsidRPr="00EB13D0">
        <w:rPr>
          <w:rFonts w:ascii="Arno Pro" w:hAnsi="Arno Pro"/>
          <w:sz w:val="19"/>
          <w:szCs w:val="19"/>
          <w:highlight w:val="yellow"/>
        </w:rPr>
        <w:t xml:space="preserve"> </w:t>
      </w:r>
      <w:r w:rsidR="00EB13D0">
        <w:rPr>
          <w:rFonts w:ascii="Arno Pro" w:hAnsi="Arno Pro"/>
          <w:sz w:val="19"/>
          <w:szCs w:val="19"/>
          <w:highlight w:val="yellow"/>
        </w:rPr>
        <w:t>nucleophile</w:t>
      </w:r>
      <w:r w:rsidR="00B32615" w:rsidRPr="00EB13D0">
        <w:rPr>
          <w:rFonts w:ascii="Arno Pro" w:hAnsi="Arno Pro"/>
          <w:sz w:val="19"/>
          <w:szCs w:val="19"/>
          <w:highlight w:val="yellow"/>
        </w:rPr>
        <w:t xml:space="preserve">, under simulated biological conditions (Tris-HCl, 0.1 M, pH = 7.4). DIFP has an important inhibition effect on </w:t>
      </w:r>
      <w:proofErr w:type="spellStart"/>
      <w:r w:rsidR="00B32615" w:rsidRPr="00EB13D0">
        <w:rPr>
          <w:rFonts w:ascii="Arno Pro" w:hAnsi="Arno Pro"/>
          <w:sz w:val="19"/>
          <w:szCs w:val="19"/>
          <w:highlight w:val="yellow"/>
        </w:rPr>
        <w:t>AChE</w:t>
      </w:r>
      <w:proofErr w:type="spellEnd"/>
      <w:r w:rsidR="00B32615" w:rsidRPr="00EB13D0">
        <w:rPr>
          <w:rFonts w:ascii="Arno Pro" w:hAnsi="Arno Pro"/>
          <w:sz w:val="19"/>
          <w:szCs w:val="19"/>
          <w:highlight w:val="yellow"/>
        </w:rPr>
        <w:t xml:space="preserve"> esterase activity </w:t>
      </w:r>
      <w:r w:rsidR="00027DBA" w:rsidRPr="00EB13D0">
        <w:rPr>
          <w:rFonts w:ascii="Arno Pro" w:hAnsi="Arno Pro"/>
          <w:sz w:val="19"/>
          <w:szCs w:val="19"/>
          <w:highlight w:val="yellow"/>
        </w:rPr>
        <w:t>above concentration</w:t>
      </w:r>
      <w:r w:rsidR="000206EC">
        <w:rPr>
          <w:rFonts w:ascii="Arno Pro" w:hAnsi="Arno Pro"/>
          <w:sz w:val="19"/>
          <w:szCs w:val="19"/>
          <w:highlight w:val="yellow"/>
        </w:rPr>
        <w:t>s</w:t>
      </w:r>
      <w:r w:rsidR="00027DBA" w:rsidRPr="00EB13D0">
        <w:rPr>
          <w:rFonts w:ascii="Arno Pro" w:hAnsi="Arno Pro"/>
          <w:sz w:val="19"/>
          <w:szCs w:val="19"/>
          <w:highlight w:val="yellow"/>
        </w:rPr>
        <w:t xml:space="preserve"> as low as 5 x </w:t>
      </w:r>
      <w:r w:rsidR="00F207D7" w:rsidRPr="00EB13D0">
        <w:rPr>
          <w:rFonts w:ascii="Arno Pro" w:hAnsi="Arno Pro"/>
          <w:sz w:val="19"/>
          <w:szCs w:val="19"/>
          <w:highlight w:val="yellow"/>
        </w:rPr>
        <w:t>10</w:t>
      </w:r>
      <w:r w:rsidR="00F207D7" w:rsidRPr="00EB13D0">
        <w:rPr>
          <w:rFonts w:ascii="Arno Pro" w:hAnsi="Arno Pro"/>
          <w:sz w:val="19"/>
          <w:szCs w:val="19"/>
          <w:highlight w:val="yellow"/>
          <w:vertAlign w:val="superscript"/>
        </w:rPr>
        <w:t>-</w:t>
      </w:r>
      <w:r w:rsidR="00027DBA" w:rsidRPr="00EB13D0">
        <w:rPr>
          <w:rFonts w:ascii="Arno Pro" w:hAnsi="Arno Pro"/>
          <w:sz w:val="19"/>
          <w:szCs w:val="19"/>
          <w:highlight w:val="yellow"/>
          <w:vertAlign w:val="superscript"/>
        </w:rPr>
        <w:t>8</w:t>
      </w:r>
      <w:r w:rsidR="00F207D7" w:rsidRPr="00EB13D0">
        <w:rPr>
          <w:rFonts w:ascii="Arno Pro" w:hAnsi="Arno Pro"/>
          <w:sz w:val="19"/>
          <w:szCs w:val="19"/>
          <w:highlight w:val="yellow"/>
        </w:rPr>
        <w:t xml:space="preserve"> M</w:t>
      </w:r>
      <w:r w:rsidR="00B32615" w:rsidRPr="00EB13D0">
        <w:rPr>
          <w:rFonts w:ascii="Arno Pro" w:hAnsi="Arno Pro"/>
          <w:sz w:val="19"/>
          <w:szCs w:val="19"/>
          <w:highlight w:val="yellow"/>
        </w:rPr>
        <w:t xml:space="preserve"> (see Fig. S21). Subsequently, we have evaluated the </w:t>
      </w:r>
      <w:r w:rsidR="00027DBA" w:rsidRPr="00EB13D0">
        <w:rPr>
          <w:rFonts w:ascii="Arno Pro" w:hAnsi="Arno Pro"/>
          <w:sz w:val="19"/>
          <w:szCs w:val="19"/>
          <w:highlight w:val="yellow"/>
        </w:rPr>
        <w:t>ability</w:t>
      </w:r>
      <w:r w:rsidR="00B32615" w:rsidRPr="00EB13D0">
        <w:rPr>
          <w:rFonts w:ascii="Arno Pro" w:hAnsi="Arno Pro"/>
          <w:sz w:val="19"/>
          <w:szCs w:val="19"/>
          <w:highlight w:val="yellow"/>
        </w:rPr>
        <w:t xml:space="preserve"> of </w:t>
      </w:r>
      <w:proofErr w:type="spellStart"/>
      <w:r w:rsidR="00B32615" w:rsidRPr="00EB13D0">
        <w:rPr>
          <w:rFonts w:ascii="Arno Pro" w:hAnsi="Arno Pro"/>
          <w:sz w:val="19"/>
          <w:szCs w:val="19"/>
          <w:highlight w:val="yellow"/>
        </w:rPr>
        <w:t>mImH</w:t>
      </w:r>
      <w:proofErr w:type="spellEnd"/>
      <w:r w:rsidR="00B32615" w:rsidRPr="00EB13D0">
        <w:rPr>
          <w:rFonts w:ascii="Arno Pro" w:hAnsi="Arno Pro"/>
          <w:sz w:val="19"/>
          <w:szCs w:val="19"/>
          <w:highlight w:val="yellow"/>
        </w:rPr>
        <w:t xml:space="preserve"> to reactivate</w:t>
      </w:r>
      <w:r w:rsidR="00027DBA" w:rsidRPr="00EB13D0">
        <w:rPr>
          <w:rFonts w:ascii="Arno Pro" w:hAnsi="Arno Pro"/>
          <w:sz w:val="19"/>
          <w:szCs w:val="19"/>
          <w:highlight w:val="yellow"/>
        </w:rPr>
        <w:t xml:space="preserve"> a </w:t>
      </w:r>
      <w:r w:rsidR="00B32615" w:rsidRPr="00EB13D0">
        <w:rPr>
          <w:rFonts w:ascii="Arno Pro" w:hAnsi="Arno Pro"/>
          <w:sz w:val="19"/>
          <w:szCs w:val="19"/>
          <w:highlight w:val="yellow"/>
        </w:rPr>
        <w:t xml:space="preserve">50% inhibited </w:t>
      </w:r>
      <w:proofErr w:type="spellStart"/>
      <w:r w:rsidR="00027DBA" w:rsidRPr="00EB13D0">
        <w:rPr>
          <w:rFonts w:ascii="Arno Pro" w:hAnsi="Arno Pro"/>
          <w:sz w:val="19"/>
          <w:szCs w:val="19"/>
          <w:highlight w:val="yellow"/>
        </w:rPr>
        <w:t>AChE</w:t>
      </w:r>
      <w:proofErr w:type="spellEnd"/>
      <w:r w:rsidR="00027DBA" w:rsidRPr="00EB13D0">
        <w:rPr>
          <w:rFonts w:ascii="Arno Pro" w:hAnsi="Arno Pro"/>
          <w:sz w:val="19"/>
          <w:szCs w:val="19"/>
          <w:highlight w:val="yellow"/>
        </w:rPr>
        <w:t xml:space="preserve"> ([DIFP] = 5 x 10</w:t>
      </w:r>
      <w:r w:rsidR="00027DBA" w:rsidRPr="00EB13D0">
        <w:rPr>
          <w:rFonts w:ascii="Arno Pro" w:hAnsi="Arno Pro"/>
          <w:sz w:val="19"/>
          <w:szCs w:val="19"/>
          <w:highlight w:val="yellow"/>
          <w:vertAlign w:val="superscript"/>
        </w:rPr>
        <w:t>-6</w:t>
      </w:r>
      <w:r w:rsidR="00027DBA" w:rsidRPr="00EB13D0">
        <w:rPr>
          <w:rFonts w:ascii="Arno Pro" w:hAnsi="Arno Pro"/>
          <w:sz w:val="19"/>
          <w:szCs w:val="19"/>
          <w:highlight w:val="yellow"/>
        </w:rPr>
        <w:t xml:space="preserve"> M). The results show that </w:t>
      </w:r>
      <w:proofErr w:type="spellStart"/>
      <w:r w:rsidR="00027DBA" w:rsidRPr="00EB13D0">
        <w:rPr>
          <w:rFonts w:ascii="Arno Pro" w:hAnsi="Arno Pro"/>
          <w:sz w:val="19"/>
          <w:szCs w:val="19"/>
          <w:highlight w:val="yellow"/>
        </w:rPr>
        <w:t>mImH</w:t>
      </w:r>
      <w:proofErr w:type="spellEnd"/>
      <w:r w:rsidR="00027DBA" w:rsidRPr="00EB13D0">
        <w:rPr>
          <w:rFonts w:ascii="Arno Pro" w:hAnsi="Arno Pro"/>
          <w:sz w:val="19"/>
          <w:szCs w:val="19"/>
          <w:highlight w:val="yellow"/>
        </w:rPr>
        <w:t xml:space="preserve"> concentrations o</w:t>
      </w:r>
      <w:r w:rsidR="00EB13D0">
        <w:rPr>
          <w:rFonts w:ascii="Arno Pro" w:hAnsi="Arno Pro"/>
          <w:sz w:val="19"/>
          <w:szCs w:val="19"/>
          <w:highlight w:val="yellow"/>
        </w:rPr>
        <w:t>f</w:t>
      </w:r>
      <w:r w:rsidR="00027DBA" w:rsidRPr="00EB13D0">
        <w:rPr>
          <w:rFonts w:ascii="Arno Pro" w:hAnsi="Arno Pro"/>
          <w:sz w:val="19"/>
          <w:szCs w:val="19"/>
          <w:highlight w:val="yellow"/>
        </w:rPr>
        <w:t xml:space="preserve"> this nucle</w:t>
      </w:r>
      <w:r w:rsidR="00EB13D0">
        <w:rPr>
          <w:rFonts w:ascii="Arno Pro" w:hAnsi="Arno Pro"/>
          <w:sz w:val="19"/>
          <w:szCs w:val="19"/>
          <w:highlight w:val="yellow"/>
        </w:rPr>
        <w:t>o</w:t>
      </w:r>
      <w:r w:rsidR="00027DBA" w:rsidRPr="00EB13D0">
        <w:rPr>
          <w:rFonts w:ascii="Arno Pro" w:hAnsi="Arno Pro"/>
          <w:sz w:val="19"/>
          <w:szCs w:val="19"/>
          <w:highlight w:val="yellow"/>
        </w:rPr>
        <w:t>phile above 1 x 10</w:t>
      </w:r>
      <w:r w:rsidR="00027DBA" w:rsidRPr="00EB13D0">
        <w:rPr>
          <w:rFonts w:ascii="Arno Pro" w:hAnsi="Arno Pro"/>
          <w:sz w:val="19"/>
          <w:szCs w:val="19"/>
          <w:highlight w:val="yellow"/>
          <w:vertAlign w:val="superscript"/>
        </w:rPr>
        <w:t>-5</w:t>
      </w:r>
      <w:r w:rsidR="00027DBA" w:rsidRPr="00EB13D0">
        <w:rPr>
          <w:rFonts w:ascii="Arno Pro" w:hAnsi="Arno Pro"/>
          <w:sz w:val="19"/>
          <w:szCs w:val="19"/>
          <w:highlight w:val="yellow"/>
        </w:rPr>
        <w:t xml:space="preserve"> M show an incipient reactivation ability with quantitative reactivation being achieved at 1 x 10</w:t>
      </w:r>
      <w:r w:rsidR="00027DBA" w:rsidRPr="00EB13D0">
        <w:rPr>
          <w:rFonts w:ascii="Arno Pro" w:hAnsi="Arno Pro"/>
          <w:sz w:val="19"/>
          <w:szCs w:val="19"/>
          <w:highlight w:val="yellow"/>
          <w:vertAlign w:val="superscript"/>
        </w:rPr>
        <w:t>-1</w:t>
      </w:r>
      <w:r w:rsidR="00027DBA" w:rsidRPr="00EB13D0">
        <w:rPr>
          <w:rFonts w:ascii="Arno Pro" w:hAnsi="Arno Pro"/>
          <w:sz w:val="19"/>
          <w:szCs w:val="19"/>
          <w:highlight w:val="yellow"/>
        </w:rPr>
        <w:t xml:space="preserve"> M (Fig. S22). The latter value </w:t>
      </w:r>
      <w:r w:rsidR="00EB13D0" w:rsidRPr="00EB13D0">
        <w:rPr>
          <w:rFonts w:ascii="Arno Pro" w:hAnsi="Arno Pro"/>
          <w:sz w:val="19"/>
          <w:szCs w:val="19"/>
          <w:highlight w:val="yellow"/>
        </w:rPr>
        <w:t xml:space="preserve">is in the range of the concentration of </w:t>
      </w:r>
      <w:proofErr w:type="spellStart"/>
      <w:r w:rsidR="00EB13D0" w:rsidRPr="00EB13D0">
        <w:rPr>
          <w:rFonts w:ascii="Arno Pro" w:hAnsi="Arno Pro"/>
          <w:sz w:val="19"/>
          <w:szCs w:val="19"/>
          <w:highlight w:val="yellow"/>
        </w:rPr>
        <w:t>mImH</w:t>
      </w:r>
      <w:proofErr w:type="spellEnd"/>
      <w:r w:rsidR="00EB13D0" w:rsidRPr="00EB13D0">
        <w:rPr>
          <w:rFonts w:ascii="Arno Pro" w:hAnsi="Arno Pro"/>
          <w:sz w:val="19"/>
          <w:szCs w:val="19"/>
          <w:highlight w:val="yellow"/>
        </w:rPr>
        <w:t xml:space="preserve"> released after ZIF-L(_</w:t>
      </w:r>
      <w:proofErr w:type="spellStart"/>
      <w:r w:rsidR="00EB13D0" w:rsidRPr="00EB13D0">
        <w:rPr>
          <w:rFonts w:ascii="Arno Pro" w:hAnsi="Arno Pro"/>
          <w:sz w:val="19"/>
          <w:szCs w:val="19"/>
          <w:highlight w:val="yellow"/>
        </w:rPr>
        <w:t>exf</w:t>
      </w:r>
      <w:proofErr w:type="spellEnd"/>
      <w:r w:rsidR="00EB13D0" w:rsidRPr="00EB13D0">
        <w:rPr>
          <w:rFonts w:ascii="Arno Pro" w:hAnsi="Arno Pro"/>
          <w:sz w:val="19"/>
          <w:szCs w:val="19"/>
          <w:highlight w:val="yellow"/>
        </w:rPr>
        <w:t>) materials incubation with DIFP (Table S2).</w:t>
      </w:r>
      <w:r w:rsidR="00EB13D0">
        <w:rPr>
          <w:rFonts w:ascii="Arno Pro" w:hAnsi="Arno Pro"/>
          <w:sz w:val="19"/>
          <w:szCs w:val="19"/>
        </w:rPr>
        <w:t xml:space="preserve"> </w:t>
      </w:r>
    </w:p>
    <w:p w14:paraId="7D006E01" w14:textId="77777777" w:rsidR="00B32615" w:rsidRDefault="00B32615" w:rsidP="00F207D7">
      <w:pPr>
        <w:pStyle w:val="P1"/>
        <w:spacing w:line="240" w:lineRule="atLeast"/>
        <w:rPr>
          <w:rFonts w:ascii="Arno Pro" w:hAnsi="Arno Pro"/>
          <w:sz w:val="19"/>
          <w:szCs w:val="19"/>
        </w:rPr>
      </w:pPr>
    </w:p>
    <w:p w14:paraId="034AB92B" w14:textId="69D321EB" w:rsidR="003066E5" w:rsidRPr="003152CF" w:rsidRDefault="00F207D7" w:rsidP="00F207D7">
      <w:pPr>
        <w:pStyle w:val="P1"/>
        <w:spacing w:line="240" w:lineRule="atLeast"/>
        <w:rPr>
          <w:rFonts w:ascii="Arno Pro" w:hAnsi="Arno Pro"/>
          <w:sz w:val="19"/>
          <w:szCs w:val="19"/>
        </w:rPr>
      </w:pPr>
      <w:r w:rsidRPr="00EB13D0">
        <w:rPr>
          <w:rFonts w:ascii="Arno Pro" w:hAnsi="Arno Pro"/>
          <w:sz w:val="19"/>
          <w:szCs w:val="19"/>
          <w:highlight w:val="yellow"/>
        </w:rPr>
        <w:t xml:space="preserve">In a second step, </w:t>
      </w:r>
      <w:r w:rsidR="00EB13D0" w:rsidRPr="00EB13D0">
        <w:rPr>
          <w:rFonts w:ascii="Arno Pro" w:hAnsi="Arno Pro"/>
          <w:sz w:val="19"/>
          <w:szCs w:val="19"/>
          <w:highlight w:val="yellow"/>
        </w:rPr>
        <w:t xml:space="preserve">we have investigated the dual </w:t>
      </w:r>
      <w:r w:rsidR="00EB13D0" w:rsidRPr="00EB13D0">
        <w:rPr>
          <w:rFonts w:ascii="Arno Pro" w:hAnsi="Arno Pro"/>
          <w:i/>
          <w:iCs/>
          <w:sz w:val="19"/>
          <w:szCs w:val="19"/>
          <w:highlight w:val="yellow"/>
        </w:rPr>
        <w:t>nerve agent decontamination and detoxification</w:t>
      </w:r>
      <w:r w:rsidR="00EB13D0" w:rsidRPr="00EB13D0">
        <w:rPr>
          <w:rFonts w:ascii="Arno Pro" w:hAnsi="Arno Pro"/>
          <w:sz w:val="19"/>
          <w:szCs w:val="19"/>
          <w:highlight w:val="yellow"/>
        </w:rPr>
        <w:t xml:space="preserve"> ability of ZIF-L and ZIF-</w:t>
      </w:r>
      <w:proofErr w:type="spellStart"/>
      <w:r w:rsidR="00EB13D0" w:rsidRPr="00EB13D0">
        <w:rPr>
          <w:rFonts w:ascii="Arno Pro" w:hAnsi="Arno Pro"/>
          <w:sz w:val="19"/>
          <w:szCs w:val="19"/>
          <w:highlight w:val="yellow"/>
        </w:rPr>
        <w:t>L_exf</w:t>
      </w:r>
      <w:proofErr w:type="spellEnd"/>
      <w:r w:rsidR="00EB13D0" w:rsidRPr="00EB13D0">
        <w:rPr>
          <w:rFonts w:ascii="Arno Pro" w:hAnsi="Arno Pro"/>
          <w:sz w:val="19"/>
          <w:szCs w:val="19"/>
          <w:highlight w:val="yellow"/>
        </w:rPr>
        <w:t xml:space="preserve"> materials. With this aim</w:t>
      </w:r>
      <w:r w:rsidR="000206EC">
        <w:rPr>
          <w:rFonts w:ascii="Arno Pro" w:hAnsi="Arno Pro"/>
          <w:sz w:val="19"/>
          <w:szCs w:val="19"/>
        </w:rPr>
        <w:t>,</w:t>
      </w:r>
      <w:r w:rsidR="00EB13D0">
        <w:rPr>
          <w:rFonts w:ascii="Arno Pro" w:hAnsi="Arno Pro"/>
          <w:sz w:val="19"/>
          <w:szCs w:val="19"/>
        </w:rPr>
        <w:t xml:space="preserve"> </w:t>
      </w:r>
      <w:bookmarkEnd w:id="8"/>
      <w:r w:rsidRPr="003152CF">
        <w:rPr>
          <w:rFonts w:ascii="Arno Pro" w:hAnsi="Arno Pro"/>
          <w:sz w:val="19"/>
          <w:szCs w:val="19"/>
        </w:rPr>
        <w:t>ZIF-L and ZIF-</w:t>
      </w:r>
      <w:proofErr w:type="spellStart"/>
      <w:r w:rsidRPr="003152CF">
        <w:rPr>
          <w:rFonts w:ascii="Arno Pro" w:hAnsi="Arno Pro"/>
          <w:sz w:val="19"/>
          <w:szCs w:val="19"/>
        </w:rPr>
        <w:t>L_exf</w:t>
      </w:r>
      <w:proofErr w:type="spellEnd"/>
      <w:r w:rsidRPr="003152CF">
        <w:rPr>
          <w:rFonts w:ascii="Arno Pro" w:hAnsi="Arno Pro"/>
          <w:sz w:val="19"/>
          <w:szCs w:val="19"/>
        </w:rPr>
        <w:t xml:space="preserve"> particles (0.084 mmol) were dispersed in a DIFP solution (0.029 M, 0.5 mL) under simulated biological conditions (Tris-HCl, 0.1 M, pH = 7.4) </w:t>
      </w:r>
      <w:r w:rsidRPr="000206EC">
        <w:rPr>
          <w:rFonts w:ascii="Arno Pro" w:hAnsi="Arno Pro"/>
          <w:sz w:val="19"/>
          <w:szCs w:val="19"/>
          <w:highlight w:val="yellow"/>
        </w:rPr>
        <w:t xml:space="preserve">and </w:t>
      </w:r>
      <w:r w:rsidR="000206EC" w:rsidRPr="000206EC">
        <w:rPr>
          <w:rFonts w:ascii="Arno Pro" w:hAnsi="Arno Pro"/>
          <w:sz w:val="19"/>
          <w:szCs w:val="19"/>
          <w:highlight w:val="yellow"/>
        </w:rPr>
        <w:t xml:space="preserve">subsequently </w:t>
      </w:r>
      <w:r w:rsidR="00EB13D0" w:rsidRPr="00EB13D0">
        <w:rPr>
          <w:rFonts w:ascii="Arno Pro" w:hAnsi="Arno Pro"/>
          <w:sz w:val="19"/>
          <w:szCs w:val="19"/>
          <w:highlight w:val="yellow"/>
        </w:rPr>
        <w:t>incubated</w:t>
      </w:r>
      <w:r w:rsidRPr="00EB13D0">
        <w:rPr>
          <w:rFonts w:ascii="Arno Pro" w:hAnsi="Arno Pro"/>
          <w:sz w:val="19"/>
          <w:szCs w:val="19"/>
          <w:highlight w:val="yellow"/>
        </w:rPr>
        <w:t xml:space="preserve"> at 37 ºC</w:t>
      </w:r>
      <w:r w:rsidRPr="003152CF">
        <w:rPr>
          <w:rFonts w:ascii="Arno Pro" w:hAnsi="Arno Pro"/>
          <w:sz w:val="19"/>
          <w:szCs w:val="19"/>
        </w:rPr>
        <w:t xml:space="preserve"> for 10, 30, 60, 180 and 1440 min (see Supporting Information). Afterwards, the supernatants collected from ZIF suspensions were evaluated for the mitigation of the inhibitory effect of DIFP on </w:t>
      </w:r>
      <w:proofErr w:type="spellStart"/>
      <w:r w:rsidRPr="003152CF">
        <w:rPr>
          <w:rFonts w:ascii="Arno Pro" w:hAnsi="Arno Pro"/>
          <w:sz w:val="19"/>
          <w:szCs w:val="19"/>
        </w:rPr>
        <w:t>AChE</w:t>
      </w:r>
      <w:proofErr w:type="spellEnd"/>
      <w:r w:rsidRPr="003152CF">
        <w:rPr>
          <w:rFonts w:ascii="Arno Pro" w:hAnsi="Arno Pro"/>
          <w:sz w:val="19"/>
          <w:szCs w:val="19"/>
        </w:rPr>
        <w:t xml:space="preserve"> activity</w:t>
      </w:r>
      <w:r w:rsidR="00B1054D" w:rsidRPr="003152CF">
        <w:rPr>
          <w:rFonts w:ascii="Arno Pro" w:hAnsi="Arno Pro"/>
          <w:sz w:val="19"/>
          <w:szCs w:val="19"/>
        </w:rPr>
        <w:t xml:space="preserve"> (Fig. </w:t>
      </w:r>
      <w:r w:rsidR="00D54002" w:rsidRPr="00D54002">
        <w:rPr>
          <w:rFonts w:ascii="Arno Pro" w:hAnsi="Arno Pro"/>
          <w:sz w:val="19"/>
          <w:szCs w:val="19"/>
          <w:highlight w:val="yellow"/>
        </w:rPr>
        <w:t>4</w:t>
      </w:r>
      <w:r w:rsidR="00B1054D" w:rsidRPr="003152CF">
        <w:rPr>
          <w:rFonts w:ascii="Arno Pro" w:hAnsi="Arno Pro"/>
          <w:sz w:val="19"/>
          <w:szCs w:val="19"/>
        </w:rPr>
        <w:t>)</w:t>
      </w:r>
      <w:r w:rsidRPr="003152CF">
        <w:rPr>
          <w:rFonts w:ascii="Arno Pro" w:hAnsi="Arno Pro"/>
          <w:sz w:val="19"/>
          <w:szCs w:val="19"/>
        </w:rPr>
        <w:t>. The detoxification profiles exe</w:t>
      </w:r>
      <w:r w:rsidR="00E21C3E" w:rsidRPr="003152CF">
        <w:rPr>
          <w:rFonts w:ascii="Arno Pro" w:hAnsi="Arno Pro"/>
          <w:sz w:val="19"/>
          <w:szCs w:val="19"/>
        </w:rPr>
        <w:t>rted by ZIF-L and ZIF-</w:t>
      </w:r>
      <w:proofErr w:type="spellStart"/>
      <w:r w:rsidR="00E21C3E" w:rsidRPr="003152CF">
        <w:rPr>
          <w:rFonts w:ascii="Arno Pro" w:hAnsi="Arno Pro"/>
          <w:sz w:val="19"/>
          <w:szCs w:val="19"/>
        </w:rPr>
        <w:t>L_exf</w:t>
      </w:r>
      <w:proofErr w:type="spellEnd"/>
      <w:r w:rsidR="00E21C3E" w:rsidRPr="003152CF">
        <w:rPr>
          <w:rFonts w:ascii="Arno Pro" w:hAnsi="Arno Pro"/>
          <w:sz w:val="19"/>
          <w:szCs w:val="19"/>
        </w:rPr>
        <w:t xml:space="preserve"> (Fig. </w:t>
      </w:r>
      <w:r w:rsidR="00D54002" w:rsidRPr="00D54002">
        <w:rPr>
          <w:rFonts w:ascii="Arno Pro" w:hAnsi="Arno Pro"/>
          <w:sz w:val="19"/>
          <w:szCs w:val="19"/>
          <w:highlight w:val="yellow"/>
        </w:rPr>
        <w:t>4</w:t>
      </w:r>
      <w:r w:rsidR="00E21C3E" w:rsidRPr="003152CF">
        <w:rPr>
          <w:rFonts w:ascii="Arno Pro" w:hAnsi="Arno Pro"/>
          <w:sz w:val="19"/>
          <w:szCs w:val="19"/>
        </w:rPr>
        <w:t>b</w:t>
      </w:r>
      <w:r w:rsidRPr="003152CF">
        <w:rPr>
          <w:rFonts w:ascii="Arno Pro" w:hAnsi="Arno Pro"/>
          <w:sz w:val="19"/>
          <w:szCs w:val="19"/>
        </w:rPr>
        <w:t>) follow a similar trend to DIFP</w:t>
      </w:r>
      <w:r w:rsidR="00E21C3E" w:rsidRPr="003152CF">
        <w:rPr>
          <w:rFonts w:ascii="Arno Pro" w:hAnsi="Arno Pro"/>
          <w:sz w:val="19"/>
          <w:szCs w:val="19"/>
        </w:rPr>
        <w:t xml:space="preserve"> hydrolytic </w:t>
      </w:r>
      <w:r w:rsidR="00EB13D0">
        <w:rPr>
          <w:rFonts w:ascii="Arno Pro" w:hAnsi="Arno Pro"/>
          <w:sz w:val="19"/>
          <w:szCs w:val="19"/>
        </w:rPr>
        <w:t>breakdown</w:t>
      </w:r>
      <w:r w:rsidR="00E21C3E" w:rsidRPr="003152CF">
        <w:rPr>
          <w:rFonts w:ascii="Arno Pro" w:hAnsi="Arno Pro"/>
          <w:sz w:val="19"/>
          <w:szCs w:val="19"/>
        </w:rPr>
        <w:t xml:space="preserve"> (Fig. 2</w:t>
      </w:r>
      <w:r w:rsidR="00B1054D" w:rsidRPr="003152CF">
        <w:rPr>
          <w:rFonts w:ascii="Arno Pro" w:hAnsi="Arno Pro"/>
          <w:sz w:val="19"/>
          <w:szCs w:val="19"/>
        </w:rPr>
        <w:t>b</w:t>
      </w:r>
      <w:r w:rsidRPr="003152CF">
        <w:rPr>
          <w:rFonts w:ascii="Arno Pro" w:hAnsi="Arno Pro"/>
          <w:sz w:val="19"/>
          <w:szCs w:val="19"/>
        </w:rPr>
        <w:t>). Indeed, ZIF-</w:t>
      </w:r>
      <w:proofErr w:type="spellStart"/>
      <w:r w:rsidRPr="003152CF">
        <w:rPr>
          <w:rFonts w:ascii="Arno Pro" w:hAnsi="Arno Pro"/>
          <w:sz w:val="19"/>
          <w:szCs w:val="19"/>
        </w:rPr>
        <w:t>L_exf</w:t>
      </w:r>
      <w:proofErr w:type="spellEnd"/>
      <w:r w:rsidRPr="003152CF">
        <w:rPr>
          <w:rFonts w:ascii="Arno Pro" w:hAnsi="Arno Pro"/>
          <w:sz w:val="19"/>
          <w:szCs w:val="19"/>
        </w:rPr>
        <w:t xml:space="preserve"> </w:t>
      </w:r>
      <w:r w:rsidR="002E067D" w:rsidRPr="003152CF">
        <w:rPr>
          <w:rFonts w:ascii="Arno Pro" w:hAnsi="Arno Pro"/>
          <w:sz w:val="19"/>
          <w:szCs w:val="19"/>
        </w:rPr>
        <w:t>flakes</w:t>
      </w:r>
      <w:r w:rsidR="00980799" w:rsidRPr="003152CF">
        <w:rPr>
          <w:rFonts w:ascii="Arno Pro" w:hAnsi="Arno Pro"/>
          <w:sz w:val="19"/>
          <w:szCs w:val="19"/>
        </w:rPr>
        <w:t xml:space="preserve"> </w:t>
      </w:r>
      <w:r w:rsidRPr="003152CF">
        <w:rPr>
          <w:rFonts w:ascii="Arno Pro" w:hAnsi="Arno Pro"/>
          <w:sz w:val="19"/>
          <w:szCs w:val="19"/>
        </w:rPr>
        <w:t xml:space="preserve">can recover 37 % of </w:t>
      </w:r>
      <w:proofErr w:type="spellStart"/>
      <w:r w:rsidRPr="003152CF">
        <w:rPr>
          <w:rFonts w:ascii="Arno Pro" w:hAnsi="Arno Pro"/>
          <w:sz w:val="19"/>
          <w:szCs w:val="19"/>
        </w:rPr>
        <w:t>AChE</w:t>
      </w:r>
      <w:proofErr w:type="spellEnd"/>
      <w:r w:rsidRPr="003152CF">
        <w:rPr>
          <w:rFonts w:ascii="Arno Pro" w:hAnsi="Arno Pro"/>
          <w:sz w:val="19"/>
          <w:szCs w:val="19"/>
        </w:rPr>
        <w:t xml:space="preserve"> activity within 10 min and</w:t>
      </w:r>
      <w:r w:rsidR="00E21C3E" w:rsidRPr="003152CF">
        <w:rPr>
          <w:rFonts w:ascii="Arno Pro" w:hAnsi="Arno Pro"/>
          <w:sz w:val="19"/>
          <w:szCs w:val="19"/>
        </w:rPr>
        <w:t xml:space="preserve"> 10</w:t>
      </w:r>
      <w:r w:rsidR="006623E1" w:rsidRPr="006623E1">
        <w:rPr>
          <w:rFonts w:ascii="Arno Pro" w:hAnsi="Arno Pro"/>
          <w:sz w:val="19"/>
          <w:szCs w:val="19"/>
          <w:highlight w:val="yellow"/>
        </w:rPr>
        <w:t>0</w:t>
      </w:r>
      <w:r w:rsidR="003066E5" w:rsidRPr="003152CF">
        <w:rPr>
          <w:rFonts w:ascii="Arno Pro" w:hAnsi="Arno Pro"/>
          <w:sz w:val="19"/>
          <w:szCs w:val="19"/>
        </w:rPr>
        <w:t xml:space="preserve"> </w:t>
      </w:r>
      <w:r w:rsidR="00E21C3E" w:rsidRPr="003152CF">
        <w:rPr>
          <w:rFonts w:ascii="Arno Pro" w:hAnsi="Arno Pro"/>
          <w:sz w:val="19"/>
          <w:szCs w:val="19"/>
        </w:rPr>
        <w:t xml:space="preserve">% activity </w:t>
      </w:r>
      <w:r w:rsidR="00980799" w:rsidRPr="003152CF">
        <w:rPr>
          <w:rFonts w:ascii="Arno Pro" w:hAnsi="Arno Pro"/>
          <w:sz w:val="19"/>
          <w:szCs w:val="19"/>
        </w:rPr>
        <w:t>within</w:t>
      </w:r>
      <w:r w:rsidR="00E21C3E" w:rsidRPr="003152CF">
        <w:rPr>
          <w:rFonts w:ascii="Arno Pro" w:hAnsi="Arno Pro"/>
          <w:sz w:val="19"/>
          <w:szCs w:val="19"/>
        </w:rPr>
        <w:t xml:space="preserve"> 1h</w:t>
      </w:r>
      <w:r w:rsidR="000206EC">
        <w:rPr>
          <w:rFonts w:ascii="Arno Pro" w:hAnsi="Arno Pro"/>
          <w:sz w:val="19"/>
          <w:szCs w:val="19"/>
        </w:rPr>
        <w:t xml:space="preserve"> </w:t>
      </w:r>
      <w:r w:rsidR="000206EC" w:rsidRPr="000206EC">
        <w:rPr>
          <w:rFonts w:ascii="Arno Pro" w:hAnsi="Arno Pro"/>
          <w:sz w:val="19"/>
          <w:szCs w:val="19"/>
          <w:highlight w:val="yellow"/>
        </w:rPr>
        <w:t>(Fig. 4b</w:t>
      </w:r>
      <w:r w:rsidR="000206EC" w:rsidRPr="003152CF">
        <w:rPr>
          <w:rFonts w:ascii="Arno Pro" w:hAnsi="Arno Pro"/>
          <w:sz w:val="19"/>
          <w:szCs w:val="19"/>
        </w:rPr>
        <w:t>)</w:t>
      </w:r>
      <w:r w:rsidR="0045321F">
        <w:rPr>
          <w:rFonts w:ascii="Arno Pro" w:hAnsi="Arno Pro"/>
          <w:sz w:val="19"/>
          <w:szCs w:val="19"/>
        </w:rPr>
        <w:t xml:space="preserve">, </w:t>
      </w:r>
      <w:proofErr w:type="gramStart"/>
      <w:r w:rsidR="0045321F">
        <w:rPr>
          <w:rFonts w:ascii="Arno Pro" w:hAnsi="Arno Pro"/>
          <w:sz w:val="19"/>
          <w:szCs w:val="19"/>
        </w:rPr>
        <w:t>as a consequence of</w:t>
      </w:r>
      <w:proofErr w:type="gramEnd"/>
      <w:r w:rsidR="0045321F">
        <w:rPr>
          <w:rFonts w:ascii="Arno Pro" w:hAnsi="Arno Pro"/>
          <w:sz w:val="19"/>
          <w:szCs w:val="19"/>
        </w:rPr>
        <w:t xml:space="preserve"> </w:t>
      </w:r>
      <w:r w:rsidR="00EB13D0">
        <w:rPr>
          <w:rFonts w:ascii="Arno Pro" w:hAnsi="Arno Pro"/>
          <w:sz w:val="19"/>
          <w:szCs w:val="19"/>
        </w:rPr>
        <w:t xml:space="preserve">a combination of </w:t>
      </w:r>
      <w:r w:rsidR="0045321F">
        <w:rPr>
          <w:rFonts w:ascii="Arno Pro" w:hAnsi="Arno Pro"/>
          <w:sz w:val="19"/>
          <w:szCs w:val="19"/>
        </w:rPr>
        <w:t xml:space="preserve">DIFP hydrolysis and released </w:t>
      </w:r>
      <w:proofErr w:type="spellStart"/>
      <w:r w:rsidR="0045321F">
        <w:rPr>
          <w:rFonts w:ascii="Arno Pro" w:hAnsi="Arno Pro"/>
          <w:sz w:val="19"/>
          <w:szCs w:val="19"/>
        </w:rPr>
        <w:t>mImH</w:t>
      </w:r>
      <w:proofErr w:type="spellEnd"/>
      <w:r w:rsidR="0045321F">
        <w:rPr>
          <w:rFonts w:ascii="Arno Pro" w:hAnsi="Arno Pro"/>
          <w:sz w:val="19"/>
          <w:szCs w:val="19"/>
        </w:rPr>
        <w:t xml:space="preserve"> </w:t>
      </w:r>
      <w:r w:rsidR="00EB13D0" w:rsidRPr="00EB13D0">
        <w:rPr>
          <w:rFonts w:ascii="Arno Pro" w:hAnsi="Arno Pro"/>
          <w:sz w:val="19"/>
          <w:szCs w:val="19"/>
          <w:highlight w:val="yellow"/>
        </w:rPr>
        <w:t>from surface structural degradation</w:t>
      </w:r>
      <w:r w:rsidRPr="003152CF">
        <w:rPr>
          <w:rFonts w:ascii="Arno Pro" w:hAnsi="Arno Pro"/>
          <w:sz w:val="19"/>
          <w:szCs w:val="19"/>
        </w:rPr>
        <w:t xml:space="preserve">. By contrast, ZIF-L exhibits a poorer detoxification profile with quantitative enzymatic activity recovery being </w:t>
      </w:r>
      <w:r w:rsidR="002E067D" w:rsidRPr="003152CF">
        <w:rPr>
          <w:rFonts w:ascii="Arno Pro" w:hAnsi="Arno Pro"/>
          <w:sz w:val="19"/>
          <w:szCs w:val="19"/>
        </w:rPr>
        <w:t xml:space="preserve">only </w:t>
      </w:r>
      <w:r w:rsidRPr="003152CF">
        <w:rPr>
          <w:rFonts w:ascii="Arno Pro" w:hAnsi="Arno Pro"/>
          <w:sz w:val="19"/>
          <w:szCs w:val="19"/>
        </w:rPr>
        <w:t>reached</w:t>
      </w:r>
      <w:r w:rsidR="00B1054D" w:rsidRPr="003152CF">
        <w:rPr>
          <w:rFonts w:ascii="Arno Pro" w:hAnsi="Arno Pro"/>
          <w:sz w:val="19"/>
          <w:szCs w:val="19"/>
        </w:rPr>
        <w:t xml:space="preserve"> </w:t>
      </w:r>
      <w:r w:rsidRPr="003152CF">
        <w:rPr>
          <w:rFonts w:ascii="Arno Pro" w:hAnsi="Arno Pro"/>
          <w:sz w:val="19"/>
          <w:szCs w:val="19"/>
        </w:rPr>
        <w:t>after 24 h incubation</w:t>
      </w:r>
      <w:r w:rsidR="00B1054D" w:rsidRPr="003152CF">
        <w:rPr>
          <w:rFonts w:ascii="Arno Pro" w:hAnsi="Arno Pro"/>
          <w:sz w:val="19"/>
          <w:szCs w:val="19"/>
        </w:rPr>
        <w:t xml:space="preserve"> (Fig. </w:t>
      </w:r>
      <w:r w:rsidR="000206EC" w:rsidRPr="000206EC">
        <w:rPr>
          <w:rFonts w:ascii="Arno Pro" w:hAnsi="Arno Pro"/>
          <w:sz w:val="19"/>
          <w:szCs w:val="19"/>
          <w:highlight w:val="yellow"/>
        </w:rPr>
        <w:t>4</w:t>
      </w:r>
      <w:r w:rsidR="00B1054D" w:rsidRPr="000206EC">
        <w:rPr>
          <w:rFonts w:ascii="Arno Pro" w:hAnsi="Arno Pro"/>
          <w:sz w:val="19"/>
          <w:szCs w:val="19"/>
          <w:highlight w:val="yellow"/>
        </w:rPr>
        <w:t>b</w:t>
      </w:r>
      <w:r w:rsidR="00B1054D" w:rsidRPr="003152CF">
        <w:rPr>
          <w:rFonts w:ascii="Arno Pro" w:hAnsi="Arno Pro"/>
          <w:sz w:val="19"/>
          <w:szCs w:val="19"/>
        </w:rPr>
        <w:t>)</w:t>
      </w:r>
      <w:r w:rsidRPr="003152CF">
        <w:rPr>
          <w:rFonts w:ascii="Arno Pro" w:hAnsi="Arno Pro"/>
          <w:sz w:val="19"/>
          <w:szCs w:val="19"/>
        </w:rPr>
        <w:t xml:space="preserve">. </w:t>
      </w:r>
      <w:r w:rsidR="003066E5" w:rsidRPr="003152CF">
        <w:rPr>
          <w:rFonts w:ascii="Arno Pro" w:hAnsi="Arno Pro"/>
          <w:sz w:val="19"/>
          <w:szCs w:val="19"/>
        </w:rPr>
        <w:t>Moreover, a control solution of 0.029 M DIFP solution</w:t>
      </w:r>
      <w:r w:rsidR="00BA08A9" w:rsidRPr="003152CF">
        <w:rPr>
          <w:rFonts w:ascii="Arno Pro" w:hAnsi="Arno Pro"/>
          <w:sz w:val="19"/>
          <w:szCs w:val="19"/>
        </w:rPr>
        <w:t>,</w:t>
      </w:r>
      <w:r w:rsidR="003066E5" w:rsidRPr="003152CF">
        <w:rPr>
          <w:rFonts w:ascii="Arno Pro" w:hAnsi="Arno Pro"/>
          <w:sz w:val="19"/>
          <w:szCs w:val="19"/>
        </w:rPr>
        <w:t xml:space="preserve"> in the absence </w:t>
      </w:r>
      <w:r w:rsidR="004E31AE" w:rsidRPr="003152CF">
        <w:rPr>
          <w:rFonts w:ascii="Arno Pro" w:hAnsi="Arno Pro"/>
          <w:sz w:val="19"/>
          <w:szCs w:val="19"/>
        </w:rPr>
        <w:t>of ZIF</w:t>
      </w:r>
      <w:r w:rsidR="003066E5" w:rsidRPr="003152CF">
        <w:rPr>
          <w:rFonts w:ascii="Arno Pro" w:hAnsi="Arno Pro"/>
          <w:sz w:val="19"/>
          <w:szCs w:val="19"/>
        </w:rPr>
        <w:t>-L</w:t>
      </w:r>
      <w:r w:rsidR="000206EC">
        <w:rPr>
          <w:rFonts w:ascii="Arno Pro" w:hAnsi="Arno Pro"/>
          <w:sz w:val="19"/>
          <w:szCs w:val="19"/>
        </w:rPr>
        <w:t>(</w:t>
      </w:r>
      <w:r w:rsidR="003066E5" w:rsidRPr="003152CF">
        <w:rPr>
          <w:rFonts w:ascii="Arno Pro" w:hAnsi="Arno Pro"/>
          <w:sz w:val="19"/>
          <w:szCs w:val="19"/>
        </w:rPr>
        <w:t>_</w:t>
      </w:r>
      <w:proofErr w:type="spellStart"/>
      <w:r w:rsidR="003066E5" w:rsidRPr="003152CF">
        <w:rPr>
          <w:rFonts w:ascii="Arno Pro" w:hAnsi="Arno Pro"/>
          <w:sz w:val="19"/>
          <w:szCs w:val="19"/>
        </w:rPr>
        <w:t>exf</w:t>
      </w:r>
      <w:proofErr w:type="spellEnd"/>
      <w:r w:rsidR="000206EC">
        <w:rPr>
          <w:rFonts w:ascii="Arno Pro" w:hAnsi="Arno Pro"/>
          <w:sz w:val="19"/>
          <w:szCs w:val="19"/>
        </w:rPr>
        <w:t>)</w:t>
      </w:r>
      <w:r w:rsidR="003066E5" w:rsidRPr="003152CF">
        <w:rPr>
          <w:rFonts w:ascii="Arno Pro" w:hAnsi="Arno Pro"/>
          <w:sz w:val="19"/>
          <w:szCs w:val="19"/>
        </w:rPr>
        <w:t xml:space="preserve"> crystals</w:t>
      </w:r>
      <w:r w:rsidR="00BA08A9" w:rsidRPr="003152CF">
        <w:rPr>
          <w:rFonts w:ascii="Arno Pro" w:hAnsi="Arno Pro"/>
          <w:sz w:val="19"/>
          <w:szCs w:val="19"/>
        </w:rPr>
        <w:t>,</w:t>
      </w:r>
      <w:r w:rsidR="003066E5" w:rsidRPr="003152CF">
        <w:rPr>
          <w:rFonts w:ascii="Arno Pro" w:hAnsi="Arno Pro"/>
          <w:sz w:val="19"/>
          <w:szCs w:val="19"/>
        </w:rPr>
        <w:t xml:space="preserve"> leads to quantitative inhibition of </w:t>
      </w:r>
      <w:proofErr w:type="spellStart"/>
      <w:r w:rsidR="003066E5" w:rsidRPr="003152CF">
        <w:rPr>
          <w:rFonts w:ascii="Arno Pro" w:hAnsi="Arno Pro"/>
          <w:sz w:val="19"/>
          <w:szCs w:val="19"/>
        </w:rPr>
        <w:t>AChE</w:t>
      </w:r>
      <w:proofErr w:type="spellEnd"/>
      <w:r w:rsidR="003066E5" w:rsidRPr="003152CF">
        <w:rPr>
          <w:rFonts w:ascii="Arno Pro" w:hAnsi="Arno Pro"/>
          <w:sz w:val="19"/>
          <w:szCs w:val="19"/>
        </w:rPr>
        <w:t xml:space="preserve"> activity.</w:t>
      </w:r>
      <w:r w:rsidR="00EB13D0">
        <w:rPr>
          <w:rFonts w:ascii="Arno Pro" w:hAnsi="Arno Pro"/>
          <w:sz w:val="19"/>
          <w:szCs w:val="19"/>
        </w:rPr>
        <w:t xml:space="preserve"> </w:t>
      </w:r>
      <w:r w:rsidR="00EB13D0" w:rsidRPr="00EB13D0">
        <w:rPr>
          <w:rFonts w:ascii="Arno Pro" w:hAnsi="Arno Pro"/>
          <w:sz w:val="19"/>
          <w:szCs w:val="19"/>
          <w:highlight w:val="yellow"/>
        </w:rPr>
        <w:t xml:space="preserve">These results highlight the benefits of DIFP hydrolysis and </w:t>
      </w:r>
      <w:proofErr w:type="spellStart"/>
      <w:r w:rsidR="00EB13D0" w:rsidRPr="00EB13D0">
        <w:rPr>
          <w:rFonts w:ascii="Arno Pro" w:hAnsi="Arno Pro"/>
          <w:sz w:val="19"/>
          <w:szCs w:val="19"/>
          <w:highlight w:val="yellow"/>
        </w:rPr>
        <w:t>mImH</w:t>
      </w:r>
      <w:proofErr w:type="spellEnd"/>
      <w:r w:rsidR="00EB13D0" w:rsidRPr="00EB13D0">
        <w:rPr>
          <w:rFonts w:ascii="Arno Pro" w:hAnsi="Arno Pro"/>
          <w:sz w:val="19"/>
          <w:szCs w:val="19"/>
          <w:highlight w:val="yellow"/>
        </w:rPr>
        <w:t xml:space="preserve"> release taking place at the ZIF-L crystal surface for simultaneous </w:t>
      </w:r>
      <w:r w:rsidR="00EB13D0" w:rsidRPr="00EB13D0">
        <w:rPr>
          <w:rFonts w:ascii="Arno Pro" w:hAnsi="Arno Pro"/>
          <w:i/>
          <w:iCs/>
          <w:sz w:val="19"/>
          <w:szCs w:val="19"/>
          <w:highlight w:val="yellow"/>
        </w:rPr>
        <w:t xml:space="preserve">nerve agent decontamination </w:t>
      </w:r>
      <w:r w:rsidR="00EB13D0" w:rsidRPr="00EB13D0">
        <w:rPr>
          <w:rFonts w:ascii="Arno Pro" w:hAnsi="Arno Pro"/>
          <w:sz w:val="19"/>
          <w:szCs w:val="19"/>
          <w:highlight w:val="yellow"/>
        </w:rPr>
        <w:t>and</w:t>
      </w:r>
      <w:r w:rsidR="00EB13D0" w:rsidRPr="00EB13D0">
        <w:rPr>
          <w:rFonts w:ascii="Arno Pro" w:hAnsi="Arno Pro"/>
          <w:i/>
          <w:iCs/>
          <w:sz w:val="19"/>
          <w:szCs w:val="19"/>
          <w:highlight w:val="yellow"/>
        </w:rPr>
        <w:t xml:space="preserve"> detoxification</w:t>
      </w:r>
      <w:r w:rsidR="00EB13D0" w:rsidRPr="00EB13D0">
        <w:rPr>
          <w:rFonts w:ascii="Arno Pro" w:hAnsi="Arno Pro"/>
          <w:sz w:val="19"/>
          <w:szCs w:val="19"/>
          <w:highlight w:val="yellow"/>
        </w:rPr>
        <w:t>.</w:t>
      </w:r>
      <w:r w:rsidR="00EB13D0">
        <w:rPr>
          <w:rFonts w:ascii="Arno Pro" w:hAnsi="Arno Pro"/>
          <w:sz w:val="19"/>
          <w:szCs w:val="19"/>
        </w:rPr>
        <w:t xml:space="preserve"> </w:t>
      </w:r>
    </w:p>
    <w:p w14:paraId="6B8F3079" w14:textId="49DED6BF" w:rsidR="008531FF" w:rsidRPr="00BE1099" w:rsidRDefault="008531FF" w:rsidP="00BE1099">
      <w:pPr>
        <w:pStyle w:val="P1"/>
        <w:spacing w:before="230" w:after="460" w:line="180" w:lineRule="exact"/>
        <w:rPr>
          <w:rFonts w:ascii="Arno Pro" w:hAnsi="Arno Pro"/>
          <w:sz w:val="18"/>
          <w:szCs w:val="18"/>
        </w:rPr>
      </w:pPr>
      <w:r w:rsidRPr="003152CF">
        <w:rPr>
          <w:rFonts w:ascii="Arno Pro" w:hAnsi="Arno Pro"/>
          <w:b/>
          <w:sz w:val="18"/>
          <w:szCs w:val="18"/>
        </w:rPr>
        <w:t xml:space="preserve">Figure </w:t>
      </w:r>
      <w:r w:rsidRPr="00D54002">
        <w:rPr>
          <w:rFonts w:ascii="Arno Pro" w:hAnsi="Arno Pro"/>
          <w:b/>
          <w:sz w:val="18"/>
          <w:szCs w:val="18"/>
          <w:highlight w:val="yellow"/>
        </w:rPr>
        <w:t>4</w:t>
      </w:r>
      <w:r w:rsidRPr="003152CF">
        <w:rPr>
          <w:rFonts w:ascii="Arno Pro" w:hAnsi="Arno Pro"/>
          <w:b/>
          <w:sz w:val="18"/>
          <w:szCs w:val="18"/>
        </w:rPr>
        <w:t xml:space="preserve">. Nerve agent detoxification: </w:t>
      </w:r>
      <w:r w:rsidRPr="003152CF">
        <w:rPr>
          <w:rFonts w:ascii="Arno Pro" w:hAnsi="Arno Pro"/>
          <w:sz w:val="18"/>
          <w:szCs w:val="18"/>
        </w:rPr>
        <w:t xml:space="preserve">a) Schematic representation of the DIFP induced crystal surface structural degradation with concomitant release of </w:t>
      </w:r>
      <w:proofErr w:type="spellStart"/>
      <w:r w:rsidRPr="003152CF">
        <w:rPr>
          <w:rFonts w:ascii="Arno Pro" w:hAnsi="Arno Pro"/>
          <w:sz w:val="18"/>
          <w:szCs w:val="18"/>
        </w:rPr>
        <w:t>mIm</w:t>
      </w:r>
      <w:proofErr w:type="spellEnd"/>
      <w:r w:rsidRPr="003152CF">
        <w:rPr>
          <w:rFonts w:ascii="Arno Pro" w:hAnsi="Arno Pro"/>
          <w:sz w:val="18"/>
          <w:szCs w:val="18"/>
        </w:rPr>
        <w:t xml:space="preserve"> nucleophile able to reactivate phosphorylated </w:t>
      </w:r>
      <w:proofErr w:type="spellStart"/>
      <w:r w:rsidRPr="003152CF">
        <w:rPr>
          <w:rFonts w:ascii="Arno Pro" w:hAnsi="Arno Pro"/>
          <w:sz w:val="18"/>
          <w:szCs w:val="18"/>
        </w:rPr>
        <w:t>AChE</w:t>
      </w:r>
      <w:proofErr w:type="spellEnd"/>
      <w:r w:rsidRPr="003152CF">
        <w:rPr>
          <w:rFonts w:ascii="Arno Pro" w:hAnsi="Arno Pro"/>
          <w:sz w:val="18"/>
          <w:szCs w:val="18"/>
        </w:rPr>
        <w:t xml:space="preserve">. b) Detoxification capacity </w:t>
      </w:r>
      <w:r w:rsidR="00FB61F2">
        <w:rPr>
          <w:rFonts w:ascii="Arno Pro" w:hAnsi="Arno Pro"/>
          <w:sz w:val="18"/>
          <w:szCs w:val="18"/>
        </w:rPr>
        <w:t>0</w:t>
      </w:r>
      <w:r w:rsidRPr="003152CF">
        <w:rPr>
          <w:rFonts w:ascii="Arno Pro" w:hAnsi="Arno Pro"/>
          <w:sz w:val="18"/>
          <w:szCs w:val="18"/>
        </w:rPr>
        <w:t>of ZIF-L(_</w:t>
      </w:r>
      <w:proofErr w:type="spellStart"/>
      <w:r w:rsidRPr="003152CF">
        <w:rPr>
          <w:rFonts w:ascii="Arno Pro" w:hAnsi="Arno Pro"/>
          <w:sz w:val="18"/>
          <w:szCs w:val="18"/>
        </w:rPr>
        <w:t>exf</w:t>
      </w:r>
      <w:proofErr w:type="spellEnd"/>
      <w:r w:rsidRPr="003152CF">
        <w:rPr>
          <w:rFonts w:ascii="Arno Pro" w:hAnsi="Arno Pro"/>
          <w:sz w:val="18"/>
          <w:szCs w:val="18"/>
        </w:rPr>
        <w:t xml:space="preserve">) materials towards DIFP inhibitory effect on </w:t>
      </w:r>
      <w:proofErr w:type="spellStart"/>
      <w:r w:rsidRPr="003152CF">
        <w:rPr>
          <w:rFonts w:ascii="Arno Pro" w:hAnsi="Arno Pro"/>
          <w:sz w:val="18"/>
          <w:szCs w:val="18"/>
        </w:rPr>
        <w:t>AChE</w:t>
      </w:r>
      <w:proofErr w:type="spellEnd"/>
      <w:r w:rsidRPr="003152CF">
        <w:rPr>
          <w:rFonts w:ascii="Arno Pro" w:hAnsi="Arno Pro"/>
          <w:sz w:val="18"/>
          <w:szCs w:val="18"/>
        </w:rPr>
        <w:t xml:space="preserve"> (Tris-HCl, 0.1 M, pH = 7.4).</w:t>
      </w:r>
    </w:p>
    <w:p w14:paraId="5ADD07D3" w14:textId="43EF9EB3" w:rsidR="00F207D7" w:rsidRPr="003152CF" w:rsidRDefault="00EB13D0" w:rsidP="00F207D7">
      <w:pPr>
        <w:pStyle w:val="P1"/>
        <w:spacing w:line="240" w:lineRule="atLeast"/>
        <w:rPr>
          <w:rFonts w:ascii="Arno Pro" w:hAnsi="Arno Pro"/>
        </w:rPr>
      </w:pPr>
      <w:r w:rsidRPr="00EB13D0">
        <w:rPr>
          <w:rFonts w:ascii="Arno Pro" w:hAnsi="Arno Pro"/>
          <w:sz w:val="19"/>
          <w:szCs w:val="19"/>
          <w:highlight w:val="yellow"/>
        </w:rPr>
        <w:t>As a summary,</w:t>
      </w:r>
      <w:r w:rsidR="00F207D7" w:rsidRPr="00EB13D0">
        <w:rPr>
          <w:rFonts w:ascii="Arno Pro" w:hAnsi="Arno Pro"/>
          <w:sz w:val="19"/>
          <w:szCs w:val="19"/>
          <w:highlight w:val="yellow"/>
        </w:rPr>
        <w:t xml:space="preserve"> </w:t>
      </w:r>
      <w:r w:rsidRPr="00EB13D0">
        <w:rPr>
          <w:rFonts w:ascii="Arno Pro" w:hAnsi="Arno Pro"/>
          <w:sz w:val="19"/>
          <w:szCs w:val="19"/>
          <w:highlight w:val="yellow"/>
        </w:rPr>
        <w:t xml:space="preserve">we have shown </w:t>
      </w:r>
      <w:r w:rsidR="00F207D7" w:rsidRPr="00EB13D0">
        <w:rPr>
          <w:rFonts w:ascii="Arno Pro" w:hAnsi="Arno Pro"/>
          <w:sz w:val="19"/>
          <w:szCs w:val="19"/>
          <w:highlight w:val="yellow"/>
        </w:rPr>
        <w:t xml:space="preserve">the </w:t>
      </w:r>
      <w:r w:rsidRPr="00EB13D0">
        <w:rPr>
          <w:rFonts w:ascii="Arno Pro" w:hAnsi="Arno Pro"/>
          <w:sz w:val="19"/>
          <w:szCs w:val="19"/>
          <w:highlight w:val="yellow"/>
        </w:rPr>
        <w:t xml:space="preserve">importance </w:t>
      </w:r>
      <w:r w:rsidR="00F207D7" w:rsidRPr="00EB13D0">
        <w:rPr>
          <w:rFonts w:ascii="Arno Pro" w:hAnsi="Arno Pro"/>
          <w:sz w:val="19"/>
          <w:szCs w:val="19"/>
          <w:highlight w:val="yellow"/>
        </w:rPr>
        <w:t xml:space="preserve">of </w:t>
      </w:r>
      <w:r w:rsidR="00980799" w:rsidRPr="00EB13D0">
        <w:rPr>
          <w:rFonts w:ascii="Arno Pro" w:hAnsi="Arno Pro"/>
          <w:sz w:val="19"/>
          <w:szCs w:val="19"/>
          <w:highlight w:val="yellow"/>
        </w:rPr>
        <w:t>increasing ZIF</w:t>
      </w:r>
      <w:r w:rsidR="00F207D7" w:rsidRPr="00EB13D0">
        <w:rPr>
          <w:rFonts w:ascii="Arno Pro" w:hAnsi="Arno Pro"/>
          <w:sz w:val="19"/>
          <w:szCs w:val="19"/>
          <w:highlight w:val="yellow"/>
        </w:rPr>
        <w:t>-L 2 0 0 crystal face reactivity</w:t>
      </w:r>
      <w:r w:rsidRPr="00EB13D0">
        <w:rPr>
          <w:rFonts w:ascii="Arno Pro" w:hAnsi="Arno Pro"/>
          <w:sz w:val="19"/>
          <w:szCs w:val="19"/>
          <w:highlight w:val="yellow"/>
        </w:rPr>
        <w:t xml:space="preserve"> by materials exfoliation</w:t>
      </w:r>
      <w:r w:rsidR="00F207D7" w:rsidRPr="003152CF">
        <w:rPr>
          <w:rFonts w:ascii="Arno Pro" w:hAnsi="Arno Pro"/>
          <w:sz w:val="19"/>
          <w:szCs w:val="19"/>
        </w:rPr>
        <w:t xml:space="preserve">. </w:t>
      </w:r>
      <w:r w:rsidR="002E067D" w:rsidRPr="003152CF">
        <w:rPr>
          <w:rFonts w:ascii="Arno Pro" w:hAnsi="Arno Pro"/>
          <w:sz w:val="19"/>
          <w:szCs w:val="19"/>
        </w:rPr>
        <w:t>As a more general take home message</w:t>
      </w:r>
      <w:r w:rsidR="00233DBA" w:rsidRPr="003152CF">
        <w:rPr>
          <w:rFonts w:ascii="Arno Pro" w:hAnsi="Arno Pro"/>
          <w:sz w:val="19"/>
          <w:szCs w:val="19"/>
        </w:rPr>
        <w:t>,</w:t>
      </w:r>
      <w:r w:rsidR="002E067D" w:rsidRPr="003152CF">
        <w:rPr>
          <w:rFonts w:ascii="Arno Pro" w:hAnsi="Arno Pro"/>
          <w:sz w:val="19"/>
          <w:szCs w:val="19"/>
        </w:rPr>
        <w:t xml:space="preserve"> we </w:t>
      </w:r>
      <w:r w:rsidR="00E740D8" w:rsidRPr="003152CF">
        <w:rPr>
          <w:rFonts w:ascii="Arno Pro" w:hAnsi="Arno Pro"/>
          <w:sz w:val="19"/>
          <w:szCs w:val="19"/>
        </w:rPr>
        <w:t>underscore</w:t>
      </w:r>
      <w:r w:rsidR="002E067D" w:rsidRPr="003152CF">
        <w:rPr>
          <w:rFonts w:ascii="Arno Pro" w:hAnsi="Arno Pro"/>
          <w:sz w:val="19"/>
          <w:szCs w:val="19"/>
        </w:rPr>
        <w:t xml:space="preserve"> the importance of crystal surface </w:t>
      </w:r>
      <w:r w:rsidR="00E740D8" w:rsidRPr="003152CF">
        <w:rPr>
          <w:rFonts w:ascii="Arno Pro" w:hAnsi="Arno Pro"/>
          <w:sz w:val="19"/>
          <w:szCs w:val="19"/>
        </w:rPr>
        <w:t xml:space="preserve">nature and composition </w:t>
      </w:r>
      <w:r w:rsidR="002E067D" w:rsidRPr="003152CF">
        <w:rPr>
          <w:rFonts w:ascii="Arno Pro" w:hAnsi="Arno Pro"/>
          <w:sz w:val="19"/>
          <w:szCs w:val="19"/>
        </w:rPr>
        <w:t>to control the reactivity of reticular materials.</w:t>
      </w:r>
    </w:p>
    <w:p w14:paraId="5E66C8D3" w14:textId="55883B74" w:rsidR="00AA0931" w:rsidRPr="003152CF" w:rsidRDefault="003152CF">
      <w:pPr>
        <w:pStyle w:val="H1"/>
        <w:spacing w:line="240" w:lineRule="atLeast"/>
        <w:rPr>
          <w:rFonts w:ascii="Myriad Pro Light" w:hAnsi="Myriad Pro Light"/>
          <w:sz w:val="21"/>
          <w:szCs w:val="21"/>
        </w:rPr>
      </w:pPr>
      <w:r w:rsidRPr="003152CF">
        <w:rPr>
          <w:rFonts w:ascii="Myriad Pro Light" w:hAnsi="Myriad Pro Light"/>
          <w:sz w:val="21"/>
          <w:szCs w:val="21"/>
        </w:rPr>
        <w:t xml:space="preserve">SUPPORTING INFORMATION </w:t>
      </w:r>
    </w:p>
    <w:p w14:paraId="0A4C0738" w14:textId="4AEB5E9F" w:rsidR="009C336B" w:rsidRPr="003152CF" w:rsidRDefault="009C336B">
      <w:pPr>
        <w:pStyle w:val="Acknowledgements"/>
        <w:spacing w:line="240" w:lineRule="atLeast"/>
        <w:rPr>
          <w:rFonts w:ascii="Arno Pro" w:hAnsi="Arno Pro"/>
          <w:sz w:val="19"/>
          <w:szCs w:val="19"/>
          <w:lang w:val="en-US"/>
        </w:rPr>
      </w:pPr>
      <w:r w:rsidRPr="003152CF">
        <w:rPr>
          <w:rFonts w:ascii="Arno Pro" w:hAnsi="Arno Pro"/>
          <w:sz w:val="19"/>
          <w:szCs w:val="19"/>
          <w:lang w:val="en-US"/>
        </w:rPr>
        <w:t xml:space="preserve">The supporting information contains synthetic protocols, full characterization of ZIF-L materials, details of DIFP detoxification, </w:t>
      </w:r>
      <w:proofErr w:type="spellStart"/>
      <w:r w:rsidRPr="003152CF">
        <w:rPr>
          <w:rFonts w:ascii="Arno Pro" w:hAnsi="Arno Pro"/>
          <w:sz w:val="19"/>
          <w:szCs w:val="19"/>
          <w:lang w:val="en-US"/>
        </w:rPr>
        <w:t>AChE</w:t>
      </w:r>
      <w:proofErr w:type="spellEnd"/>
      <w:r w:rsidRPr="003152CF">
        <w:rPr>
          <w:rFonts w:ascii="Arno Pro" w:hAnsi="Arno Pro"/>
          <w:sz w:val="19"/>
          <w:szCs w:val="19"/>
          <w:lang w:val="en-US"/>
        </w:rPr>
        <w:t xml:space="preserve"> </w:t>
      </w:r>
      <w:r w:rsidR="00DF39B0" w:rsidRPr="003152CF">
        <w:rPr>
          <w:rFonts w:ascii="Arno Pro" w:hAnsi="Arno Pro"/>
          <w:sz w:val="19"/>
          <w:szCs w:val="19"/>
          <w:lang w:val="en-US"/>
        </w:rPr>
        <w:t>inhibition</w:t>
      </w:r>
      <w:r w:rsidRPr="003152CF">
        <w:rPr>
          <w:rFonts w:ascii="Arno Pro" w:hAnsi="Arno Pro"/>
          <w:sz w:val="19"/>
          <w:szCs w:val="19"/>
          <w:lang w:val="en-US"/>
        </w:rPr>
        <w:t xml:space="preserve"> and reactivation assays. This material is available free of charge via the Internet at</w:t>
      </w:r>
    </w:p>
    <w:p w14:paraId="283322D1" w14:textId="740583CC" w:rsidR="00AA0931" w:rsidRPr="003152CF" w:rsidRDefault="0030096B">
      <w:pPr>
        <w:pStyle w:val="Acknowledgements"/>
        <w:spacing w:line="240" w:lineRule="atLeast"/>
        <w:rPr>
          <w:rFonts w:ascii="Arno Pro" w:hAnsi="Arno Pro"/>
          <w:sz w:val="19"/>
          <w:szCs w:val="19"/>
          <w:lang w:val="en-US"/>
        </w:rPr>
      </w:pPr>
      <w:r w:rsidRPr="003152CF">
        <w:rPr>
          <w:rFonts w:ascii="Arno Pro" w:hAnsi="Arno Pro"/>
          <w:sz w:val="19"/>
          <w:szCs w:val="19"/>
          <w:lang w:val="en-US"/>
        </w:rPr>
        <w:t>The authors have cited additional references within the Supporting Information.</w:t>
      </w:r>
    </w:p>
    <w:p w14:paraId="4CCB6F70" w14:textId="32B74DE2" w:rsidR="00AA0931" w:rsidRPr="003152CF" w:rsidRDefault="003152CF">
      <w:pPr>
        <w:pStyle w:val="HAcknowledgements"/>
        <w:spacing w:line="240" w:lineRule="atLeast"/>
        <w:rPr>
          <w:rFonts w:ascii="Myriad Pro Light" w:hAnsi="Myriad Pro Light"/>
          <w:sz w:val="21"/>
          <w:szCs w:val="21"/>
        </w:rPr>
      </w:pPr>
      <w:r w:rsidRPr="003152CF">
        <w:rPr>
          <w:rFonts w:ascii="Myriad Pro Light" w:hAnsi="Myriad Pro Light"/>
          <w:sz w:val="21"/>
          <w:szCs w:val="21"/>
          <w:lang w:val="en-US"/>
        </w:rPr>
        <w:t>ACKNOWLEDGEMENTS</w:t>
      </w:r>
    </w:p>
    <w:p w14:paraId="337EE86A" w14:textId="37ADEBB0" w:rsidR="00AA0931" w:rsidRPr="006F42BF" w:rsidRDefault="00EB13D0">
      <w:pPr>
        <w:pStyle w:val="Acknowledgements"/>
        <w:spacing w:line="240" w:lineRule="atLeast"/>
        <w:rPr>
          <w:rFonts w:ascii="Arno Pro" w:hAnsi="Arno Pro"/>
          <w:sz w:val="19"/>
          <w:szCs w:val="19"/>
          <w:lang w:val="en-US"/>
        </w:rPr>
      </w:pPr>
      <w:r w:rsidRPr="00EB13D0">
        <w:rPr>
          <w:rFonts w:ascii="Arno Pro" w:hAnsi="Arno Pro"/>
          <w:noProof/>
          <w:highlight w:val="yellow"/>
        </w:rPr>
        <w:drawing>
          <wp:anchor distT="0" distB="0" distL="114300" distR="114300" simplePos="0" relativeHeight="251659264" behindDoc="0" locked="0" layoutInCell="1" allowOverlap="1" wp14:anchorId="0721BDD3" wp14:editId="03889B16">
            <wp:simplePos x="0" y="0"/>
            <wp:positionH relativeFrom="margin">
              <wp:posOffset>118745</wp:posOffset>
            </wp:positionH>
            <wp:positionV relativeFrom="paragraph">
              <wp:posOffset>-4024948</wp:posOffset>
            </wp:positionV>
            <wp:extent cx="2879725" cy="3883660"/>
            <wp:effectExtent l="0" t="0" r="0" b="0"/>
            <wp:wrapTopAndBottom/>
            <wp:docPr id="1089800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098" t="1059" r="4861"/>
                    <a:stretch/>
                  </pic:blipFill>
                  <pic:spPr bwMode="auto">
                    <a:xfrm>
                      <a:off x="0" y="0"/>
                      <a:ext cx="2879725" cy="3883660"/>
                    </a:xfrm>
                    <a:prstGeom prst="rect">
                      <a:avLst/>
                    </a:prstGeom>
                    <a:noFill/>
                    <a:ln>
                      <a:noFill/>
                    </a:ln>
                    <a:extLst>
                      <a:ext uri="{53640926-AAD7-44D8-BBD7-CCE9431645EC}">
                        <a14:shadowObscured xmlns:a14="http://schemas.microsoft.com/office/drawing/2010/main"/>
                      </a:ext>
                    </a:extLst>
                  </pic:spPr>
                </pic:pic>
              </a:graphicData>
            </a:graphic>
          </wp:anchor>
        </w:drawing>
      </w:r>
      <w:r w:rsidR="00247D7A" w:rsidRPr="003152CF">
        <w:rPr>
          <w:rFonts w:ascii="Arno Pro" w:hAnsi="Arno Pro"/>
          <w:sz w:val="19"/>
          <w:szCs w:val="19"/>
          <w:lang w:val="en-US"/>
        </w:rPr>
        <w:t xml:space="preserve">The authors are grateful to Spanish MCIN/ AEI /10.13039/501100011033 (Projects </w:t>
      </w:r>
      <w:r w:rsidR="00BC6989" w:rsidRPr="003152CF">
        <w:rPr>
          <w:rFonts w:ascii="Arno Pro" w:hAnsi="Arno Pro" w:cs="Arial"/>
          <w:sz w:val="19"/>
          <w:szCs w:val="19"/>
          <w:lang w:val="en-US"/>
        </w:rPr>
        <w:t>PID2023-147972OB-I00</w:t>
      </w:r>
      <w:r w:rsidR="00247D7A" w:rsidRPr="003152CF">
        <w:rPr>
          <w:rFonts w:ascii="Arno Pro" w:hAnsi="Arno Pro"/>
          <w:sz w:val="19"/>
          <w:szCs w:val="19"/>
          <w:lang w:val="en-US"/>
        </w:rPr>
        <w:t>)</w:t>
      </w:r>
      <w:r w:rsidR="00947CB9">
        <w:rPr>
          <w:rFonts w:ascii="Arno Pro" w:hAnsi="Arno Pro"/>
          <w:sz w:val="19"/>
          <w:szCs w:val="19"/>
          <w:lang w:val="en-US"/>
        </w:rPr>
        <w:t xml:space="preserve"> </w:t>
      </w:r>
      <w:r w:rsidR="00947CB9" w:rsidRPr="00947CB9">
        <w:rPr>
          <w:rFonts w:ascii="Arno Pro" w:hAnsi="Arno Pro"/>
          <w:sz w:val="19"/>
          <w:szCs w:val="19"/>
        </w:rPr>
        <w:t xml:space="preserve">1033 </w:t>
      </w:r>
      <w:r w:rsidR="00947CB9" w:rsidRPr="00947CB9">
        <w:rPr>
          <w:rFonts w:ascii="Arno Pro" w:hAnsi="Arno Pro"/>
          <w:sz w:val="19"/>
          <w:szCs w:val="19"/>
          <w:highlight w:val="yellow"/>
        </w:rPr>
        <w:t>and “ERDF-</w:t>
      </w:r>
      <w:proofErr w:type="gramStart"/>
      <w:r w:rsidR="00947CB9" w:rsidRPr="00947CB9">
        <w:rPr>
          <w:rFonts w:ascii="Arno Pro" w:hAnsi="Arno Pro"/>
          <w:sz w:val="19"/>
          <w:szCs w:val="19"/>
          <w:highlight w:val="yellow"/>
        </w:rPr>
        <w:t>EU“</w:t>
      </w:r>
      <w:proofErr w:type="gramEnd"/>
      <w:r w:rsidR="00247D7A" w:rsidRPr="00947CB9">
        <w:rPr>
          <w:rFonts w:ascii="Arno Pro" w:hAnsi="Arno Pro"/>
          <w:sz w:val="19"/>
          <w:szCs w:val="19"/>
          <w:highlight w:val="yellow"/>
          <w:lang w:val="en-US"/>
        </w:rPr>
        <w:t>.</w:t>
      </w:r>
      <w:r w:rsidR="00247D7A" w:rsidRPr="003152CF">
        <w:rPr>
          <w:rFonts w:ascii="Arno Pro" w:hAnsi="Arno Pro"/>
          <w:sz w:val="19"/>
          <w:szCs w:val="19"/>
          <w:lang w:val="en-US"/>
        </w:rPr>
        <w:t xml:space="preserve"> EBM acknowledges </w:t>
      </w:r>
      <w:r w:rsidR="00BC6989" w:rsidRPr="003152CF">
        <w:rPr>
          <w:rFonts w:ascii="Arno Pro" w:hAnsi="Arno Pro"/>
          <w:sz w:val="19"/>
          <w:szCs w:val="19"/>
          <w:lang w:val="en-US"/>
        </w:rPr>
        <w:t>Spanish Ministry of Education</w:t>
      </w:r>
      <w:r w:rsidR="00247D7A" w:rsidRPr="003152CF">
        <w:rPr>
          <w:rFonts w:ascii="Arno Pro" w:hAnsi="Arno Pro"/>
          <w:sz w:val="19"/>
          <w:szCs w:val="19"/>
          <w:lang w:val="en-US"/>
        </w:rPr>
        <w:t xml:space="preserve"> for a predoctoral fellowship</w:t>
      </w:r>
      <w:r w:rsidR="002B5224">
        <w:rPr>
          <w:rFonts w:ascii="Arno Pro" w:hAnsi="Arno Pro"/>
          <w:sz w:val="19"/>
          <w:szCs w:val="19"/>
          <w:lang w:val="en-US"/>
        </w:rPr>
        <w:t xml:space="preserve"> </w:t>
      </w:r>
      <w:r w:rsidR="002B5224" w:rsidRPr="00E81A1E">
        <w:rPr>
          <w:rFonts w:ascii="Arno Pro" w:hAnsi="Arno Pro"/>
          <w:color w:val="000000" w:themeColor="text1"/>
          <w:sz w:val="19"/>
          <w:szCs w:val="19"/>
          <w:lang w:val="en-US"/>
        </w:rPr>
        <w:t>(</w:t>
      </w:r>
      <w:r w:rsidR="00E81A1E" w:rsidRPr="008531FF">
        <w:rPr>
          <w:rFonts w:ascii="Arno Pro" w:hAnsi="Arno Pro"/>
          <w:color w:val="000000" w:themeColor="text1"/>
          <w:sz w:val="19"/>
          <w:szCs w:val="19"/>
          <w:highlight w:val="yellow"/>
        </w:rPr>
        <w:t>FPU23/01844</w:t>
      </w:r>
      <w:r w:rsidR="002B5224">
        <w:rPr>
          <w:rFonts w:ascii="Arno Pro" w:hAnsi="Arno Pro"/>
          <w:sz w:val="19"/>
          <w:szCs w:val="19"/>
          <w:lang w:val="en-US"/>
        </w:rPr>
        <w:t>)</w:t>
      </w:r>
      <w:r w:rsidR="0030096B" w:rsidRPr="003152CF">
        <w:rPr>
          <w:rFonts w:ascii="Arno Pro" w:hAnsi="Arno Pro"/>
          <w:sz w:val="19"/>
          <w:szCs w:val="19"/>
          <w:lang w:val="en-US"/>
        </w:rPr>
        <w:t xml:space="preserve">. </w:t>
      </w:r>
      <w:r w:rsidR="006F42BF" w:rsidRPr="006F42BF">
        <w:rPr>
          <w:rFonts w:ascii="Arno Pro" w:hAnsi="Arno Pro"/>
          <w:sz w:val="19"/>
          <w:szCs w:val="19"/>
          <w:highlight w:val="yellow"/>
          <w:lang w:val="en-US"/>
        </w:rPr>
        <w:t>The authors thank John Mahle and John Tokarz for their help with the GD degradation experiments.</w:t>
      </w:r>
    </w:p>
    <w:p w14:paraId="334A05F4" w14:textId="65669BB8" w:rsidR="00F3262D" w:rsidRPr="003152CF" w:rsidRDefault="003152CF" w:rsidP="00BC6989">
      <w:pPr>
        <w:pStyle w:val="Keywords"/>
        <w:spacing w:before="360" w:line="240" w:lineRule="atLeast"/>
        <w:rPr>
          <w:rFonts w:ascii="Myriad Pro Light" w:hAnsi="Myriad Pro Light"/>
          <w:b/>
          <w:bCs/>
          <w:iCs/>
          <w:sz w:val="21"/>
          <w:szCs w:val="21"/>
          <w:lang w:val="en-US"/>
        </w:rPr>
      </w:pPr>
      <w:r w:rsidRPr="003152CF">
        <w:rPr>
          <w:rFonts w:ascii="Myriad Pro Light" w:hAnsi="Myriad Pro Light"/>
          <w:b/>
          <w:bCs/>
          <w:iCs/>
          <w:sz w:val="21"/>
          <w:szCs w:val="21"/>
          <w:lang w:val="en-US"/>
        </w:rPr>
        <w:t>REFERENCES</w:t>
      </w:r>
    </w:p>
    <w:sdt>
      <w:sdtPr>
        <w:rPr>
          <w:rFonts w:ascii="Arno Pro" w:hAnsi="Arno Pro" w:cs="Arial"/>
          <w:color w:val="000000"/>
          <w:sz w:val="16"/>
          <w:szCs w:val="16"/>
          <w:lang w:val="en-US"/>
        </w:rPr>
        <w:tag w:val="MENDELEY_BIBLIOGRAPHY"/>
        <w:id w:val="-606579783"/>
        <w:placeholder>
          <w:docPart w:val="DefaultPlaceholder_-1854013440"/>
        </w:placeholder>
      </w:sdtPr>
      <w:sdtContent>
        <w:p w14:paraId="6F5416EB" w14:textId="77777777" w:rsidR="003152CF" w:rsidRPr="006623E1" w:rsidRDefault="003152CF" w:rsidP="007C7B36">
          <w:pPr>
            <w:autoSpaceDE w:val="0"/>
            <w:ind w:hanging="640"/>
            <w:jc w:val="both"/>
            <w:divId w:val="2129690241"/>
            <w:rPr>
              <w:rFonts w:ascii="Arno Pro" w:eastAsia="Times New Roman" w:hAnsi="Arno Pro"/>
              <w:sz w:val="16"/>
              <w:szCs w:val="16"/>
              <w:lang w:val="en-US"/>
            </w:rPr>
          </w:pPr>
          <w:r w:rsidRPr="006623E1">
            <w:rPr>
              <w:rFonts w:ascii="Arno Pro" w:eastAsia="Times New Roman" w:hAnsi="Arno Pro"/>
              <w:sz w:val="16"/>
              <w:szCs w:val="16"/>
              <w:lang w:val="en-US"/>
            </w:rPr>
            <w:t>(1)</w:t>
          </w:r>
          <w:r w:rsidRPr="006623E1">
            <w:rPr>
              <w:rFonts w:ascii="Arno Pro" w:eastAsia="Times New Roman" w:hAnsi="Arno Pro"/>
              <w:sz w:val="16"/>
              <w:szCs w:val="16"/>
              <w:lang w:val="en-US"/>
            </w:rPr>
            <w:tab/>
            <w:t xml:space="preserve">Yaghi, O.; </w:t>
          </w:r>
          <w:proofErr w:type="spellStart"/>
          <w:r w:rsidRPr="006623E1">
            <w:rPr>
              <w:rFonts w:ascii="Arno Pro" w:eastAsia="Times New Roman" w:hAnsi="Arno Pro"/>
              <w:sz w:val="16"/>
              <w:szCs w:val="16"/>
              <w:lang w:val="en-US"/>
            </w:rPr>
            <w:t>Kalmutzki</w:t>
          </w:r>
          <w:proofErr w:type="spellEnd"/>
          <w:r w:rsidRPr="006623E1">
            <w:rPr>
              <w:rFonts w:ascii="Arno Pro" w:eastAsia="Times New Roman" w:hAnsi="Arno Pro"/>
              <w:sz w:val="16"/>
              <w:szCs w:val="16"/>
              <w:lang w:val="en-US"/>
            </w:rPr>
            <w:t xml:space="preserve">, M.; Diercks, C. </w:t>
          </w:r>
          <w:r w:rsidRPr="006623E1">
            <w:rPr>
              <w:rFonts w:ascii="Arno Pro" w:eastAsia="Times New Roman" w:hAnsi="Arno Pro"/>
              <w:i/>
              <w:iCs/>
              <w:sz w:val="16"/>
              <w:szCs w:val="16"/>
              <w:lang w:val="en-US"/>
            </w:rPr>
            <w:t>Introduction to Reticular Chemistry: Metal‐Organic Frameworks and Covalent Organic Frameworks</w:t>
          </w:r>
          <w:r w:rsidRPr="006623E1">
            <w:rPr>
              <w:rFonts w:ascii="Arno Pro" w:eastAsia="Times New Roman" w:hAnsi="Arno Pro"/>
              <w:sz w:val="16"/>
              <w:szCs w:val="16"/>
              <w:lang w:val="en-US"/>
            </w:rPr>
            <w:t>, 1st Edition.; Wiley, Weinheim, 2019.</w:t>
          </w:r>
        </w:p>
        <w:p w14:paraId="0800204C" w14:textId="28D2D403" w:rsidR="003152CF" w:rsidRPr="006623E1" w:rsidRDefault="003152CF" w:rsidP="007C7B36">
          <w:pPr>
            <w:autoSpaceDE w:val="0"/>
            <w:ind w:hanging="640"/>
            <w:jc w:val="both"/>
            <w:divId w:val="1343127214"/>
            <w:rPr>
              <w:rFonts w:ascii="Arno Pro" w:eastAsia="Times New Roman" w:hAnsi="Arno Pro"/>
              <w:sz w:val="16"/>
              <w:szCs w:val="16"/>
              <w:lang w:val="en-US"/>
            </w:rPr>
          </w:pPr>
          <w:r w:rsidRPr="006623E1">
            <w:rPr>
              <w:rFonts w:ascii="Arno Pro" w:eastAsia="Times New Roman" w:hAnsi="Arno Pro"/>
              <w:sz w:val="16"/>
              <w:szCs w:val="16"/>
              <w:lang w:val="en-US"/>
            </w:rPr>
            <w:t>(2)</w:t>
          </w:r>
          <w:r w:rsidRPr="006623E1">
            <w:rPr>
              <w:rFonts w:ascii="Arno Pro" w:eastAsia="Times New Roman" w:hAnsi="Arno Pro"/>
              <w:sz w:val="16"/>
              <w:szCs w:val="16"/>
              <w:lang w:val="en-US"/>
            </w:rPr>
            <w:tab/>
            <w:t xml:space="preserve">Yaghi, O. M.; </w:t>
          </w:r>
          <w:proofErr w:type="spellStart"/>
          <w:r w:rsidRPr="006623E1">
            <w:rPr>
              <w:rFonts w:ascii="Arno Pro" w:eastAsia="Times New Roman" w:hAnsi="Arno Pro"/>
              <w:sz w:val="16"/>
              <w:szCs w:val="16"/>
              <w:lang w:val="en-US"/>
            </w:rPr>
            <w:t>Ockwig</w:t>
          </w:r>
          <w:proofErr w:type="spellEnd"/>
          <w:r w:rsidRPr="006623E1">
            <w:rPr>
              <w:rFonts w:ascii="Arno Pro" w:eastAsia="Times New Roman" w:hAnsi="Arno Pro"/>
              <w:sz w:val="16"/>
              <w:szCs w:val="16"/>
              <w:lang w:val="en-US"/>
            </w:rPr>
            <w:t xml:space="preserve">, N. W.; Chae, H. K.; </w:t>
          </w:r>
          <w:proofErr w:type="spellStart"/>
          <w:r w:rsidRPr="006623E1">
            <w:rPr>
              <w:rFonts w:ascii="Arno Pro" w:eastAsia="Times New Roman" w:hAnsi="Arno Pro"/>
              <w:sz w:val="16"/>
              <w:szCs w:val="16"/>
              <w:lang w:val="en-US"/>
            </w:rPr>
            <w:t>Eddaoudi</w:t>
          </w:r>
          <w:proofErr w:type="spellEnd"/>
          <w:r w:rsidRPr="006623E1">
            <w:rPr>
              <w:rFonts w:ascii="Arno Pro" w:eastAsia="Times New Roman" w:hAnsi="Arno Pro"/>
              <w:sz w:val="16"/>
              <w:szCs w:val="16"/>
              <w:lang w:val="en-US"/>
            </w:rPr>
            <w:t>, M.; Kim, J. Reticular Synthesis and the Design of New Materials</w:t>
          </w:r>
          <w:r w:rsidR="00F33D26" w:rsidRPr="006623E1">
            <w:rPr>
              <w:rFonts w:ascii="Arno Pro" w:eastAsia="Times New Roman" w:hAnsi="Arno Pro"/>
              <w:sz w:val="16"/>
              <w:szCs w:val="16"/>
              <w:lang w:val="en-US"/>
            </w:rPr>
            <w:t xml:space="preserve">. </w:t>
          </w:r>
          <w:r w:rsidR="00F33D26" w:rsidRPr="004E6127">
            <w:rPr>
              <w:rFonts w:ascii="Arno Pro" w:eastAsia="Times New Roman" w:hAnsi="Arno Pro"/>
              <w:i/>
              <w:iCs/>
              <w:sz w:val="16"/>
              <w:szCs w:val="16"/>
              <w:lang w:val="en-US"/>
            </w:rPr>
            <w:t>Nature</w:t>
          </w:r>
          <w:r w:rsidR="004E6127">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2003</w:t>
          </w:r>
          <w:r w:rsidR="00F33D26" w:rsidRPr="006623E1">
            <w:rPr>
              <w:rFonts w:ascii="Arno Pro" w:eastAsia="Times New Roman" w:hAnsi="Arno Pro"/>
              <w:sz w:val="16"/>
              <w:szCs w:val="16"/>
              <w:lang w:val="en-US"/>
            </w:rPr>
            <w:t xml:space="preserve">, </w:t>
          </w:r>
          <w:r w:rsidR="00F33D26" w:rsidRPr="006623E1">
            <w:rPr>
              <w:rFonts w:ascii="Arno Pro" w:eastAsia="Times New Roman" w:hAnsi="Arno Pro"/>
              <w:i/>
              <w:iCs/>
              <w:sz w:val="16"/>
              <w:szCs w:val="16"/>
              <w:lang w:val="en-US"/>
            </w:rPr>
            <w:t>423</w:t>
          </w:r>
          <w:r w:rsidR="00F33D26" w:rsidRPr="006623E1">
            <w:rPr>
              <w:rFonts w:ascii="Arno Pro" w:eastAsia="Times New Roman" w:hAnsi="Arno Pro"/>
              <w:sz w:val="16"/>
              <w:szCs w:val="16"/>
              <w:lang w:val="en-US"/>
            </w:rPr>
            <w:t>, 705–714</w:t>
          </w:r>
          <w:r w:rsidRPr="006623E1">
            <w:rPr>
              <w:rFonts w:ascii="Arno Pro" w:eastAsia="Times New Roman" w:hAnsi="Arno Pro"/>
              <w:sz w:val="16"/>
              <w:szCs w:val="16"/>
              <w:lang w:val="en-US"/>
            </w:rPr>
            <w:t xml:space="preserve">. </w:t>
          </w:r>
        </w:p>
        <w:p w14:paraId="07E3BEE2" w14:textId="1B1EAAE4" w:rsidR="003152CF" w:rsidRPr="006623E1" w:rsidRDefault="003152CF" w:rsidP="007C7B36">
          <w:pPr>
            <w:autoSpaceDE w:val="0"/>
            <w:ind w:hanging="640"/>
            <w:jc w:val="both"/>
            <w:divId w:val="1460107561"/>
            <w:rPr>
              <w:rFonts w:ascii="Arno Pro" w:eastAsia="Times New Roman" w:hAnsi="Arno Pro"/>
              <w:sz w:val="16"/>
              <w:szCs w:val="16"/>
              <w:lang w:val="en-US"/>
            </w:rPr>
          </w:pPr>
          <w:r w:rsidRPr="006623E1">
            <w:rPr>
              <w:rFonts w:ascii="Arno Pro" w:eastAsia="Times New Roman" w:hAnsi="Arno Pro"/>
              <w:sz w:val="16"/>
              <w:szCs w:val="16"/>
              <w:lang w:val="en-US"/>
            </w:rPr>
            <w:t>(3)</w:t>
          </w:r>
          <w:r w:rsidRPr="006623E1">
            <w:rPr>
              <w:rFonts w:ascii="Arno Pro" w:eastAsia="Times New Roman" w:hAnsi="Arno Pro"/>
              <w:sz w:val="16"/>
              <w:szCs w:val="16"/>
              <w:lang w:val="en-US"/>
            </w:rPr>
            <w:tab/>
          </w:r>
          <w:proofErr w:type="spellStart"/>
          <w:r w:rsidRPr="006623E1">
            <w:rPr>
              <w:rFonts w:ascii="Arno Pro" w:eastAsia="Times New Roman" w:hAnsi="Arno Pro"/>
              <w:sz w:val="16"/>
              <w:szCs w:val="16"/>
              <w:lang w:val="en-US"/>
            </w:rPr>
            <w:t>Férey</w:t>
          </w:r>
          <w:proofErr w:type="spellEnd"/>
          <w:r w:rsidRPr="006623E1">
            <w:rPr>
              <w:rFonts w:ascii="Arno Pro" w:eastAsia="Times New Roman" w:hAnsi="Arno Pro"/>
              <w:sz w:val="16"/>
              <w:szCs w:val="16"/>
              <w:lang w:val="en-US"/>
            </w:rPr>
            <w:t xml:space="preserve">, G. Hybrid Porous Solids: Past, Present, Future. </w:t>
          </w:r>
          <w:r w:rsidRPr="006623E1">
            <w:rPr>
              <w:rFonts w:ascii="Arno Pro" w:eastAsia="Times New Roman" w:hAnsi="Arno Pro"/>
              <w:i/>
              <w:iCs/>
              <w:sz w:val="16"/>
              <w:szCs w:val="16"/>
              <w:lang w:val="en-US"/>
            </w:rPr>
            <w:t>Chem</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Soc</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Rev</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2008</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37</w:t>
          </w:r>
          <w:r w:rsidRPr="006623E1">
            <w:rPr>
              <w:rFonts w:ascii="Arno Pro" w:eastAsia="Times New Roman" w:hAnsi="Arno Pro"/>
              <w:sz w:val="16"/>
              <w:szCs w:val="16"/>
              <w:lang w:val="en-US"/>
            </w:rPr>
            <w:t xml:space="preserve"> (1), 191–214. </w:t>
          </w:r>
        </w:p>
        <w:p w14:paraId="471E8B37" w14:textId="028EB19E" w:rsidR="003152CF" w:rsidRPr="006623E1" w:rsidRDefault="003152CF" w:rsidP="007C7B36">
          <w:pPr>
            <w:autoSpaceDE w:val="0"/>
            <w:ind w:hanging="640"/>
            <w:jc w:val="both"/>
            <w:divId w:val="168908340"/>
            <w:rPr>
              <w:rFonts w:ascii="Arno Pro" w:eastAsia="Times New Roman" w:hAnsi="Arno Pro"/>
              <w:sz w:val="16"/>
              <w:szCs w:val="16"/>
              <w:lang w:val="en-US"/>
            </w:rPr>
          </w:pPr>
          <w:r w:rsidRPr="006623E1">
            <w:rPr>
              <w:rFonts w:ascii="Arno Pro" w:eastAsia="Times New Roman" w:hAnsi="Arno Pro"/>
              <w:sz w:val="16"/>
              <w:szCs w:val="16"/>
              <w:lang w:val="en-US"/>
            </w:rPr>
            <w:t>(4)</w:t>
          </w:r>
          <w:r w:rsidRPr="006623E1">
            <w:rPr>
              <w:rFonts w:ascii="Arno Pro" w:eastAsia="Times New Roman" w:hAnsi="Arno Pro"/>
              <w:sz w:val="16"/>
              <w:szCs w:val="16"/>
              <w:lang w:val="en-US"/>
            </w:rPr>
            <w:tab/>
            <w:t xml:space="preserve">Slater, A. G.; Cooper, A. I. Function-Led Design of New Porous Materials. </w:t>
          </w:r>
          <w:r w:rsidRPr="006623E1">
            <w:rPr>
              <w:rFonts w:ascii="Arno Pro" w:eastAsia="Times New Roman" w:hAnsi="Arno Pro"/>
              <w:i/>
              <w:iCs/>
              <w:sz w:val="16"/>
              <w:szCs w:val="16"/>
              <w:lang w:val="en-US"/>
            </w:rPr>
            <w:t>Science</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w:t>
          </w:r>
          <w:r w:rsidRPr="006623E1">
            <w:rPr>
              <w:rFonts w:ascii="Arno Pro" w:eastAsia="Times New Roman" w:hAnsi="Arno Pro"/>
              <w:b/>
              <w:bCs/>
              <w:sz w:val="16"/>
              <w:szCs w:val="16"/>
              <w:lang w:val="en-US"/>
            </w:rPr>
            <w:t>2015</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348</w:t>
          </w:r>
          <w:r w:rsidRPr="006623E1">
            <w:rPr>
              <w:rFonts w:ascii="Arno Pro" w:eastAsia="Times New Roman" w:hAnsi="Arno Pro"/>
              <w:sz w:val="16"/>
              <w:szCs w:val="16"/>
              <w:lang w:val="en-US"/>
            </w:rPr>
            <w:t xml:space="preserve"> (6238</w:t>
          </w:r>
          <w:r w:rsidR="007C7B36" w:rsidRPr="006623E1">
            <w:rPr>
              <w:rFonts w:ascii="Arno Pro" w:eastAsia="Times New Roman" w:hAnsi="Arno Pro"/>
              <w:sz w:val="16"/>
              <w:szCs w:val="16"/>
              <w:lang w:val="en-US"/>
            </w:rPr>
            <w:t>).</w:t>
          </w:r>
        </w:p>
        <w:p w14:paraId="79CF8FC6" w14:textId="3740A422" w:rsidR="003152CF" w:rsidRPr="006623E1" w:rsidRDefault="003152CF" w:rsidP="007C7B36">
          <w:pPr>
            <w:autoSpaceDE w:val="0"/>
            <w:ind w:hanging="640"/>
            <w:jc w:val="both"/>
            <w:divId w:val="662006383"/>
            <w:rPr>
              <w:rFonts w:ascii="Arno Pro" w:eastAsia="Times New Roman" w:hAnsi="Arno Pro"/>
              <w:sz w:val="16"/>
              <w:szCs w:val="16"/>
              <w:lang w:val="en-US"/>
            </w:rPr>
          </w:pPr>
          <w:r w:rsidRPr="006623E1">
            <w:rPr>
              <w:rFonts w:ascii="Arno Pro" w:eastAsia="Times New Roman" w:hAnsi="Arno Pro"/>
              <w:sz w:val="16"/>
              <w:szCs w:val="16"/>
              <w:lang w:val="en-US"/>
            </w:rPr>
            <w:t>(5)</w:t>
          </w:r>
          <w:r w:rsidRPr="006623E1">
            <w:rPr>
              <w:rFonts w:ascii="Arno Pro" w:eastAsia="Times New Roman" w:hAnsi="Arno Pro"/>
              <w:sz w:val="16"/>
              <w:szCs w:val="16"/>
              <w:lang w:val="en-US"/>
            </w:rPr>
            <w:tab/>
            <w:t xml:space="preserve">Diercks, C. S.; Yaghi, O. M. The Atom, the Molecule, and the Covalent Organic Framework. </w:t>
          </w:r>
          <w:r w:rsidRPr="006623E1">
            <w:rPr>
              <w:rFonts w:ascii="Arno Pro" w:eastAsia="Times New Roman" w:hAnsi="Arno Pro"/>
              <w:i/>
              <w:iCs/>
              <w:sz w:val="16"/>
              <w:szCs w:val="16"/>
              <w:lang w:val="en-US"/>
            </w:rPr>
            <w:t>Science</w:t>
          </w:r>
          <w:r w:rsidR="004E6127">
            <w:rPr>
              <w:rFonts w:ascii="Arno Pro" w:eastAsia="Times New Roman" w:hAnsi="Arno Pro"/>
              <w:i/>
              <w:iCs/>
              <w:sz w:val="16"/>
              <w:szCs w:val="16"/>
              <w:lang w:val="en-US"/>
            </w:rPr>
            <w:t>.</w:t>
          </w:r>
          <w:r w:rsidR="00A527B4"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2017</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355</w:t>
          </w:r>
          <w:r w:rsidR="00A527B4" w:rsidRPr="006623E1">
            <w:rPr>
              <w:rFonts w:ascii="Arno Pro" w:eastAsia="Times New Roman" w:hAnsi="Arno Pro"/>
              <w:sz w:val="16"/>
              <w:szCs w:val="16"/>
              <w:lang w:val="en-US"/>
            </w:rPr>
            <w:t xml:space="preserve"> (6328).</w:t>
          </w:r>
        </w:p>
        <w:p w14:paraId="2ACB941F" w14:textId="1259C2F8" w:rsidR="003152CF" w:rsidRPr="006623E1" w:rsidRDefault="003152CF" w:rsidP="007C7B36">
          <w:pPr>
            <w:autoSpaceDE w:val="0"/>
            <w:ind w:hanging="640"/>
            <w:jc w:val="both"/>
            <w:divId w:val="1022630862"/>
            <w:rPr>
              <w:rFonts w:ascii="Arno Pro" w:eastAsia="Times New Roman" w:hAnsi="Arno Pro"/>
              <w:sz w:val="16"/>
              <w:szCs w:val="16"/>
              <w:lang w:val="en-US"/>
            </w:rPr>
          </w:pPr>
          <w:r w:rsidRPr="006623E1">
            <w:rPr>
              <w:rFonts w:ascii="Arno Pro" w:eastAsia="Times New Roman" w:hAnsi="Arno Pro"/>
              <w:sz w:val="16"/>
              <w:szCs w:val="16"/>
              <w:lang w:val="en-US"/>
            </w:rPr>
            <w:t>(6)</w:t>
          </w:r>
          <w:r w:rsidRPr="006623E1">
            <w:rPr>
              <w:rFonts w:ascii="Arno Pro" w:eastAsia="Times New Roman" w:hAnsi="Arno Pro"/>
              <w:sz w:val="16"/>
              <w:szCs w:val="16"/>
              <w:lang w:val="en-US"/>
            </w:rPr>
            <w:tab/>
            <w:t xml:space="preserve">Hendon, C. H.; Rieth, A. J.; </w:t>
          </w:r>
          <w:proofErr w:type="spellStart"/>
          <w:r w:rsidRPr="006623E1">
            <w:rPr>
              <w:rFonts w:ascii="Arno Pro" w:eastAsia="Times New Roman" w:hAnsi="Arno Pro"/>
              <w:sz w:val="16"/>
              <w:szCs w:val="16"/>
              <w:lang w:val="en-US"/>
            </w:rPr>
            <w:t>Korzyński</w:t>
          </w:r>
          <w:proofErr w:type="spellEnd"/>
          <w:r w:rsidRPr="006623E1">
            <w:rPr>
              <w:rFonts w:ascii="Arno Pro" w:eastAsia="Times New Roman" w:hAnsi="Arno Pro"/>
              <w:sz w:val="16"/>
              <w:szCs w:val="16"/>
              <w:lang w:val="en-US"/>
            </w:rPr>
            <w:t xml:space="preserve">, M. D.; </w:t>
          </w:r>
          <w:proofErr w:type="spellStart"/>
          <w:r w:rsidRPr="006623E1">
            <w:rPr>
              <w:rFonts w:ascii="Arno Pro" w:eastAsia="Times New Roman" w:hAnsi="Arno Pro"/>
              <w:sz w:val="16"/>
              <w:szCs w:val="16"/>
              <w:lang w:val="en-US"/>
            </w:rPr>
            <w:t>Dincǎ</w:t>
          </w:r>
          <w:proofErr w:type="spellEnd"/>
          <w:r w:rsidRPr="006623E1">
            <w:rPr>
              <w:rFonts w:ascii="Arno Pro" w:eastAsia="Times New Roman" w:hAnsi="Arno Pro"/>
              <w:sz w:val="16"/>
              <w:szCs w:val="16"/>
              <w:lang w:val="en-US"/>
            </w:rPr>
            <w:t xml:space="preserve">, M. Grand Challenges and Future Opportunities for Metal-Organic Frameworks. </w:t>
          </w:r>
          <w:r w:rsidRPr="006623E1">
            <w:rPr>
              <w:rFonts w:ascii="Arno Pro" w:eastAsia="Times New Roman" w:hAnsi="Arno Pro"/>
              <w:i/>
              <w:iCs/>
              <w:sz w:val="16"/>
              <w:szCs w:val="16"/>
              <w:lang w:val="en-US"/>
            </w:rPr>
            <w:t>ACS Cent</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Sci</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2017</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3</w:t>
          </w:r>
          <w:r w:rsidRPr="006623E1">
            <w:rPr>
              <w:rFonts w:ascii="Arno Pro" w:eastAsia="Times New Roman" w:hAnsi="Arno Pro"/>
              <w:sz w:val="16"/>
              <w:szCs w:val="16"/>
              <w:lang w:val="en-US"/>
            </w:rPr>
            <w:t xml:space="preserve"> (6), 554–563.</w:t>
          </w:r>
        </w:p>
        <w:p w14:paraId="5EFE2008" w14:textId="3BAFFF6F" w:rsidR="003152CF" w:rsidRPr="006623E1" w:rsidRDefault="003152CF" w:rsidP="007C7B36">
          <w:pPr>
            <w:autoSpaceDE w:val="0"/>
            <w:ind w:hanging="640"/>
            <w:jc w:val="both"/>
            <w:divId w:val="1662077956"/>
            <w:rPr>
              <w:rFonts w:ascii="Arno Pro" w:eastAsia="Times New Roman" w:hAnsi="Arno Pro"/>
              <w:sz w:val="16"/>
              <w:szCs w:val="16"/>
              <w:lang w:val="en-US"/>
            </w:rPr>
          </w:pPr>
          <w:r w:rsidRPr="006623E1">
            <w:rPr>
              <w:rFonts w:ascii="Arno Pro" w:eastAsia="Times New Roman" w:hAnsi="Arno Pro"/>
              <w:sz w:val="16"/>
              <w:szCs w:val="16"/>
              <w:lang w:val="en-US"/>
            </w:rPr>
            <w:t>(7)</w:t>
          </w:r>
          <w:r w:rsidRPr="006623E1">
            <w:rPr>
              <w:rFonts w:ascii="Arno Pro" w:eastAsia="Times New Roman" w:hAnsi="Arno Pro"/>
              <w:sz w:val="16"/>
              <w:szCs w:val="16"/>
              <w:lang w:val="en-US"/>
            </w:rPr>
            <w:tab/>
            <w:t xml:space="preserve">Zhao, D.; Zhao, T. Pore Engineering for High Performance Porous Materials. </w:t>
          </w:r>
          <w:r w:rsidRPr="006623E1">
            <w:rPr>
              <w:rFonts w:ascii="Arno Pro" w:eastAsia="Times New Roman" w:hAnsi="Arno Pro"/>
              <w:i/>
              <w:iCs/>
              <w:sz w:val="16"/>
              <w:szCs w:val="16"/>
              <w:lang w:val="en-US"/>
            </w:rPr>
            <w:t>ACS Cent</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Sci</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2023</w:t>
          </w:r>
          <w:r w:rsidRPr="006623E1">
            <w:rPr>
              <w:rFonts w:ascii="Arno Pro" w:eastAsia="Times New Roman" w:hAnsi="Arno Pro"/>
              <w:sz w:val="16"/>
              <w:szCs w:val="16"/>
              <w:lang w:val="en-US"/>
            </w:rPr>
            <w:t xml:space="preserve">, 1499–1503. </w:t>
          </w:r>
        </w:p>
        <w:p w14:paraId="561FCAA4" w14:textId="2CF1E204" w:rsidR="003152CF" w:rsidRPr="006623E1" w:rsidRDefault="003152CF" w:rsidP="00A527B4">
          <w:pPr>
            <w:autoSpaceDE w:val="0"/>
            <w:ind w:hanging="640"/>
            <w:jc w:val="both"/>
            <w:divId w:val="653798924"/>
            <w:rPr>
              <w:rFonts w:ascii="Arno Pro" w:eastAsia="Times New Roman" w:hAnsi="Arno Pro"/>
              <w:sz w:val="16"/>
              <w:szCs w:val="16"/>
              <w:lang w:val="en-US"/>
            </w:rPr>
          </w:pPr>
          <w:r w:rsidRPr="006623E1">
            <w:rPr>
              <w:rFonts w:ascii="Arno Pro" w:eastAsia="Times New Roman" w:hAnsi="Arno Pro"/>
              <w:sz w:val="16"/>
              <w:szCs w:val="16"/>
              <w:lang w:val="en-US"/>
            </w:rPr>
            <w:t>(8)</w:t>
          </w:r>
          <w:r w:rsidRPr="006623E1">
            <w:rPr>
              <w:rFonts w:ascii="Arno Pro" w:eastAsia="Times New Roman" w:hAnsi="Arno Pro"/>
              <w:sz w:val="16"/>
              <w:szCs w:val="16"/>
              <w:lang w:val="en-US"/>
            </w:rPr>
            <w:tab/>
            <w:t xml:space="preserve">Liu, T.; Liu, G. Porous Organic Materials Offer Vast Future Opportunities. </w:t>
          </w:r>
          <w:r w:rsidRPr="006623E1">
            <w:rPr>
              <w:rFonts w:ascii="Arno Pro" w:eastAsia="Times New Roman" w:hAnsi="Arno Pro"/>
              <w:i/>
              <w:iCs/>
              <w:sz w:val="16"/>
              <w:szCs w:val="16"/>
              <w:lang w:val="en-US"/>
            </w:rPr>
            <w:t>Nat</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Commun</w:t>
          </w:r>
          <w:r w:rsidR="004E6127">
            <w:rPr>
              <w:rFonts w:ascii="Arno Pro" w:eastAsia="Times New Roman" w:hAnsi="Arno Pro"/>
              <w:i/>
              <w:iCs/>
              <w:sz w:val="16"/>
              <w:szCs w:val="16"/>
              <w:lang w:val="en-US"/>
            </w:rPr>
            <w:t xml:space="preserve">. </w:t>
          </w:r>
          <w:r w:rsidRPr="006623E1">
            <w:rPr>
              <w:rFonts w:ascii="Arno Pro" w:eastAsia="Times New Roman" w:hAnsi="Arno Pro"/>
              <w:b/>
              <w:bCs/>
              <w:sz w:val="16"/>
              <w:szCs w:val="16"/>
              <w:lang w:val="en-US"/>
            </w:rPr>
            <w:t>2020</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11</w:t>
          </w:r>
          <w:r w:rsidR="00A527B4" w:rsidRPr="006623E1">
            <w:rPr>
              <w:rFonts w:ascii="Arno Pro" w:eastAsia="Times New Roman" w:hAnsi="Arno Pro"/>
              <w:sz w:val="16"/>
              <w:szCs w:val="16"/>
              <w:lang w:val="en-US"/>
            </w:rPr>
            <w:t>, 4984</w:t>
          </w:r>
          <w:r w:rsidRPr="006623E1">
            <w:rPr>
              <w:rFonts w:ascii="Arno Pro" w:eastAsia="Times New Roman" w:hAnsi="Arno Pro"/>
              <w:sz w:val="16"/>
              <w:szCs w:val="16"/>
              <w:lang w:val="en-US"/>
            </w:rPr>
            <w:t xml:space="preserve">. </w:t>
          </w:r>
        </w:p>
        <w:p w14:paraId="1CADD976" w14:textId="681C5B93" w:rsidR="003152CF" w:rsidRPr="006623E1" w:rsidRDefault="003152CF" w:rsidP="007C7B36">
          <w:pPr>
            <w:autoSpaceDE w:val="0"/>
            <w:ind w:hanging="640"/>
            <w:jc w:val="both"/>
            <w:divId w:val="70010727"/>
            <w:rPr>
              <w:rFonts w:ascii="Arno Pro" w:eastAsia="Times New Roman" w:hAnsi="Arno Pro"/>
              <w:sz w:val="16"/>
              <w:szCs w:val="16"/>
              <w:lang w:val="en-US"/>
            </w:rPr>
          </w:pPr>
          <w:r w:rsidRPr="006623E1">
            <w:rPr>
              <w:rFonts w:ascii="Arno Pro" w:eastAsia="Times New Roman" w:hAnsi="Arno Pro"/>
              <w:sz w:val="16"/>
              <w:szCs w:val="16"/>
              <w:lang w:val="en-US"/>
            </w:rPr>
            <w:t>(9)</w:t>
          </w:r>
          <w:r w:rsidRPr="006623E1">
            <w:rPr>
              <w:rFonts w:ascii="Arno Pro" w:eastAsia="Times New Roman" w:hAnsi="Arno Pro"/>
              <w:sz w:val="16"/>
              <w:szCs w:val="16"/>
              <w:lang w:val="en-US"/>
            </w:rPr>
            <w:tab/>
            <w:t xml:space="preserve">Wang, Z.; Yu, Q.; Huang, Y.; An, H.; Zhao, Y.; Feng, Y.; Li, X.; Shi, X.; Liang, J.; Pan, F.; Cheng, P.; Chen, Y.; Ma, S.; Zhang, Z. </w:t>
          </w:r>
          <w:proofErr w:type="spellStart"/>
          <w:r w:rsidRPr="006623E1">
            <w:rPr>
              <w:rFonts w:ascii="Arno Pro" w:eastAsia="Times New Roman" w:hAnsi="Arno Pro"/>
              <w:sz w:val="16"/>
              <w:szCs w:val="16"/>
              <w:lang w:val="en-US"/>
            </w:rPr>
            <w:t>PolyCOFs</w:t>
          </w:r>
          <w:proofErr w:type="spellEnd"/>
          <w:r w:rsidRPr="006623E1">
            <w:rPr>
              <w:rFonts w:ascii="Arno Pro" w:eastAsia="Times New Roman" w:hAnsi="Arno Pro"/>
              <w:sz w:val="16"/>
              <w:szCs w:val="16"/>
              <w:lang w:val="en-US"/>
            </w:rPr>
            <w:t xml:space="preserve">: A New Class of Freestanding Responsive Covalent Organic Framework Membranes with High Mechanical Performance. </w:t>
          </w:r>
          <w:r w:rsidRPr="006623E1">
            <w:rPr>
              <w:rFonts w:ascii="Arno Pro" w:eastAsia="Times New Roman" w:hAnsi="Arno Pro"/>
              <w:i/>
              <w:iCs/>
              <w:sz w:val="16"/>
              <w:szCs w:val="16"/>
              <w:lang w:val="en-US"/>
            </w:rPr>
            <w:t>ACS Cent</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Sci</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2019</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5</w:t>
          </w:r>
          <w:r w:rsidRPr="006623E1">
            <w:rPr>
              <w:rFonts w:ascii="Arno Pro" w:eastAsia="Times New Roman" w:hAnsi="Arno Pro"/>
              <w:sz w:val="16"/>
              <w:szCs w:val="16"/>
              <w:lang w:val="en-US"/>
            </w:rPr>
            <w:t xml:space="preserve"> (8), 1352–1359.</w:t>
          </w:r>
        </w:p>
        <w:p w14:paraId="547C3C36" w14:textId="386BF73F" w:rsidR="003152CF" w:rsidRPr="006623E1" w:rsidRDefault="003152CF" w:rsidP="007C7B36">
          <w:pPr>
            <w:autoSpaceDE w:val="0"/>
            <w:ind w:hanging="640"/>
            <w:jc w:val="both"/>
            <w:divId w:val="331565336"/>
            <w:rPr>
              <w:rFonts w:ascii="Arno Pro" w:eastAsia="Times New Roman" w:hAnsi="Arno Pro"/>
              <w:sz w:val="16"/>
              <w:szCs w:val="16"/>
              <w:lang w:val="en-US"/>
            </w:rPr>
          </w:pPr>
          <w:r w:rsidRPr="006623E1">
            <w:rPr>
              <w:rFonts w:ascii="Arno Pro" w:eastAsia="Times New Roman" w:hAnsi="Arno Pro"/>
              <w:sz w:val="16"/>
              <w:szCs w:val="16"/>
              <w:lang w:val="en-US"/>
            </w:rPr>
            <w:t>(10)</w:t>
          </w:r>
          <w:r w:rsidRPr="006623E1">
            <w:rPr>
              <w:rFonts w:ascii="Arno Pro" w:eastAsia="Times New Roman" w:hAnsi="Arno Pro"/>
              <w:sz w:val="16"/>
              <w:szCs w:val="16"/>
              <w:lang w:val="en-US"/>
            </w:rPr>
            <w:tab/>
            <w:t xml:space="preserve">Yang, X.; Ullah, Z.; Stoddart, J. F.; Yavuz, C. T. Porous Organic Cages. </w:t>
          </w:r>
          <w:r w:rsidRPr="006623E1">
            <w:rPr>
              <w:rFonts w:ascii="Arno Pro" w:eastAsia="Times New Roman" w:hAnsi="Arno Pro"/>
              <w:i/>
              <w:iCs/>
              <w:sz w:val="16"/>
              <w:szCs w:val="16"/>
              <w:lang w:val="en-US"/>
            </w:rPr>
            <w:t>Chem</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Rev</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2023</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123</w:t>
          </w:r>
          <w:r w:rsidRPr="006623E1">
            <w:rPr>
              <w:rFonts w:ascii="Arno Pro" w:eastAsia="Times New Roman" w:hAnsi="Arno Pro"/>
              <w:sz w:val="16"/>
              <w:szCs w:val="16"/>
              <w:lang w:val="en-US"/>
            </w:rPr>
            <w:t xml:space="preserve"> (8), 4602–4634.</w:t>
          </w:r>
        </w:p>
        <w:p w14:paraId="3D1ED43C" w14:textId="6DD77208" w:rsidR="003152CF" w:rsidRPr="006623E1" w:rsidRDefault="003152CF" w:rsidP="007C7B36">
          <w:pPr>
            <w:autoSpaceDE w:val="0"/>
            <w:ind w:hanging="640"/>
            <w:jc w:val="both"/>
            <w:divId w:val="1821312993"/>
            <w:rPr>
              <w:rFonts w:ascii="Arno Pro" w:eastAsia="Times New Roman" w:hAnsi="Arno Pro"/>
              <w:sz w:val="16"/>
              <w:szCs w:val="16"/>
              <w:lang w:val="en-US"/>
            </w:rPr>
          </w:pPr>
          <w:r w:rsidRPr="006623E1">
            <w:rPr>
              <w:rFonts w:ascii="Arno Pro" w:eastAsia="Times New Roman" w:hAnsi="Arno Pro"/>
              <w:sz w:val="16"/>
              <w:szCs w:val="16"/>
              <w:lang w:val="en-US"/>
            </w:rPr>
            <w:t>(11)</w:t>
          </w:r>
          <w:r w:rsidRPr="006623E1">
            <w:rPr>
              <w:rFonts w:ascii="Arno Pro" w:eastAsia="Times New Roman" w:hAnsi="Arno Pro"/>
              <w:sz w:val="16"/>
              <w:szCs w:val="16"/>
              <w:lang w:val="en-US"/>
            </w:rPr>
            <w:tab/>
            <w:t>Gao, C.; Peng, S.; Feng, P.; Shuai, C</w:t>
          </w:r>
          <w:proofErr w:type="gramStart"/>
          <w:r w:rsidRPr="006623E1">
            <w:rPr>
              <w:rFonts w:ascii="Arno Pro" w:eastAsia="Times New Roman" w:hAnsi="Arno Pro"/>
              <w:sz w:val="16"/>
              <w:szCs w:val="16"/>
              <w:lang w:val="en-US"/>
            </w:rPr>
            <w:t>. Bone</w:t>
          </w:r>
          <w:proofErr w:type="gramEnd"/>
          <w:r w:rsidRPr="006623E1">
            <w:rPr>
              <w:rFonts w:ascii="Arno Pro" w:eastAsia="Times New Roman" w:hAnsi="Arno Pro"/>
              <w:sz w:val="16"/>
              <w:szCs w:val="16"/>
              <w:lang w:val="en-US"/>
            </w:rPr>
            <w:t xml:space="preserve"> Biomaterials and Interactions with Stem Cells. </w:t>
          </w:r>
          <w:r w:rsidRPr="006623E1">
            <w:rPr>
              <w:rFonts w:ascii="Arno Pro" w:eastAsia="Times New Roman" w:hAnsi="Arno Pro"/>
              <w:i/>
              <w:iCs/>
              <w:sz w:val="16"/>
              <w:szCs w:val="16"/>
              <w:lang w:val="en-US"/>
            </w:rPr>
            <w:t>Bone Res</w:t>
          </w:r>
          <w:r w:rsidR="004E6127">
            <w:rPr>
              <w:rFonts w:ascii="Arno Pro" w:eastAsia="Times New Roman" w:hAnsi="Arno Pro"/>
              <w:i/>
              <w:iCs/>
              <w:sz w:val="16"/>
              <w:szCs w:val="16"/>
              <w:lang w:val="en-US"/>
            </w:rPr>
            <w:t>.</w:t>
          </w:r>
          <w:r w:rsidR="00A527B4"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2017</w:t>
          </w:r>
          <w:r w:rsidR="00A527B4" w:rsidRPr="006623E1">
            <w:rPr>
              <w:rFonts w:ascii="Arno Pro" w:eastAsia="Times New Roman" w:hAnsi="Arno Pro"/>
              <w:sz w:val="16"/>
              <w:szCs w:val="16"/>
              <w:lang w:val="en-US"/>
            </w:rPr>
            <w:t>,</w:t>
          </w:r>
          <w:r w:rsidRPr="006623E1">
            <w:rPr>
              <w:rFonts w:ascii="Arno Pro" w:eastAsia="Times New Roman" w:hAnsi="Arno Pro"/>
              <w:i/>
              <w:iCs/>
              <w:sz w:val="16"/>
              <w:szCs w:val="16"/>
              <w:lang w:val="en-US"/>
            </w:rPr>
            <w:t xml:space="preserve"> </w:t>
          </w:r>
          <w:r w:rsidR="00A527B4" w:rsidRPr="006623E1">
            <w:rPr>
              <w:rFonts w:ascii="Arno Pro" w:eastAsia="Times New Roman" w:hAnsi="Arno Pro"/>
              <w:i/>
              <w:iCs/>
              <w:sz w:val="16"/>
              <w:szCs w:val="16"/>
              <w:lang w:val="en-US"/>
            </w:rPr>
            <w:t>5</w:t>
          </w:r>
          <w:r w:rsidR="00A527B4" w:rsidRPr="006623E1">
            <w:rPr>
              <w:rFonts w:ascii="Arno Pro" w:eastAsia="Times New Roman" w:hAnsi="Arno Pro"/>
              <w:sz w:val="16"/>
              <w:szCs w:val="16"/>
              <w:lang w:val="en-US"/>
            </w:rPr>
            <w:t>, 17059.</w:t>
          </w:r>
        </w:p>
        <w:p w14:paraId="62C0DBDC" w14:textId="6526D80A" w:rsidR="003152CF" w:rsidRPr="006623E1" w:rsidRDefault="003152CF" w:rsidP="007C7B36">
          <w:pPr>
            <w:autoSpaceDE w:val="0"/>
            <w:ind w:hanging="640"/>
            <w:jc w:val="both"/>
            <w:divId w:val="1867908109"/>
            <w:rPr>
              <w:rFonts w:ascii="Arno Pro" w:eastAsia="Times New Roman" w:hAnsi="Arno Pro"/>
              <w:sz w:val="16"/>
              <w:szCs w:val="16"/>
              <w:lang w:val="en-US"/>
            </w:rPr>
          </w:pPr>
          <w:r w:rsidRPr="006623E1">
            <w:rPr>
              <w:rFonts w:ascii="Arno Pro" w:eastAsia="Times New Roman" w:hAnsi="Arno Pro"/>
              <w:sz w:val="16"/>
              <w:szCs w:val="16"/>
              <w:lang w:val="en-US"/>
            </w:rPr>
            <w:t>(12)</w:t>
          </w:r>
          <w:r w:rsidRPr="006623E1">
            <w:rPr>
              <w:rFonts w:ascii="Arno Pro" w:eastAsia="Times New Roman" w:hAnsi="Arno Pro"/>
              <w:sz w:val="16"/>
              <w:szCs w:val="16"/>
              <w:lang w:val="en-US"/>
            </w:rPr>
            <w:tab/>
            <w:t xml:space="preserve">Sun, Y.; Wang, Y.; Ji, C.; Ma, J.; He, B. The Impact of Hydroxyapatite Crystal Structures and Protein Interactions on Bone’s Mechanical Properties. </w:t>
          </w:r>
          <w:r w:rsidRPr="006623E1">
            <w:rPr>
              <w:rFonts w:ascii="Arno Pro" w:eastAsia="Times New Roman" w:hAnsi="Arno Pro"/>
              <w:i/>
              <w:iCs/>
              <w:sz w:val="16"/>
              <w:szCs w:val="16"/>
              <w:lang w:val="en-US"/>
            </w:rPr>
            <w:t>Sci</w:t>
          </w:r>
          <w:r w:rsidR="004E6127">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Rep</w:t>
          </w:r>
          <w:r w:rsidR="004E6127">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2024</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14</w:t>
          </w:r>
          <w:r w:rsidRPr="006623E1">
            <w:rPr>
              <w:rFonts w:ascii="Arno Pro" w:eastAsia="Times New Roman" w:hAnsi="Arno Pro"/>
              <w:sz w:val="16"/>
              <w:szCs w:val="16"/>
              <w:lang w:val="en-US"/>
            </w:rPr>
            <w:t xml:space="preserve"> (1). </w:t>
          </w:r>
        </w:p>
        <w:p w14:paraId="1BBF6D80" w14:textId="030C0B37" w:rsidR="003152CF" w:rsidRPr="006623E1" w:rsidRDefault="003152CF" w:rsidP="007C7B36">
          <w:pPr>
            <w:autoSpaceDE w:val="0"/>
            <w:ind w:hanging="640"/>
            <w:jc w:val="both"/>
            <w:divId w:val="497615077"/>
            <w:rPr>
              <w:rFonts w:ascii="Arno Pro" w:eastAsia="Times New Roman" w:hAnsi="Arno Pro"/>
              <w:sz w:val="16"/>
              <w:szCs w:val="16"/>
              <w:lang w:val="en-US"/>
            </w:rPr>
          </w:pPr>
          <w:r w:rsidRPr="006623E1">
            <w:rPr>
              <w:rFonts w:ascii="Arno Pro" w:eastAsia="Times New Roman" w:hAnsi="Arno Pro"/>
              <w:sz w:val="16"/>
              <w:szCs w:val="16"/>
              <w:lang w:val="en-US"/>
            </w:rPr>
            <w:lastRenderedPageBreak/>
            <w:t>(13)</w:t>
          </w:r>
          <w:r w:rsidRPr="006623E1">
            <w:rPr>
              <w:rFonts w:ascii="Arno Pro" w:eastAsia="Times New Roman" w:hAnsi="Arno Pro"/>
              <w:sz w:val="16"/>
              <w:szCs w:val="16"/>
              <w:lang w:val="en-US"/>
            </w:rPr>
            <w:tab/>
            <w:t xml:space="preserve">Belcher, A. M.; Wu, X. H.; Christensen, R. J.; Hansma, P. K.; Stucky, G. D.; </w:t>
          </w:r>
          <w:proofErr w:type="spellStart"/>
          <w:r w:rsidRPr="006623E1">
            <w:rPr>
              <w:rFonts w:ascii="Arno Pro" w:eastAsia="Times New Roman" w:hAnsi="Arno Pro"/>
              <w:sz w:val="16"/>
              <w:szCs w:val="16"/>
              <w:lang w:val="en-US"/>
            </w:rPr>
            <w:t>Morsetll</w:t>
          </w:r>
          <w:proofErr w:type="spellEnd"/>
          <w:r w:rsidRPr="006623E1">
            <w:rPr>
              <w:rFonts w:ascii="Arno Pro" w:eastAsia="Times New Roman" w:hAnsi="Arno Pro"/>
              <w:sz w:val="16"/>
              <w:szCs w:val="16"/>
              <w:lang w:val="en-US"/>
            </w:rPr>
            <w:t xml:space="preserve">, D. E. Control of Crystal Phase Switching and Orientation by Soluble </w:t>
          </w:r>
          <w:proofErr w:type="spellStart"/>
          <w:r w:rsidRPr="006623E1">
            <w:rPr>
              <w:rFonts w:ascii="Arno Pro" w:eastAsia="Times New Roman" w:hAnsi="Arno Pro"/>
              <w:sz w:val="16"/>
              <w:szCs w:val="16"/>
              <w:lang w:val="en-US"/>
            </w:rPr>
            <w:t>Mollusc</w:t>
          </w:r>
          <w:proofErr w:type="spellEnd"/>
          <w:r w:rsidRPr="006623E1">
            <w:rPr>
              <w:rFonts w:ascii="Arno Pro" w:eastAsia="Times New Roman" w:hAnsi="Arno Pro"/>
              <w:sz w:val="16"/>
              <w:szCs w:val="16"/>
              <w:lang w:val="en-US"/>
            </w:rPr>
            <w:t>-Shell Proteins.</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Nature</w:t>
          </w:r>
          <w:r w:rsidR="00500D65">
            <w:rPr>
              <w:rFonts w:ascii="Arno Pro" w:eastAsia="Times New Roman" w:hAnsi="Arno Pro"/>
              <w:i/>
              <w:iCs/>
              <w:sz w:val="16"/>
              <w:szCs w:val="16"/>
              <w:lang w:val="en-US"/>
            </w:rPr>
            <w:t>.</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b/>
              <w:bCs/>
              <w:sz w:val="16"/>
              <w:szCs w:val="16"/>
              <w:lang w:val="en-US"/>
            </w:rPr>
            <w:t>1996</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381</w:t>
          </w:r>
          <w:r w:rsidR="00A527B4" w:rsidRPr="006623E1">
            <w:rPr>
              <w:rFonts w:ascii="Arno Pro" w:eastAsia="Times New Roman" w:hAnsi="Arno Pro"/>
              <w:sz w:val="16"/>
              <w:szCs w:val="16"/>
              <w:lang w:val="en-US"/>
            </w:rPr>
            <w:t>, 56-58.</w:t>
          </w:r>
        </w:p>
        <w:p w14:paraId="19D89487" w14:textId="09A67A9B" w:rsidR="003152CF" w:rsidRPr="006623E1" w:rsidRDefault="003152CF" w:rsidP="00A527B4">
          <w:pPr>
            <w:autoSpaceDE w:val="0"/>
            <w:ind w:hanging="640"/>
            <w:jc w:val="both"/>
            <w:divId w:val="718238259"/>
            <w:rPr>
              <w:rFonts w:ascii="Arno Pro" w:eastAsia="Times New Roman" w:hAnsi="Arno Pro"/>
              <w:sz w:val="16"/>
              <w:szCs w:val="16"/>
              <w:lang w:val="en-US"/>
            </w:rPr>
          </w:pPr>
          <w:r w:rsidRPr="006623E1">
            <w:rPr>
              <w:rFonts w:ascii="Arno Pro" w:eastAsia="Times New Roman" w:hAnsi="Arno Pro"/>
              <w:sz w:val="16"/>
              <w:szCs w:val="16"/>
              <w:lang w:val="en-US"/>
            </w:rPr>
            <w:t>(14)</w:t>
          </w:r>
          <w:r w:rsidRPr="006623E1">
            <w:rPr>
              <w:rFonts w:ascii="Arno Pro" w:eastAsia="Times New Roman" w:hAnsi="Arno Pro"/>
              <w:sz w:val="16"/>
              <w:szCs w:val="16"/>
              <w:lang w:val="en-US"/>
            </w:rPr>
            <w:tab/>
            <w:t xml:space="preserve">Rodriguez-Navarro, C.; Elert, K.; Ibañez-Velasco, A.; Monasterio-Guillot, L.; Andres, M.; </w:t>
          </w:r>
          <w:proofErr w:type="spellStart"/>
          <w:r w:rsidRPr="006623E1">
            <w:rPr>
              <w:rFonts w:ascii="Arno Pro" w:eastAsia="Times New Roman" w:hAnsi="Arno Pro"/>
              <w:sz w:val="16"/>
              <w:szCs w:val="16"/>
              <w:lang w:val="en-US"/>
            </w:rPr>
            <w:t>Sivera</w:t>
          </w:r>
          <w:proofErr w:type="spellEnd"/>
          <w:r w:rsidRPr="006623E1">
            <w:rPr>
              <w:rFonts w:ascii="Arno Pro" w:eastAsia="Times New Roman" w:hAnsi="Arno Pro"/>
              <w:sz w:val="16"/>
              <w:szCs w:val="16"/>
              <w:lang w:val="en-US"/>
            </w:rPr>
            <w:t xml:space="preserve">, F.; Pascual, E.; Ruiz-Agudo, E. Unraveling the Pathological Biomineralization of Monosodium Urate Crystals in Gout Patients. </w:t>
          </w:r>
          <w:r w:rsidRPr="006623E1">
            <w:rPr>
              <w:rFonts w:ascii="Arno Pro" w:eastAsia="Times New Roman" w:hAnsi="Arno Pro"/>
              <w:i/>
              <w:iCs/>
              <w:sz w:val="16"/>
              <w:szCs w:val="16"/>
              <w:lang w:val="en-US"/>
            </w:rPr>
            <w:t>Commun</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Biol</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2024</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7</w:t>
          </w:r>
          <w:r w:rsidRPr="006623E1">
            <w:rPr>
              <w:rFonts w:ascii="Arno Pro" w:eastAsia="Times New Roman" w:hAnsi="Arno Pro"/>
              <w:sz w:val="16"/>
              <w:szCs w:val="16"/>
              <w:lang w:val="en-US"/>
            </w:rPr>
            <w:t xml:space="preserve"> (1). </w:t>
          </w:r>
        </w:p>
        <w:p w14:paraId="24C6CE65" w14:textId="77D67603" w:rsidR="003152CF" w:rsidRPr="006623E1" w:rsidRDefault="003152CF" w:rsidP="007C7B36">
          <w:pPr>
            <w:autoSpaceDE w:val="0"/>
            <w:ind w:hanging="640"/>
            <w:jc w:val="both"/>
            <w:divId w:val="1226718540"/>
            <w:rPr>
              <w:rFonts w:ascii="Arno Pro" w:eastAsia="Times New Roman" w:hAnsi="Arno Pro"/>
              <w:sz w:val="16"/>
              <w:szCs w:val="16"/>
              <w:lang w:val="en-US"/>
            </w:rPr>
          </w:pPr>
          <w:r w:rsidRPr="006623E1">
            <w:rPr>
              <w:rFonts w:ascii="Arno Pro" w:eastAsia="Times New Roman" w:hAnsi="Arno Pro"/>
              <w:sz w:val="16"/>
              <w:szCs w:val="16"/>
              <w:lang w:val="en-US"/>
            </w:rPr>
            <w:t>(15)</w:t>
          </w:r>
          <w:r w:rsidRPr="006623E1">
            <w:rPr>
              <w:rFonts w:ascii="Arno Pro" w:eastAsia="Times New Roman" w:hAnsi="Arno Pro"/>
              <w:sz w:val="16"/>
              <w:szCs w:val="16"/>
              <w:lang w:val="en-US"/>
            </w:rPr>
            <w:tab/>
            <w:t xml:space="preserve">Yang, J.; Hu, C. T.; Zhu, X.; Zhu, Q.; Ward, M. D.; Kahr, B. DDT Polymorphism and the Lethality of Crystal Forms. </w:t>
          </w:r>
          <w:proofErr w:type="spellStart"/>
          <w:r w:rsidRPr="006623E1">
            <w:rPr>
              <w:rFonts w:ascii="Arno Pro" w:eastAsia="Times New Roman" w:hAnsi="Arno Pro"/>
              <w:i/>
              <w:iCs/>
              <w:sz w:val="16"/>
              <w:szCs w:val="16"/>
              <w:lang w:val="en-US"/>
            </w:rPr>
            <w:t>Angew</w:t>
          </w:r>
          <w:proofErr w:type="spellEnd"/>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Chem</w:t>
          </w:r>
          <w:r w:rsidR="00500D65">
            <w:rPr>
              <w:rFonts w:ascii="Arno Pro" w:eastAsia="Times New Roman" w:hAnsi="Arno Pro"/>
              <w:i/>
              <w:iCs/>
              <w:sz w:val="16"/>
              <w:szCs w:val="16"/>
              <w:lang w:val="en-US"/>
            </w:rPr>
            <w:t xml:space="preserve">. </w:t>
          </w:r>
          <w:r w:rsidRPr="006623E1">
            <w:rPr>
              <w:rFonts w:ascii="Arno Pro" w:eastAsia="Times New Roman" w:hAnsi="Arno Pro"/>
              <w:b/>
              <w:bCs/>
              <w:sz w:val="16"/>
              <w:szCs w:val="16"/>
              <w:lang w:val="en-US"/>
            </w:rPr>
            <w:t>2017</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129</w:t>
          </w:r>
          <w:r w:rsidRPr="006623E1">
            <w:rPr>
              <w:rFonts w:ascii="Arno Pro" w:eastAsia="Times New Roman" w:hAnsi="Arno Pro"/>
              <w:sz w:val="16"/>
              <w:szCs w:val="16"/>
              <w:lang w:val="en-US"/>
            </w:rPr>
            <w:t xml:space="preserve"> (34), 10299–10303.</w:t>
          </w:r>
        </w:p>
        <w:p w14:paraId="79E8B9E0" w14:textId="7C161FC9" w:rsidR="003152CF" w:rsidRPr="006623E1" w:rsidRDefault="003152CF" w:rsidP="007C7B36">
          <w:pPr>
            <w:autoSpaceDE w:val="0"/>
            <w:ind w:hanging="640"/>
            <w:jc w:val="both"/>
            <w:divId w:val="30303388"/>
            <w:rPr>
              <w:rFonts w:ascii="Arno Pro" w:eastAsia="Times New Roman" w:hAnsi="Arno Pro"/>
              <w:sz w:val="16"/>
              <w:szCs w:val="16"/>
              <w:lang w:val="en-US"/>
            </w:rPr>
          </w:pPr>
          <w:r w:rsidRPr="006623E1">
            <w:rPr>
              <w:rFonts w:ascii="Arno Pro" w:eastAsia="Times New Roman" w:hAnsi="Arno Pro"/>
              <w:sz w:val="16"/>
              <w:szCs w:val="16"/>
              <w:lang w:val="en-US"/>
            </w:rPr>
            <w:t>(16)</w:t>
          </w:r>
          <w:r w:rsidRPr="006623E1">
            <w:rPr>
              <w:rFonts w:ascii="Arno Pro" w:eastAsia="Times New Roman" w:hAnsi="Arno Pro"/>
              <w:sz w:val="16"/>
              <w:szCs w:val="16"/>
              <w:lang w:val="en-US"/>
            </w:rPr>
            <w:tab/>
            <w:t xml:space="preserve">Yang, J.; Zhang, C.; Zhu, X.; </w:t>
          </w:r>
          <w:proofErr w:type="spellStart"/>
          <w:r w:rsidRPr="006623E1">
            <w:rPr>
              <w:rFonts w:ascii="Arno Pro" w:eastAsia="Times New Roman" w:hAnsi="Arno Pro"/>
              <w:sz w:val="16"/>
              <w:szCs w:val="16"/>
              <w:lang w:val="en-US"/>
            </w:rPr>
            <w:t>Erriah</w:t>
          </w:r>
          <w:proofErr w:type="spellEnd"/>
          <w:r w:rsidRPr="006623E1">
            <w:rPr>
              <w:rFonts w:ascii="Arno Pro" w:eastAsia="Times New Roman" w:hAnsi="Arno Pro"/>
              <w:sz w:val="16"/>
              <w:szCs w:val="16"/>
              <w:lang w:val="en-US"/>
            </w:rPr>
            <w:t xml:space="preserve">, B.; Qiu, M.; Ward, M. D.; Kahr, B. Facet-Dependent Lethality of a Contact Insecticide Crystal. </w:t>
          </w:r>
          <w:r w:rsidRPr="006623E1">
            <w:rPr>
              <w:rFonts w:ascii="Arno Pro" w:eastAsia="Times New Roman" w:hAnsi="Arno Pro"/>
              <w:i/>
              <w:iCs/>
              <w:sz w:val="16"/>
              <w:szCs w:val="16"/>
              <w:lang w:val="en-US"/>
            </w:rPr>
            <w:t>ACS Appl</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Mater</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Interfaces</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2024</w:t>
          </w:r>
          <w:r w:rsidR="00A527B4" w:rsidRPr="006623E1">
            <w:rPr>
              <w:rFonts w:ascii="Arno Pro" w:eastAsia="Times New Roman" w:hAnsi="Arno Pro"/>
              <w:b/>
              <w:bCs/>
              <w:sz w:val="16"/>
              <w:szCs w:val="16"/>
              <w:lang w:val="en-US"/>
            </w:rPr>
            <w:t>,</w:t>
          </w:r>
          <w:r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 xml:space="preserve">16 </w:t>
          </w:r>
          <w:r w:rsidR="00A527B4" w:rsidRPr="006623E1">
            <w:rPr>
              <w:rFonts w:ascii="Arno Pro" w:eastAsia="Times New Roman" w:hAnsi="Arno Pro"/>
              <w:sz w:val="16"/>
              <w:szCs w:val="16"/>
              <w:lang w:val="en-US"/>
            </w:rPr>
            <w:t>(38), 51769–51775</w:t>
          </w:r>
        </w:p>
        <w:p w14:paraId="702FC7A0" w14:textId="53900065" w:rsidR="003152CF" w:rsidRPr="006623E1" w:rsidRDefault="003152CF" w:rsidP="007C7B36">
          <w:pPr>
            <w:autoSpaceDE w:val="0"/>
            <w:ind w:hanging="640"/>
            <w:jc w:val="both"/>
            <w:divId w:val="1594974672"/>
            <w:rPr>
              <w:rFonts w:ascii="Arno Pro" w:eastAsia="Times New Roman" w:hAnsi="Arno Pro"/>
              <w:sz w:val="16"/>
              <w:szCs w:val="16"/>
              <w:lang w:val="en-US"/>
            </w:rPr>
          </w:pPr>
          <w:r w:rsidRPr="006623E1">
            <w:rPr>
              <w:rFonts w:ascii="Arno Pro" w:eastAsia="Times New Roman" w:hAnsi="Arno Pro"/>
              <w:sz w:val="16"/>
              <w:szCs w:val="16"/>
              <w:lang w:val="en-US"/>
            </w:rPr>
            <w:t>(17)</w:t>
          </w:r>
          <w:r w:rsidRPr="006623E1">
            <w:rPr>
              <w:rFonts w:ascii="Arno Pro" w:eastAsia="Times New Roman" w:hAnsi="Arno Pro"/>
              <w:sz w:val="16"/>
              <w:szCs w:val="16"/>
              <w:lang w:val="en-US"/>
            </w:rPr>
            <w:tab/>
            <w:t xml:space="preserve">Shi, Q.; Chen, H.; Wang, Y.; Xu, J.; Liu, Z.; Zhang, C. Recent Advances in Drug Polymorphs: Aspects of Pharmaceutical Properties and Selective Crystallization. </w:t>
          </w:r>
          <w:r w:rsidRPr="006623E1">
            <w:rPr>
              <w:rFonts w:ascii="Arno Pro" w:eastAsia="Times New Roman" w:hAnsi="Arno Pro"/>
              <w:i/>
              <w:iCs/>
              <w:sz w:val="16"/>
              <w:szCs w:val="16"/>
              <w:lang w:val="en-US"/>
            </w:rPr>
            <w:t>Int</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J</w:t>
          </w:r>
          <w:r w:rsidR="00500D65">
            <w:rPr>
              <w:rFonts w:ascii="Arno Pro" w:eastAsia="Times New Roman" w:hAnsi="Arno Pro"/>
              <w:i/>
              <w:iCs/>
              <w:sz w:val="16"/>
              <w:szCs w:val="16"/>
              <w:lang w:val="en-US"/>
            </w:rPr>
            <w:t xml:space="preserve">. </w:t>
          </w:r>
          <w:r w:rsidRPr="006623E1">
            <w:rPr>
              <w:rFonts w:ascii="Arno Pro" w:eastAsia="Times New Roman" w:hAnsi="Arno Pro"/>
              <w:i/>
              <w:iCs/>
              <w:sz w:val="16"/>
              <w:szCs w:val="16"/>
              <w:lang w:val="en-US"/>
            </w:rPr>
            <w:t>Pharm</w:t>
          </w:r>
          <w:r w:rsidR="00500D65">
            <w:rPr>
              <w:rFonts w:ascii="Arno Pro" w:eastAsia="Times New Roman" w:hAnsi="Arno Pro"/>
              <w:i/>
              <w:iCs/>
              <w:sz w:val="16"/>
              <w:szCs w:val="16"/>
              <w:lang w:val="en-US"/>
            </w:rPr>
            <w:t>.</w:t>
          </w:r>
          <w:r w:rsidR="00A527B4"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2022</w:t>
          </w:r>
          <w:r w:rsidR="00A527B4" w:rsidRPr="006623E1">
            <w:rPr>
              <w:rFonts w:ascii="Arno Pro" w:eastAsia="Times New Roman" w:hAnsi="Arno Pro"/>
              <w:sz w:val="16"/>
              <w:szCs w:val="16"/>
              <w:lang w:val="en-US"/>
            </w:rPr>
            <w:t xml:space="preserve">, </w:t>
          </w:r>
          <w:r w:rsidR="00A527B4" w:rsidRPr="006623E1">
            <w:rPr>
              <w:rFonts w:ascii="Arno Pro" w:eastAsia="Times New Roman" w:hAnsi="Arno Pro"/>
              <w:i/>
              <w:iCs/>
              <w:sz w:val="16"/>
              <w:szCs w:val="16"/>
              <w:lang w:val="en-US"/>
            </w:rPr>
            <w:t>611</w:t>
          </w:r>
          <w:r w:rsidRPr="006623E1">
            <w:rPr>
              <w:rFonts w:ascii="Arno Pro" w:eastAsia="Times New Roman" w:hAnsi="Arno Pro"/>
              <w:sz w:val="16"/>
              <w:szCs w:val="16"/>
              <w:lang w:val="en-US"/>
            </w:rPr>
            <w:t xml:space="preserve">. </w:t>
          </w:r>
        </w:p>
        <w:p w14:paraId="740A2BB3" w14:textId="457497FF" w:rsidR="003152CF" w:rsidRPr="006623E1" w:rsidRDefault="003152CF" w:rsidP="007C7B36">
          <w:pPr>
            <w:autoSpaceDE w:val="0"/>
            <w:ind w:hanging="640"/>
            <w:jc w:val="both"/>
            <w:divId w:val="2107532800"/>
            <w:rPr>
              <w:rFonts w:ascii="Arno Pro" w:eastAsia="Times New Roman" w:hAnsi="Arno Pro"/>
              <w:sz w:val="16"/>
              <w:szCs w:val="16"/>
              <w:lang w:val="en-US"/>
            </w:rPr>
          </w:pPr>
          <w:r w:rsidRPr="006623E1">
            <w:rPr>
              <w:rFonts w:ascii="Arno Pro" w:eastAsia="Times New Roman" w:hAnsi="Arno Pro"/>
              <w:sz w:val="16"/>
              <w:szCs w:val="16"/>
              <w:lang w:val="en-US"/>
            </w:rPr>
            <w:t>(18)</w:t>
          </w:r>
          <w:r w:rsidRPr="006623E1">
            <w:rPr>
              <w:rFonts w:ascii="Arno Pro" w:eastAsia="Times New Roman" w:hAnsi="Arno Pro"/>
              <w:sz w:val="16"/>
              <w:szCs w:val="16"/>
              <w:lang w:val="en-US"/>
            </w:rPr>
            <w:tab/>
            <w:t xml:space="preserve">Tian, N.; Zhou, Z.-Y.; Sun, S.-G. Platinum Metal Catalysts of High-Index Surfaces: From Single-Crystal Planes to Electrochemically Shape-Controlled Nanoparticles. </w:t>
          </w:r>
          <w:r w:rsidR="00500D65" w:rsidRPr="00500D65">
            <w:rPr>
              <w:rFonts w:ascii="Arno Pro" w:eastAsia="Times New Roman" w:hAnsi="Arno Pro"/>
              <w:i/>
              <w:iCs/>
              <w:sz w:val="16"/>
              <w:szCs w:val="16"/>
              <w:lang w:val="en-US"/>
            </w:rPr>
            <w:t>J. Phys. Chem. C</w:t>
          </w:r>
          <w:r w:rsidR="00500D65">
            <w:rPr>
              <w:rFonts w:ascii="Arno Pro" w:eastAsia="Times New Roman" w:hAnsi="Arno Pro"/>
              <w:i/>
              <w:iCs/>
              <w:sz w:val="16"/>
              <w:szCs w:val="16"/>
              <w:lang w:val="en-US"/>
            </w:rPr>
            <w:t xml:space="preserve">. </w:t>
          </w:r>
          <w:r w:rsidRPr="006623E1">
            <w:rPr>
              <w:rFonts w:ascii="Arno Pro" w:eastAsia="Times New Roman" w:hAnsi="Arno Pro"/>
              <w:b/>
              <w:bCs/>
              <w:sz w:val="16"/>
              <w:szCs w:val="16"/>
              <w:lang w:val="en-US"/>
            </w:rPr>
            <w:t>2008</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112</w:t>
          </w:r>
          <w:r w:rsidRPr="006623E1">
            <w:rPr>
              <w:rFonts w:ascii="Arno Pro" w:eastAsia="Times New Roman" w:hAnsi="Arno Pro"/>
              <w:sz w:val="16"/>
              <w:szCs w:val="16"/>
              <w:lang w:val="en-US"/>
            </w:rPr>
            <w:t xml:space="preserve"> (50), 19801–19817. </w:t>
          </w:r>
        </w:p>
        <w:p w14:paraId="453B657E" w14:textId="24F7FAC3" w:rsidR="003152CF" w:rsidRPr="006623E1" w:rsidRDefault="003152CF" w:rsidP="007C7B36">
          <w:pPr>
            <w:autoSpaceDE w:val="0"/>
            <w:ind w:hanging="640"/>
            <w:jc w:val="both"/>
            <w:divId w:val="1080444218"/>
            <w:rPr>
              <w:rFonts w:ascii="Arno Pro" w:eastAsia="Times New Roman" w:hAnsi="Arno Pro"/>
              <w:sz w:val="16"/>
              <w:szCs w:val="16"/>
              <w:lang w:val="en-US"/>
            </w:rPr>
          </w:pPr>
          <w:r w:rsidRPr="006623E1">
            <w:rPr>
              <w:rFonts w:ascii="Arno Pro" w:eastAsia="Times New Roman" w:hAnsi="Arno Pro"/>
              <w:sz w:val="16"/>
              <w:szCs w:val="16"/>
              <w:lang w:val="en-US"/>
            </w:rPr>
            <w:t>(19)</w:t>
          </w:r>
          <w:r w:rsidRPr="006623E1">
            <w:rPr>
              <w:rFonts w:ascii="Arno Pro" w:eastAsia="Times New Roman" w:hAnsi="Arno Pro"/>
              <w:sz w:val="16"/>
              <w:szCs w:val="16"/>
              <w:lang w:val="en-US"/>
            </w:rPr>
            <w:tab/>
            <w:t xml:space="preserve">Marchuk, V.; </w:t>
          </w:r>
          <w:proofErr w:type="spellStart"/>
          <w:r w:rsidRPr="006623E1">
            <w:rPr>
              <w:rFonts w:ascii="Arno Pro" w:eastAsia="Times New Roman" w:hAnsi="Arno Pro"/>
              <w:sz w:val="16"/>
              <w:szCs w:val="16"/>
              <w:lang w:val="en-US"/>
            </w:rPr>
            <w:t>Sharapa</w:t>
          </w:r>
          <w:proofErr w:type="spellEnd"/>
          <w:r w:rsidRPr="006623E1">
            <w:rPr>
              <w:rFonts w:ascii="Arno Pro" w:eastAsia="Times New Roman" w:hAnsi="Arno Pro"/>
              <w:sz w:val="16"/>
              <w:szCs w:val="16"/>
              <w:lang w:val="en-US"/>
            </w:rPr>
            <w:t xml:space="preserve">, D. I.; Grunwaldt, J. D.; </w:t>
          </w:r>
          <w:proofErr w:type="spellStart"/>
          <w:r w:rsidRPr="006623E1">
            <w:rPr>
              <w:rFonts w:ascii="Arno Pro" w:eastAsia="Times New Roman" w:hAnsi="Arno Pro"/>
              <w:sz w:val="16"/>
              <w:szCs w:val="16"/>
              <w:lang w:val="en-US"/>
            </w:rPr>
            <w:t>Doronkin</w:t>
          </w:r>
          <w:proofErr w:type="spellEnd"/>
          <w:r w:rsidRPr="006623E1">
            <w:rPr>
              <w:rFonts w:ascii="Arno Pro" w:eastAsia="Times New Roman" w:hAnsi="Arno Pro"/>
              <w:sz w:val="16"/>
              <w:szCs w:val="16"/>
              <w:lang w:val="en-US"/>
            </w:rPr>
            <w:t xml:space="preserve">, D. E. Surface States Governing the Activity and Selectivity of Pt-Based Ammonia Slip Catalysts for Selective Ammonia Oxidation. </w:t>
          </w:r>
          <w:r w:rsidRPr="006623E1">
            <w:rPr>
              <w:rFonts w:ascii="Arno Pro" w:eastAsia="Times New Roman" w:hAnsi="Arno Pro"/>
              <w:i/>
              <w:iCs/>
              <w:sz w:val="16"/>
              <w:szCs w:val="16"/>
              <w:lang w:val="en-US"/>
            </w:rPr>
            <w:t xml:space="preserve">ACS </w:t>
          </w:r>
          <w:proofErr w:type="spellStart"/>
          <w:r w:rsidRPr="006623E1">
            <w:rPr>
              <w:rFonts w:ascii="Arno Pro" w:eastAsia="Times New Roman" w:hAnsi="Arno Pro"/>
              <w:i/>
              <w:iCs/>
              <w:sz w:val="16"/>
              <w:szCs w:val="16"/>
              <w:lang w:val="en-US"/>
            </w:rPr>
            <w:t>Catal</w:t>
          </w:r>
          <w:proofErr w:type="spellEnd"/>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2024</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14</w:t>
          </w:r>
          <w:r w:rsidRPr="006623E1">
            <w:rPr>
              <w:rFonts w:ascii="Arno Pro" w:eastAsia="Times New Roman" w:hAnsi="Arno Pro"/>
              <w:sz w:val="16"/>
              <w:szCs w:val="16"/>
              <w:lang w:val="en-US"/>
            </w:rPr>
            <w:t xml:space="preserve"> (2), 1107–1120. </w:t>
          </w:r>
        </w:p>
        <w:p w14:paraId="12B1692B" w14:textId="5777E35B" w:rsidR="003152CF" w:rsidRPr="006623E1" w:rsidRDefault="003152CF" w:rsidP="007C7B36">
          <w:pPr>
            <w:autoSpaceDE w:val="0"/>
            <w:ind w:hanging="640"/>
            <w:jc w:val="both"/>
            <w:divId w:val="935216202"/>
            <w:rPr>
              <w:rFonts w:ascii="Arno Pro" w:eastAsia="Times New Roman" w:hAnsi="Arno Pro"/>
              <w:sz w:val="16"/>
              <w:szCs w:val="16"/>
              <w:lang w:val="en-US"/>
            </w:rPr>
          </w:pPr>
          <w:r w:rsidRPr="006623E1">
            <w:rPr>
              <w:rFonts w:ascii="Arno Pro" w:eastAsia="Times New Roman" w:hAnsi="Arno Pro"/>
              <w:sz w:val="16"/>
              <w:szCs w:val="16"/>
              <w:lang w:val="en-US"/>
            </w:rPr>
            <w:t>(20)</w:t>
          </w:r>
          <w:r w:rsidRPr="006623E1">
            <w:rPr>
              <w:rFonts w:ascii="Arno Pro" w:eastAsia="Times New Roman" w:hAnsi="Arno Pro"/>
              <w:sz w:val="16"/>
              <w:szCs w:val="16"/>
              <w:lang w:val="en-US"/>
            </w:rPr>
            <w:tab/>
            <w:t xml:space="preserve">Deacon, A.; Briquet, L.; </w:t>
          </w:r>
          <w:proofErr w:type="spellStart"/>
          <w:r w:rsidRPr="006623E1">
            <w:rPr>
              <w:rFonts w:ascii="Arno Pro" w:eastAsia="Times New Roman" w:hAnsi="Arno Pro"/>
              <w:sz w:val="16"/>
              <w:szCs w:val="16"/>
              <w:lang w:val="en-US"/>
            </w:rPr>
            <w:t>Malankowska</w:t>
          </w:r>
          <w:proofErr w:type="spellEnd"/>
          <w:r w:rsidRPr="006623E1">
            <w:rPr>
              <w:rFonts w:ascii="Arno Pro" w:eastAsia="Times New Roman" w:hAnsi="Arno Pro"/>
              <w:sz w:val="16"/>
              <w:szCs w:val="16"/>
              <w:lang w:val="en-US"/>
            </w:rPr>
            <w:t xml:space="preserve">, M.; </w:t>
          </w:r>
          <w:proofErr w:type="spellStart"/>
          <w:r w:rsidRPr="006623E1">
            <w:rPr>
              <w:rFonts w:ascii="Arno Pro" w:eastAsia="Times New Roman" w:hAnsi="Arno Pro"/>
              <w:sz w:val="16"/>
              <w:szCs w:val="16"/>
              <w:lang w:val="en-US"/>
            </w:rPr>
            <w:t>Massingberd</w:t>
          </w:r>
          <w:proofErr w:type="spellEnd"/>
          <w:r w:rsidRPr="006623E1">
            <w:rPr>
              <w:rFonts w:ascii="Arno Pro" w:eastAsia="Times New Roman" w:hAnsi="Arno Pro"/>
              <w:sz w:val="16"/>
              <w:szCs w:val="16"/>
              <w:lang w:val="en-US"/>
            </w:rPr>
            <w:t xml:space="preserve">-Mundy, F.; </w:t>
          </w:r>
          <w:proofErr w:type="spellStart"/>
          <w:r w:rsidRPr="006623E1">
            <w:rPr>
              <w:rFonts w:ascii="Arno Pro" w:eastAsia="Times New Roman" w:hAnsi="Arno Pro"/>
              <w:sz w:val="16"/>
              <w:szCs w:val="16"/>
              <w:lang w:val="en-US"/>
            </w:rPr>
            <w:t>Rudić</w:t>
          </w:r>
          <w:proofErr w:type="spellEnd"/>
          <w:r w:rsidRPr="006623E1">
            <w:rPr>
              <w:rFonts w:ascii="Arno Pro" w:eastAsia="Times New Roman" w:hAnsi="Arno Pro"/>
              <w:sz w:val="16"/>
              <w:szCs w:val="16"/>
              <w:lang w:val="en-US"/>
            </w:rPr>
            <w:t xml:space="preserve">, S.; Hyde, T. l.; </w:t>
          </w:r>
          <w:proofErr w:type="spellStart"/>
          <w:r w:rsidRPr="006623E1">
            <w:rPr>
              <w:rFonts w:ascii="Arno Pro" w:eastAsia="Times New Roman" w:hAnsi="Arno Pro"/>
              <w:sz w:val="16"/>
              <w:szCs w:val="16"/>
              <w:lang w:val="en-US"/>
            </w:rPr>
            <w:t>Cavaye</w:t>
          </w:r>
          <w:proofErr w:type="spellEnd"/>
          <w:r w:rsidRPr="006623E1">
            <w:rPr>
              <w:rFonts w:ascii="Arno Pro" w:eastAsia="Times New Roman" w:hAnsi="Arno Pro"/>
              <w:sz w:val="16"/>
              <w:szCs w:val="16"/>
              <w:lang w:val="en-US"/>
            </w:rPr>
            <w:t xml:space="preserve">, H.; Coronas, J.; </w:t>
          </w:r>
          <w:proofErr w:type="spellStart"/>
          <w:r w:rsidRPr="006623E1">
            <w:rPr>
              <w:rFonts w:ascii="Arno Pro" w:eastAsia="Times New Roman" w:hAnsi="Arno Pro"/>
              <w:sz w:val="16"/>
              <w:szCs w:val="16"/>
              <w:lang w:val="en-US"/>
            </w:rPr>
            <w:t>Poulston</w:t>
          </w:r>
          <w:proofErr w:type="spellEnd"/>
          <w:r w:rsidRPr="006623E1">
            <w:rPr>
              <w:rFonts w:ascii="Arno Pro" w:eastAsia="Times New Roman" w:hAnsi="Arno Pro"/>
              <w:sz w:val="16"/>
              <w:szCs w:val="16"/>
              <w:lang w:val="en-US"/>
            </w:rPr>
            <w:t xml:space="preserve">, S.; Johnson, T. Understanding the ZIF-L to ZIF-8 Transformation from Fundamentals to Fully Costed Kilogram-Scale Production. </w:t>
          </w:r>
          <w:r w:rsidRPr="006623E1">
            <w:rPr>
              <w:rFonts w:ascii="Arno Pro" w:eastAsia="Times New Roman" w:hAnsi="Arno Pro"/>
              <w:i/>
              <w:iCs/>
              <w:sz w:val="16"/>
              <w:szCs w:val="16"/>
              <w:lang w:val="en-US"/>
            </w:rPr>
            <w:t>Commun</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Chem</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2022</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5</w:t>
          </w:r>
          <w:r w:rsidRPr="006623E1">
            <w:rPr>
              <w:rFonts w:ascii="Arno Pro" w:eastAsia="Times New Roman" w:hAnsi="Arno Pro"/>
              <w:sz w:val="16"/>
              <w:szCs w:val="16"/>
              <w:lang w:val="en-US"/>
            </w:rPr>
            <w:t xml:space="preserve"> (1). </w:t>
          </w:r>
        </w:p>
        <w:p w14:paraId="3B1C5AA8" w14:textId="2D5A0E59" w:rsidR="003152CF" w:rsidRPr="006623E1" w:rsidRDefault="003152CF" w:rsidP="007C7B36">
          <w:pPr>
            <w:autoSpaceDE w:val="0"/>
            <w:ind w:hanging="640"/>
            <w:jc w:val="both"/>
            <w:divId w:val="477766067"/>
            <w:rPr>
              <w:rFonts w:ascii="Arno Pro" w:eastAsia="Times New Roman" w:hAnsi="Arno Pro"/>
              <w:sz w:val="16"/>
              <w:szCs w:val="16"/>
              <w:lang w:val="en-US"/>
            </w:rPr>
          </w:pPr>
          <w:r w:rsidRPr="006623E1">
            <w:rPr>
              <w:rFonts w:ascii="Arno Pro" w:eastAsia="Times New Roman" w:hAnsi="Arno Pro"/>
              <w:sz w:val="16"/>
              <w:szCs w:val="16"/>
              <w:lang w:val="en-US"/>
            </w:rPr>
            <w:t>(21)</w:t>
          </w:r>
          <w:r w:rsidRPr="006623E1">
            <w:rPr>
              <w:rFonts w:ascii="Arno Pro" w:eastAsia="Times New Roman" w:hAnsi="Arno Pro"/>
              <w:sz w:val="16"/>
              <w:szCs w:val="16"/>
              <w:lang w:val="en-US"/>
            </w:rPr>
            <w:tab/>
            <w:t xml:space="preserve">Gao, S.; Hou, J.; Deng, Z.; Wang, T.; Beyer, S.; </w:t>
          </w:r>
          <w:proofErr w:type="spellStart"/>
          <w:r w:rsidRPr="006623E1">
            <w:rPr>
              <w:rFonts w:ascii="Arno Pro" w:eastAsia="Times New Roman" w:hAnsi="Arno Pro"/>
              <w:sz w:val="16"/>
              <w:szCs w:val="16"/>
              <w:lang w:val="en-US"/>
            </w:rPr>
            <w:t>Buzanich</w:t>
          </w:r>
          <w:proofErr w:type="spellEnd"/>
          <w:r w:rsidRPr="006623E1">
            <w:rPr>
              <w:rFonts w:ascii="Arno Pro" w:eastAsia="Times New Roman" w:hAnsi="Arno Pro"/>
              <w:sz w:val="16"/>
              <w:szCs w:val="16"/>
              <w:lang w:val="en-US"/>
            </w:rPr>
            <w:t xml:space="preserve">, A. G.; Richardson, J. J.; Rawal, A.; Seidel, R.; Zulkifli, M. Y.; Li, W.; Bennett, T. D.; Cheetham, A. K.; Liang, K.; Chen, V. Improving the Acidic Stability of Zeolitic Imidazolate Frameworks by </w:t>
          </w:r>
          <w:proofErr w:type="spellStart"/>
          <w:r w:rsidRPr="006623E1">
            <w:rPr>
              <w:rFonts w:ascii="Arno Pro" w:eastAsia="Times New Roman" w:hAnsi="Arno Pro"/>
              <w:sz w:val="16"/>
              <w:szCs w:val="16"/>
              <w:lang w:val="en-US"/>
            </w:rPr>
            <w:t>Biofunctional</w:t>
          </w:r>
          <w:proofErr w:type="spellEnd"/>
          <w:r w:rsidRPr="006623E1">
            <w:rPr>
              <w:rFonts w:ascii="Arno Pro" w:eastAsia="Times New Roman" w:hAnsi="Arno Pro"/>
              <w:sz w:val="16"/>
              <w:szCs w:val="16"/>
              <w:lang w:val="en-US"/>
            </w:rPr>
            <w:t xml:space="preserve"> Molecules. </w:t>
          </w:r>
          <w:r w:rsidRPr="006623E1">
            <w:rPr>
              <w:rFonts w:ascii="Arno Pro" w:eastAsia="Times New Roman" w:hAnsi="Arno Pro"/>
              <w:i/>
              <w:iCs/>
              <w:sz w:val="16"/>
              <w:szCs w:val="16"/>
              <w:lang w:val="en-US"/>
            </w:rPr>
            <w:t>Chem</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2019</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5</w:t>
          </w:r>
          <w:r w:rsidRPr="006623E1">
            <w:rPr>
              <w:rFonts w:ascii="Arno Pro" w:eastAsia="Times New Roman" w:hAnsi="Arno Pro"/>
              <w:sz w:val="16"/>
              <w:szCs w:val="16"/>
              <w:lang w:val="en-US"/>
            </w:rPr>
            <w:t xml:space="preserve"> (6), 1597–1608. </w:t>
          </w:r>
        </w:p>
        <w:p w14:paraId="49CEB62C" w14:textId="6037DDDD" w:rsidR="003152CF" w:rsidRPr="006623E1" w:rsidRDefault="003152CF" w:rsidP="007C7B36">
          <w:pPr>
            <w:autoSpaceDE w:val="0"/>
            <w:ind w:hanging="640"/>
            <w:jc w:val="both"/>
            <w:divId w:val="5523602"/>
            <w:rPr>
              <w:rFonts w:ascii="Arno Pro" w:eastAsia="Times New Roman" w:hAnsi="Arno Pro"/>
              <w:sz w:val="16"/>
              <w:szCs w:val="16"/>
              <w:lang w:val="en-US"/>
            </w:rPr>
          </w:pPr>
          <w:r w:rsidRPr="006623E1">
            <w:rPr>
              <w:rFonts w:ascii="Arno Pro" w:eastAsia="Times New Roman" w:hAnsi="Arno Pro"/>
              <w:sz w:val="16"/>
              <w:szCs w:val="16"/>
              <w:lang w:val="en-US"/>
            </w:rPr>
            <w:t>(22)</w:t>
          </w:r>
          <w:r w:rsidRPr="006623E1">
            <w:rPr>
              <w:rFonts w:ascii="Arno Pro" w:eastAsia="Times New Roman" w:hAnsi="Arno Pro"/>
              <w:sz w:val="16"/>
              <w:szCs w:val="16"/>
              <w:lang w:val="en-US"/>
            </w:rPr>
            <w:tab/>
            <w:t xml:space="preserve">Wang, Z.; Yan, X.; Hou, Q.; Liu, Y.; Zeng, X.; Kang, Y.; Zhao, W.; Li, X.; Yuan, S.; Qiu, R.; Uddin, M. H.; Wang, R.; Xia, Y.; Jian, M.; Kang, Y.; Gao, L.; Liang, S.; Liu, J. Z.; Wang, H.; Zhang, X. Scalable High Yield Exfoliation for Monolayer Nanosheets. </w:t>
          </w:r>
          <w:r w:rsidRPr="006623E1">
            <w:rPr>
              <w:rFonts w:ascii="Arno Pro" w:eastAsia="Times New Roman" w:hAnsi="Arno Pro"/>
              <w:i/>
              <w:iCs/>
              <w:sz w:val="16"/>
              <w:szCs w:val="16"/>
              <w:lang w:val="en-US"/>
            </w:rPr>
            <w:t>Nat</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Commun</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2023</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14</w:t>
          </w:r>
          <w:r w:rsidRPr="006623E1">
            <w:rPr>
              <w:rFonts w:ascii="Arno Pro" w:eastAsia="Times New Roman" w:hAnsi="Arno Pro"/>
              <w:sz w:val="16"/>
              <w:szCs w:val="16"/>
              <w:lang w:val="en-US"/>
            </w:rPr>
            <w:t xml:space="preserve"> (1). </w:t>
          </w:r>
        </w:p>
        <w:p w14:paraId="1A2F9958" w14:textId="3A87BE45" w:rsidR="003152CF" w:rsidRPr="006623E1" w:rsidRDefault="003152CF" w:rsidP="007C7B36">
          <w:pPr>
            <w:autoSpaceDE w:val="0"/>
            <w:ind w:hanging="640"/>
            <w:jc w:val="both"/>
            <w:divId w:val="1095713959"/>
            <w:rPr>
              <w:rFonts w:ascii="Arno Pro" w:eastAsia="Times New Roman" w:hAnsi="Arno Pro"/>
              <w:sz w:val="16"/>
              <w:szCs w:val="16"/>
              <w:lang w:val="en-US"/>
            </w:rPr>
          </w:pPr>
          <w:r w:rsidRPr="006623E1">
            <w:rPr>
              <w:rFonts w:ascii="Arno Pro" w:eastAsia="Times New Roman" w:hAnsi="Arno Pro"/>
              <w:sz w:val="16"/>
              <w:szCs w:val="16"/>
              <w:lang w:val="en-US"/>
            </w:rPr>
            <w:t>(23)</w:t>
          </w:r>
          <w:r w:rsidRPr="006623E1">
            <w:rPr>
              <w:rFonts w:ascii="Arno Pro" w:eastAsia="Times New Roman" w:hAnsi="Arno Pro"/>
              <w:sz w:val="16"/>
              <w:szCs w:val="16"/>
              <w:lang w:val="en-US"/>
            </w:rPr>
            <w:tab/>
          </w:r>
          <w:proofErr w:type="spellStart"/>
          <w:r w:rsidRPr="006623E1">
            <w:rPr>
              <w:rFonts w:ascii="Arno Pro" w:eastAsia="Times New Roman" w:hAnsi="Arno Pro"/>
              <w:sz w:val="16"/>
              <w:szCs w:val="16"/>
              <w:lang w:val="en-US"/>
            </w:rPr>
            <w:t>Kirlikovali</w:t>
          </w:r>
          <w:proofErr w:type="spellEnd"/>
          <w:r w:rsidRPr="006623E1">
            <w:rPr>
              <w:rFonts w:ascii="Arno Pro" w:eastAsia="Times New Roman" w:hAnsi="Arno Pro"/>
              <w:sz w:val="16"/>
              <w:szCs w:val="16"/>
              <w:lang w:val="en-US"/>
            </w:rPr>
            <w:t xml:space="preserve">, K. O.; Chen, Z.; Islamoglu, T.; Hupp, J. T.; Farha, O. K. Zirconium-Based Metal–Organic Frameworks for the Catalytic Hydrolysis of Organophosphorus Nerve Agents. </w:t>
          </w:r>
          <w:r w:rsidRPr="006623E1">
            <w:rPr>
              <w:rFonts w:ascii="Arno Pro" w:eastAsia="Times New Roman" w:hAnsi="Arno Pro"/>
              <w:i/>
              <w:iCs/>
              <w:sz w:val="16"/>
              <w:szCs w:val="16"/>
              <w:lang w:val="en-US"/>
            </w:rPr>
            <w:t>ACS Appl</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Mater</w:t>
          </w:r>
          <w:r w:rsidR="00500D65">
            <w:rPr>
              <w:rFonts w:ascii="Arno Pro" w:eastAsia="Times New Roman" w:hAnsi="Arno Pro"/>
              <w:i/>
              <w:iCs/>
              <w:sz w:val="16"/>
              <w:szCs w:val="16"/>
              <w:lang w:val="en-US"/>
            </w:rPr>
            <w:t>.</w:t>
          </w:r>
          <w:r w:rsidRPr="006623E1">
            <w:rPr>
              <w:rFonts w:ascii="Arno Pro" w:eastAsia="Times New Roman" w:hAnsi="Arno Pro"/>
              <w:i/>
              <w:iCs/>
              <w:sz w:val="16"/>
              <w:szCs w:val="16"/>
              <w:lang w:val="en-US"/>
            </w:rPr>
            <w:t xml:space="preserve"> Interfaces</w:t>
          </w:r>
          <w:r w:rsidR="00500D65">
            <w:rPr>
              <w:rFonts w:ascii="Arno Pro" w:eastAsia="Times New Roman" w:hAnsi="Arno Pro"/>
              <w:i/>
              <w:iCs/>
              <w:sz w:val="16"/>
              <w:szCs w:val="16"/>
              <w:lang w:val="en-US"/>
            </w:rPr>
            <w:t>.</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2020</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12</w:t>
          </w:r>
          <w:r w:rsidRPr="006623E1">
            <w:rPr>
              <w:rFonts w:ascii="Arno Pro" w:eastAsia="Times New Roman" w:hAnsi="Arno Pro"/>
              <w:sz w:val="16"/>
              <w:szCs w:val="16"/>
              <w:lang w:val="en-US"/>
            </w:rPr>
            <w:t xml:space="preserve"> (13), 14702–14720. </w:t>
          </w:r>
        </w:p>
        <w:p w14:paraId="2F1A72E7" w14:textId="6E65EAEB" w:rsidR="003152CF" w:rsidRPr="006623E1" w:rsidRDefault="003152CF" w:rsidP="007C7B36">
          <w:pPr>
            <w:autoSpaceDE w:val="0"/>
            <w:ind w:hanging="640"/>
            <w:jc w:val="both"/>
            <w:divId w:val="280260890"/>
            <w:rPr>
              <w:rFonts w:ascii="Arno Pro" w:eastAsia="Times New Roman" w:hAnsi="Arno Pro"/>
              <w:sz w:val="16"/>
              <w:szCs w:val="16"/>
              <w:lang w:val="en-US"/>
            </w:rPr>
          </w:pPr>
          <w:r w:rsidRPr="006623E1">
            <w:rPr>
              <w:rFonts w:ascii="Arno Pro" w:eastAsia="Times New Roman" w:hAnsi="Arno Pro"/>
              <w:sz w:val="16"/>
              <w:szCs w:val="16"/>
              <w:lang w:val="en-US"/>
            </w:rPr>
            <w:t>(24)</w:t>
          </w:r>
          <w:r w:rsidRPr="006623E1">
            <w:rPr>
              <w:rFonts w:ascii="Arno Pro" w:eastAsia="Times New Roman" w:hAnsi="Arno Pro"/>
              <w:sz w:val="16"/>
              <w:szCs w:val="16"/>
              <w:lang w:val="en-US"/>
            </w:rPr>
            <w:tab/>
            <w:t xml:space="preserve">Mian, M. R.; Islamoglu, T.; Afrin, U.; Goswami, S.; Cao, R.; </w:t>
          </w:r>
          <w:proofErr w:type="spellStart"/>
          <w:r w:rsidRPr="006623E1">
            <w:rPr>
              <w:rFonts w:ascii="Arno Pro" w:eastAsia="Times New Roman" w:hAnsi="Arno Pro"/>
              <w:sz w:val="16"/>
              <w:szCs w:val="16"/>
              <w:lang w:val="en-US"/>
            </w:rPr>
            <w:t>Kirlikovali</w:t>
          </w:r>
          <w:proofErr w:type="spellEnd"/>
          <w:r w:rsidRPr="006623E1">
            <w:rPr>
              <w:rFonts w:ascii="Arno Pro" w:eastAsia="Times New Roman" w:hAnsi="Arno Pro"/>
              <w:sz w:val="16"/>
              <w:szCs w:val="16"/>
              <w:lang w:val="en-US"/>
            </w:rPr>
            <w:t xml:space="preserve">, K. O.; Hall, M. G.; Peterson, G. W.; Farha, O. K. Catalytic Degradation of an Organophosphorus Agent at Zn–OH Sites in a Metal–Organic Framework. </w:t>
          </w:r>
          <w:r w:rsidRPr="006623E1">
            <w:rPr>
              <w:rFonts w:ascii="Arno Pro" w:eastAsia="Times New Roman" w:hAnsi="Arno Pro"/>
              <w:i/>
              <w:iCs/>
              <w:sz w:val="16"/>
              <w:szCs w:val="16"/>
              <w:lang w:val="en-US"/>
            </w:rPr>
            <w:t>Chem</w:t>
          </w:r>
          <w:r w:rsidR="00500D65">
            <w:rPr>
              <w:rFonts w:ascii="Arno Pro" w:eastAsia="Times New Roman" w:hAnsi="Arno Pro"/>
              <w:i/>
              <w:iCs/>
              <w:sz w:val="16"/>
              <w:szCs w:val="16"/>
              <w:lang w:val="en-US"/>
            </w:rPr>
            <w:t xml:space="preserve">. </w:t>
          </w:r>
          <w:r w:rsidRPr="006623E1">
            <w:rPr>
              <w:rFonts w:ascii="Arno Pro" w:eastAsia="Times New Roman" w:hAnsi="Arno Pro"/>
              <w:i/>
              <w:iCs/>
              <w:sz w:val="16"/>
              <w:szCs w:val="16"/>
              <w:lang w:val="en-US"/>
            </w:rPr>
            <w:t>Mater</w:t>
          </w:r>
          <w:r w:rsidR="00500D65">
            <w:rPr>
              <w:rFonts w:ascii="Arno Pro" w:eastAsia="Times New Roman" w:hAnsi="Arno Pro"/>
              <w:i/>
              <w:iCs/>
              <w:sz w:val="16"/>
              <w:szCs w:val="16"/>
              <w:lang w:val="en-US"/>
            </w:rPr>
            <w:t xml:space="preserve">. </w:t>
          </w:r>
          <w:r w:rsidRPr="006623E1">
            <w:rPr>
              <w:rFonts w:ascii="Arno Pro" w:eastAsia="Times New Roman" w:hAnsi="Arno Pro"/>
              <w:b/>
              <w:bCs/>
              <w:sz w:val="16"/>
              <w:szCs w:val="16"/>
              <w:lang w:val="en-US"/>
            </w:rPr>
            <w:t>2020</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32</w:t>
          </w:r>
          <w:r w:rsidRPr="006623E1">
            <w:rPr>
              <w:rFonts w:ascii="Arno Pro" w:eastAsia="Times New Roman" w:hAnsi="Arno Pro"/>
              <w:sz w:val="16"/>
              <w:szCs w:val="16"/>
              <w:lang w:val="en-US"/>
            </w:rPr>
            <w:t xml:space="preserve"> (16), 6998–7004. </w:t>
          </w:r>
        </w:p>
        <w:p w14:paraId="24B6C8A8" w14:textId="4EECE8F5" w:rsidR="003152CF" w:rsidRPr="006623E1" w:rsidRDefault="003152CF" w:rsidP="007C7B36">
          <w:pPr>
            <w:autoSpaceDE w:val="0"/>
            <w:ind w:hanging="640"/>
            <w:jc w:val="both"/>
            <w:divId w:val="2044205203"/>
            <w:rPr>
              <w:rFonts w:ascii="Arno Pro" w:eastAsia="Times New Roman" w:hAnsi="Arno Pro"/>
              <w:sz w:val="16"/>
              <w:szCs w:val="16"/>
              <w:lang w:val="en-US"/>
            </w:rPr>
          </w:pPr>
          <w:r w:rsidRPr="006623E1">
            <w:rPr>
              <w:rFonts w:ascii="Arno Pro" w:eastAsia="Times New Roman" w:hAnsi="Arno Pro"/>
              <w:sz w:val="16"/>
              <w:szCs w:val="16"/>
              <w:lang w:val="en-US"/>
            </w:rPr>
            <w:t>(25)</w:t>
          </w:r>
          <w:r w:rsidRPr="006623E1">
            <w:rPr>
              <w:rFonts w:ascii="Arno Pro" w:eastAsia="Times New Roman" w:hAnsi="Arno Pro"/>
              <w:sz w:val="16"/>
              <w:szCs w:val="16"/>
              <w:lang w:val="en-US"/>
            </w:rPr>
            <w:tab/>
            <w:t xml:space="preserve">Chen, R.; Yao, J.; Gu, Q.; Smeets, S.; Baerlocher, C.; Gu, H.; Zhu, D.; Morris, W.; Yaghi, O. M.; Wang, H. A Two-Dimensional Zeolitic Imidazolate Framework with a Cushion-Shaped Cavity for CO2 Adsorption. </w:t>
          </w:r>
          <w:r w:rsidRPr="006623E1">
            <w:rPr>
              <w:rFonts w:ascii="Arno Pro" w:eastAsia="Times New Roman" w:hAnsi="Arno Pro"/>
              <w:i/>
              <w:iCs/>
              <w:sz w:val="16"/>
              <w:szCs w:val="16"/>
              <w:lang w:val="en-US"/>
            </w:rPr>
            <w:t>C</w:t>
          </w:r>
          <w:r w:rsidR="00500D65">
            <w:rPr>
              <w:rFonts w:ascii="Arno Pro" w:eastAsia="Times New Roman" w:hAnsi="Arno Pro"/>
              <w:i/>
              <w:iCs/>
              <w:sz w:val="16"/>
              <w:szCs w:val="16"/>
              <w:lang w:val="en-US"/>
            </w:rPr>
            <w:t>ommun. Chem.</w:t>
          </w:r>
          <w:r w:rsidRPr="006623E1">
            <w:rPr>
              <w:rFonts w:ascii="Arno Pro" w:eastAsia="Times New Roman" w:hAnsi="Arno Pro"/>
              <w:sz w:val="16"/>
              <w:szCs w:val="16"/>
              <w:lang w:val="en-US"/>
            </w:rPr>
            <w:t xml:space="preserve"> </w:t>
          </w:r>
          <w:r w:rsidRPr="006623E1">
            <w:rPr>
              <w:rFonts w:ascii="Arno Pro" w:eastAsia="Times New Roman" w:hAnsi="Arno Pro"/>
              <w:b/>
              <w:bCs/>
              <w:sz w:val="16"/>
              <w:szCs w:val="16"/>
              <w:lang w:val="en-US"/>
            </w:rPr>
            <w:t>2013</w:t>
          </w:r>
          <w:r w:rsidRPr="006623E1">
            <w:rPr>
              <w:rFonts w:ascii="Arno Pro" w:eastAsia="Times New Roman" w:hAnsi="Arno Pro"/>
              <w:sz w:val="16"/>
              <w:szCs w:val="16"/>
              <w:lang w:val="en-US"/>
            </w:rPr>
            <w:t xml:space="preserve">, </w:t>
          </w:r>
          <w:r w:rsidRPr="006623E1">
            <w:rPr>
              <w:rFonts w:ascii="Arno Pro" w:eastAsia="Times New Roman" w:hAnsi="Arno Pro"/>
              <w:i/>
              <w:iCs/>
              <w:sz w:val="16"/>
              <w:szCs w:val="16"/>
              <w:lang w:val="en-US"/>
            </w:rPr>
            <w:t>49</w:t>
          </w:r>
          <w:r w:rsidRPr="006623E1">
            <w:rPr>
              <w:rFonts w:ascii="Arno Pro" w:eastAsia="Times New Roman" w:hAnsi="Arno Pro"/>
              <w:sz w:val="16"/>
              <w:szCs w:val="16"/>
              <w:lang w:val="en-US"/>
            </w:rPr>
            <w:t xml:space="preserve"> (82), 9500–9502. </w:t>
          </w:r>
        </w:p>
        <w:p w14:paraId="133CAC7A" w14:textId="220F283F" w:rsidR="003152CF" w:rsidRPr="003152CF" w:rsidRDefault="003152CF" w:rsidP="007C7B36">
          <w:pPr>
            <w:autoSpaceDE w:val="0"/>
            <w:ind w:hanging="640"/>
            <w:jc w:val="both"/>
            <w:divId w:val="1892039685"/>
            <w:rPr>
              <w:rFonts w:ascii="Arno Pro" w:eastAsia="Times New Roman" w:hAnsi="Arno Pro"/>
              <w:sz w:val="16"/>
              <w:szCs w:val="16"/>
            </w:rPr>
          </w:pPr>
          <w:r w:rsidRPr="006623E1">
            <w:rPr>
              <w:rFonts w:ascii="Arno Pro" w:eastAsia="Times New Roman" w:hAnsi="Arno Pro"/>
              <w:sz w:val="16"/>
              <w:szCs w:val="16"/>
              <w:lang w:val="en-US"/>
            </w:rPr>
            <w:t>(26)</w:t>
          </w:r>
          <w:r w:rsidRPr="006623E1">
            <w:rPr>
              <w:rFonts w:ascii="Arno Pro" w:eastAsia="Times New Roman" w:hAnsi="Arno Pro"/>
              <w:sz w:val="16"/>
              <w:szCs w:val="16"/>
              <w:lang w:val="en-US"/>
            </w:rPr>
            <w:tab/>
            <w:t xml:space="preserve">Martin-Romera, J. D.; Borrego-Marin, E.; Jabalera-Ortiz, P. J.; Carraro, F.; </w:t>
          </w:r>
          <w:proofErr w:type="spellStart"/>
          <w:r w:rsidRPr="006623E1">
            <w:rPr>
              <w:rFonts w:ascii="Arno Pro" w:eastAsia="Times New Roman" w:hAnsi="Arno Pro"/>
              <w:sz w:val="16"/>
              <w:szCs w:val="16"/>
              <w:lang w:val="en-US"/>
            </w:rPr>
            <w:t>Falcaro</w:t>
          </w:r>
          <w:proofErr w:type="spellEnd"/>
          <w:r w:rsidRPr="006623E1">
            <w:rPr>
              <w:rFonts w:ascii="Arno Pro" w:eastAsia="Times New Roman" w:hAnsi="Arno Pro"/>
              <w:sz w:val="16"/>
              <w:szCs w:val="16"/>
              <w:lang w:val="en-US"/>
            </w:rPr>
            <w:t xml:space="preserve">, P.; Barea, E.; Carmona, F. J.; Navarro, J. A. R. Organophosphate Detoxification and Acetylcholinesterase Reactivation Triggered by Zeolitic Imidazolate Framework Structural Degradation. </w:t>
          </w:r>
          <w:r w:rsidRPr="003152CF">
            <w:rPr>
              <w:rFonts w:ascii="Arno Pro" w:eastAsia="Times New Roman" w:hAnsi="Arno Pro"/>
              <w:i/>
              <w:iCs/>
              <w:sz w:val="16"/>
              <w:szCs w:val="16"/>
            </w:rPr>
            <w:t>ACS Appl</w:t>
          </w:r>
          <w:r w:rsidR="00500D65">
            <w:rPr>
              <w:rFonts w:ascii="Arno Pro" w:eastAsia="Times New Roman" w:hAnsi="Arno Pro"/>
              <w:i/>
              <w:iCs/>
              <w:sz w:val="16"/>
              <w:szCs w:val="16"/>
            </w:rPr>
            <w:t>.</w:t>
          </w:r>
          <w:r w:rsidRPr="003152CF">
            <w:rPr>
              <w:rFonts w:ascii="Arno Pro" w:eastAsia="Times New Roman" w:hAnsi="Arno Pro"/>
              <w:i/>
              <w:iCs/>
              <w:sz w:val="16"/>
              <w:szCs w:val="16"/>
            </w:rPr>
            <w:t xml:space="preserve"> Mater</w:t>
          </w:r>
          <w:r w:rsidR="00500D65">
            <w:rPr>
              <w:rFonts w:ascii="Arno Pro" w:eastAsia="Times New Roman" w:hAnsi="Arno Pro"/>
              <w:i/>
              <w:iCs/>
              <w:sz w:val="16"/>
              <w:szCs w:val="16"/>
            </w:rPr>
            <w:t>.</w:t>
          </w:r>
          <w:r w:rsidRPr="003152CF">
            <w:rPr>
              <w:rFonts w:ascii="Arno Pro" w:eastAsia="Times New Roman" w:hAnsi="Arno Pro"/>
              <w:i/>
              <w:iCs/>
              <w:sz w:val="16"/>
              <w:szCs w:val="16"/>
            </w:rPr>
            <w:t xml:space="preserve"> Interfaces</w:t>
          </w:r>
          <w:r w:rsidR="00500D65">
            <w:rPr>
              <w:rFonts w:ascii="Arno Pro" w:eastAsia="Times New Roman" w:hAnsi="Arno Pro"/>
              <w:i/>
              <w:iCs/>
              <w:sz w:val="16"/>
              <w:szCs w:val="16"/>
            </w:rPr>
            <w:t>.</w:t>
          </w:r>
          <w:r w:rsidRPr="003152CF">
            <w:rPr>
              <w:rFonts w:ascii="Arno Pro" w:eastAsia="Times New Roman" w:hAnsi="Arno Pro"/>
              <w:sz w:val="16"/>
              <w:szCs w:val="16"/>
            </w:rPr>
            <w:t xml:space="preserve"> </w:t>
          </w:r>
          <w:r w:rsidRPr="003152CF">
            <w:rPr>
              <w:rFonts w:ascii="Arno Pro" w:eastAsia="Times New Roman" w:hAnsi="Arno Pro"/>
              <w:b/>
              <w:bCs/>
              <w:sz w:val="16"/>
              <w:szCs w:val="16"/>
            </w:rPr>
            <w:t>2024</w:t>
          </w:r>
          <w:r w:rsidRPr="003152CF">
            <w:rPr>
              <w:rFonts w:ascii="Arno Pro" w:eastAsia="Times New Roman" w:hAnsi="Arno Pro"/>
              <w:sz w:val="16"/>
              <w:szCs w:val="16"/>
            </w:rPr>
            <w:t xml:space="preserve">, </w:t>
          </w:r>
          <w:r w:rsidRPr="003152CF">
            <w:rPr>
              <w:rFonts w:ascii="Arno Pro" w:eastAsia="Times New Roman" w:hAnsi="Arno Pro"/>
              <w:i/>
              <w:iCs/>
              <w:sz w:val="16"/>
              <w:szCs w:val="16"/>
            </w:rPr>
            <w:t>16</w:t>
          </w:r>
          <w:r w:rsidRPr="003152CF">
            <w:rPr>
              <w:rFonts w:ascii="Arno Pro" w:eastAsia="Times New Roman" w:hAnsi="Arno Pro"/>
              <w:sz w:val="16"/>
              <w:szCs w:val="16"/>
            </w:rPr>
            <w:t xml:space="preserve"> (8), 9900–9907. </w:t>
          </w:r>
        </w:p>
        <w:p w14:paraId="26A70459" w14:textId="19B176D3" w:rsidR="00AA0931" w:rsidRPr="003152CF" w:rsidRDefault="003152CF" w:rsidP="007C7B36">
          <w:pPr>
            <w:pStyle w:val="Keywords"/>
            <w:spacing w:before="360" w:line="240" w:lineRule="atLeast"/>
            <w:jc w:val="both"/>
            <w:rPr>
              <w:rFonts w:ascii="Arno Pro" w:hAnsi="Arno Pro" w:cs="Arial"/>
              <w:sz w:val="16"/>
              <w:szCs w:val="16"/>
              <w:lang w:val="en-US"/>
            </w:rPr>
          </w:pPr>
          <w:r w:rsidRPr="003152CF">
            <w:rPr>
              <w:rFonts w:ascii="Arno Pro" w:eastAsia="Times New Roman" w:hAnsi="Arno Pro"/>
            </w:rPr>
            <w:t> </w:t>
          </w:r>
        </w:p>
      </w:sdtContent>
    </w:sdt>
    <w:p w14:paraId="69FA11EF" w14:textId="600CE4F3" w:rsidR="00AA0931" w:rsidRPr="003152CF" w:rsidRDefault="00AA0931">
      <w:pPr>
        <w:spacing w:line="240" w:lineRule="atLeast"/>
        <w:rPr>
          <w:rFonts w:ascii="Arno Pro" w:hAnsi="Arno Pro"/>
          <w:lang w:val="es-ES"/>
        </w:rPr>
      </w:pPr>
    </w:p>
    <w:p w14:paraId="398EE467" w14:textId="77777777" w:rsidR="00862531" w:rsidRPr="003152CF" w:rsidRDefault="00862531">
      <w:pPr>
        <w:rPr>
          <w:rFonts w:ascii="Arno Pro" w:hAnsi="Arno Pro"/>
          <w:lang w:val="es-ES"/>
        </w:rPr>
        <w:sectPr w:rsidR="00862531" w:rsidRPr="003152CF">
          <w:endnotePr>
            <w:numFmt w:val="decimal"/>
          </w:endnotePr>
          <w:type w:val="continuous"/>
          <w:pgSz w:w="11906" w:h="16838"/>
          <w:pgMar w:top="1134" w:right="936" w:bottom="1134" w:left="936" w:header="1021" w:footer="0" w:gutter="0"/>
          <w:cols w:num="2" w:space="284"/>
        </w:sectPr>
      </w:pPr>
    </w:p>
    <w:p w14:paraId="39DD1072" w14:textId="5E6D9639" w:rsidR="00AA0931" w:rsidRPr="003152CF" w:rsidRDefault="003152CF" w:rsidP="003152CF">
      <w:pPr>
        <w:pStyle w:val="TableOfContentText"/>
        <w:spacing w:line="240" w:lineRule="atLeast"/>
        <w:jc w:val="center"/>
        <w:rPr>
          <w:rFonts w:ascii="Myriad Pro Light" w:hAnsi="Myriad Pro Light"/>
          <w:b/>
          <w:bCs/>
          <w:sz w:val="21"/>
          <w:szCs w:val="21"/>
        </w:rPr>
      </w:pPr>
      <w:r w:rsidRPr="003152CF">
        <w:rPr>
          <w:rFonts w:ascii="Myriad Pro Light" w:hAnsi="Myriad Pro Light"/>
          <w:b/>
          <w:bCs/>
          <w:sz w:val="21"/>
          <w:szCs w:val="21"/>
        </w:rPr>
        <w:lastRenderedPageBreak/>
        <w:t>ENTRY FOR THE TABLE OF CONTENTS</w:t>
      </w:r>
    </w:p>
    <w:p w14:paraId="70CCB4C3" w14:textId="451B1DF2" w:rsidR="00AA0931" w:rsidRPr="003152CF" w:rsidRDefault="00AD70E3" w:rsidP="003152CF">
      <w:pPr>
        <w:pStyle w:val="TableOfContentText"/>
        <w:spacing w:line="240" w:lineRule="atLeast"/>
        <w:jc w:val="center"/>
        <w:rPr>
          <w:rFonts w:ascii="Arno Pro" w:hAnsi="Arno Pro"/>
          <w:lang w:val="en-US"/>
        </w:rPr>
      </w:pPr>
      <w:r w:rsidRPr="003152CF">
        <w:rPr>
          <w:rFonts w:ascii="Arno Pro" w:hAnsi="Arno Pro"/>
          <w:noProof/>
        </w:rPr>
        <w:drawing>
          <wp:inline distT="0" distB="0" distL="0" distR="0" wp14:anchorId="1122B963" wp14:editId="44D1F807">
            <wp:extent cx="2532263" cy="1584000"/>
            <wp:effectExtent l="0" t="0" r="1905" b="0"/>
            <wp:docPr id="1115667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3359" r="6116"/>
                    <a:stretch/>
                  </pic:blipFill>
                  <pic:spPr bwMode="auto">
                    <a:xfrm>
                      <a:off x="0" y="0"/>
                      <a:ext cx="2532263"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037D3394" w14:textId="6D7DA044" w:rsidR="00AA0931" w:rsidRPr="003152CF" w:rsidRDefault="00AA0931" w:rsidP="006F41D3">
      <w:pPr>
        <w:pStyle w:val="TableOfContentText"/>
        <w:spacing w:line="240" w:lineRule="atLeast"/>
        <w:jc w:val="both"/>
        <w:rPr>
          <w:rFonts w:ascii="Arno Pro" w:hAnsi="Arno Pro"/>
        </w:rPr>
      </w:pPr>
    </w:p>
    <w:sectPr w:rsidR="00AA0931" w:rsidRPr="003152CF">
      <w:headerReference w:type="default" r:id="rId15"/>
      <w:footerReference w:type="default" r:id="rId16"/>
      <w:pgSz w:w="11906" w:h="16838"/>
      <w:pgMar w:top="1134" w:right="936" w:bottom="1134" w:left="9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D413F" w14:textId="77777777" w:rsidR="00913440" w:rsidRDefault="00913440">
      <w:r>
        <w:separator/>
      </w:r>
    </w:p>
  </w:endnote>
  <w:endnote w:type="continuationSeparator" w:id="0">
    <w:p w14:paraId="0734FFBD" w14:textId="77777777" w:rsidR="00913440" w:rsidRDefault="0091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Myriad Pro Light">
    <w:altName w:val="Times New Roman"/>
    <w:panose1 w:val="00000000000000000000"/>
    <w:charset w:val="00"/>
    <w:family w:val="swiss"/>
    <w:notTrueType/>
    <w:pitch w:val="variable"/>
    <w:sig w:usb0="A00002AF" w:usb1="5000204B"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70B5" w14:textId="15618FD8" w:rsidR="00862531" w:rsidRDefault="0030096B">
    <w:pPr>
      <w:pStyle w:val="Piedepgina"/>
      <w:jc w:val="center"/>
    </w:pPr>
    <w:r>
      <w:fldChar w:fldCharType="begin"/>
    </w:r>
    <w:r>
      <w:instrText xml:space="preserve"> PAGE </w:instrText>
    </w:r>
    <w:r>
      <w:fldChar w:fldCharType="separate"/>
    </w:r>
    <w:r w:rsidR="009E13A1">
      <w:rPr>
        <w:noProof/>
      </w:rPr>
      <w:t>4</w:t>
    </w:r>
    <w:r>
      <w:fldChar w:fldCharType="end"/>
    </w:r>
  </w:p>
  <w:p w14:paraId="4CD4AD30" w14:textId="77777777" w:rsidR="00862531" w:rsidRDefault="008625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4D80" w14:textId="15364A57" w:rsidR="00862531" w:rsidRDefault="0030096B">
    <w:pPr>
      <w:pStyle w:val="Piedepgina"/>
      <w:jc w:val="center"/>
    </w:pPr>
    <w:r>
      <w:fldChar w:fldCharType="begin"/>
    </w:r>
    <w:r>
      <w:instrText xml:space="preserve"> PAGE </w:instrText>
    </w:r>
    <w:r>
      <w:fldChar w:fldCharType="separate"/>
    </w:r>
    <w:r w:rsidR="009E13A1">
      <w:rPr>
        <w:noProof/>
      </w:rPr>
      <w:t>5</w:t>
    </w:r>
    <w:r>
      <w:fldChar w:fldCharType="end"/>
    </w:r>
  </w:p>
  <w:p w14:paraId="1B45223C" w14:textId="77777777" w:rsidR="00862531" w:rsidRDefault="008625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8BEDA" w14:textId="77777777" w:rsidR="00913440" w:rsidRDefault="00913440">
      <w:r>
        <w:rPr>
          <w:color w:val="000000"/>
        </w:rPr>
        <w:separator/>
      </w:r>
    </w:p>
  </w:footnote>
  <w:footnote w:type="continuationSeparator" w:id="0">
    <w:p w14:paraId="25619006" w14:textId="77777777" w:rsidR="00913440" w:rsidRDefault="00913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C7F8" w14:textId="1C92AAB5" w:rsidR="00862531" w:rsidRPr="00DD4278" w:rsidRDefault="00862531" w:rsidP="00DD42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7D07C6"/>
    <w:multiLevelType w:val="multilevel"/>
    <w:tmpl w:val="E1BA60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13835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attachedTemplate r:id="rId1"/>
  <w:defaultTabStop w:val="425"/>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931"/>
    <w:rsid w:val="00010343"/>
    <w:rsid w:val="00016E21"/>
    <w:rsid w:val="0002002C"/>
    <w:rsid w:val="000206EC"/>
    <w:rsid w:val="00022856"/>
    <w:rsid w:val="00027DBA"/>
    <w:rsid w:val="00030117"/>
    <w:rsid w:val="00030A95"/>
    <w:rsid w:val="0003527F"/>
    <w:rsid w:val="0005268C"/>
    <w:rsid w:val="00066115"/>
    <w:rsid w:val="00070E29"/>
    <w:rsid w:val="000742AA"/>
    <w:rsid w:val="000757AF"/>
    <w:rsid w:val="00091517"/>
    <w:rsid w:val="0009562C"/>
    <w:rsid w:val="0009761F"/>
    <w:rsid w:val="000B2090"/>
    <w:rsid w:val="000B2B32"/>
    <w:rsid w:val="000B5CA4"/>
    <w:rsid w:val="000F7CF2"/>
    <w:rsid w:val="00107140"/>
    <w:rsid w:val="001101B6"/>
    <w:rsid w:val="00120C64"/>
    <w:rsid w:val="00132A67"/>
    <w:rsid w:val="00147515"/>
    <w:rsid w:val="00147FE2"/>
    <w:rsid w:val="00151198"/>
    <w:rsid w:val="001544EC"/>
    <w:rsid w:val="00157928"/>
    <w:rsid w:val="001641E1"/>
    <w:rsid w:val="0016748F"/>
    <w:rsid w:val="00182684"/>
    <w:rsid w:val="001867DC"/>
    <w:rsid w:val="00195FA4"/>
    <w:rsid w:val="001B2A8C"/>
    <w:rsid w:val="001C1123"/>
    <w:rsid w:val="001E40B0"/>
    <w:rsid w:val="001F2FD7"/>
    <w:rsid w:val="0020244E"/>
    <w:rsid w:val="00224C5A"/>
    <w:rsid w:val="00233DBA"/>
    <w:rsid w:val="002354FE"/>
    <w:rsid w:val="00245EDE"/>
    <w:rsid w:val="00246070"/>
    <w:rsid w:val="00247B02"/>
    <w:rsid w:val="00247D7A"/>
    <w:rsid w:val="002570DD"/>
    <w:rsid w:val="00262583"/>
    <w:rsid w:val="00263B80"/>
    <w:rsid w:val="002731CE"/>
    <w:rsid w:val="00280E8F"/>
    <w:rsid w:val="00287D19"/>
    <w:rsid w:val="00296040"/>
    <w:rsid w:val="002A4E8A"/>
    <w:rsid w:val="002B5224"/>
    <w:rsid w:val="002E067D"/>
    <w:rsid w:val="002E554D"/>
    <w:rsid w:val="002F4A25"/>
    <w:rsid w:val="002F5826"/>
    <w:rsid w:val="0030096B"/>
    <w:rsid w:val="003066E5"/>
    <w:rsid w:val="00310DFB"/>
    <w:rsid w:val="003152CF"/>
    <w:rsid w:val="00331339"/>
    <w:rsid w:val="00347CC3"/>
    <w:rsid w:val="00351BC7"/>
    <w:rsid w:val="003542EA"/>
    <w:rsid w:val="00365F18"/>
    <w:rsid w:val="00382FBF"/>
    <w:rsid w:val="003B28F9"/>
    <w:rsid w:val="003B7632"/>
    <w:rsid w:val="003E1BED"/>
    <w:rsid w:val="003E2791"/>
    <w:rsid w:val="003F3302"/>
    <w:rsid w:val="0040256A"/>
    <w:rsid w:val="0041470F"/>
    <w:rsid w:val="00440302"/>
    <w:rsid w:val="0045321F"/>
    <w:rsid w:val="00461B74"/>
    <w:rsid w:val="00462062"/>
    <w:rsid w:val="00465E29"/>
    <w:rsid w:val="00470D4C"/>
    <w:rsid w:val="00477675"/>
    <w:rsid w:val="004A26F2"/>
    <w:rsid w:val="004A3A98"/>
    <w:rsid w:val="004B5325"/>
    <w:rsid w:val="004C4C07"/>
    <w:rsid w:val="004C710B"/>
    <w:rsid w:val="004D55EC"/>
    <w:rsid w:val="004D7AB8"/>
    <w:rsid w:val="004E31AE"/>
    <w:rsid w:val="004E5149"/>
    <w:rsid w:val="004E6127"/>
    <w:rsid w:val="004E7C24"/>
    <w:rsid w:val="004F092D"/>
    <w:rsid w:val="00500D65"/>
    <w:rsid w:val="00522254"/>
    <w:rsid w:val="00523F97"/>
    <w:rsid w:val="00530692"/>
    <w:rsid w:val="0053269E"/>
    <w:rsid w:val="00544248"/>
    <w:rsid w:val="00544A58"/>
    <w:rsid w:val="005530C7"/>
    <w:rsid w:val="00575AE2"/>
    <w:rsid w:val="00590CEF"/>
    <w:rsid w:val="00597BAC"/>
    <w:rsid w:val="005A387A"/>
    <w:rsid w:val="005D5368"/>
    <w:rsid w:val="00614D03"/>
    <w:rsid w:val="00640D0F"/>
    <w:rsid w:val="006418B3"/>
    <w:rsid w:val="00641B40"/>
    <w:rsid w:val="006623E1"/>
    <w:rsid w:val="00663D22"/>
    <w:rsid w:val="00667179"/>
    <w:rsid w:val="006720E8"/>
    <w:rsid w:val="006739ED"/>
    <w:rsid w:val="0068348A"/>
    <w:rsid w:val="00691B7E"/>
    <w:rsid w:val="006A218D"/>
    <w:rsid w:val="006A21B0"/>
    <w:rsid w:val="006C2621"/>
    <w:rsid w:val="006C7112"/>
    <w:rsid w:val="006C7D9D"/>
    <w:rsid w:val="006D00E7"/>
    <w:rsid w:val="006E6FC3"/>
    <w:rsid w:val="006F0B27"/>
    <w:rsid w:val="006F41D3"/>
    <w:rsid w:val="006F42BF"/>
    <w:rsid w:val="007009D8"/>
    <w:rsid w:val="0071235F"/>
    <w:rsid w:val="00713B7C"/>
    <w:rsid w:val="00716BDE"/>
    <w:rsid w:val="007172D9"/>
    <w:rsid w:val="00720D78"/>
    <w:rsid w:val="00735916"/>
    <w:rsid w:val="00743AE8"/>
    <w:rsid w:val="0074763B"/>
    <w:rsid w:val="00750D6A"/>
    <w:rsid w:val="00773A3B"/>
    <w:rsid w:val="00785E63"/>
    <w:rsid w:val="0079414B"/>
    <w:rsid w:val="007A56F5"/>
    <w:rsid w:val="007B3ADF"/>
    <w:rsid w:val="007C7B36"/>
    <w:rsid w:val="007D3F7B"/>
    <w:rsid w:val="007E1A6C"/>
    <w:rsid w:val="007F634E"/>
    <w:rsid w:val="00820214"/>
    <w:rsid w:val="00822C96"/>
    <w:rsid w:val="00824AEA"/>
    <w:rsid w:val="008531FF"/>
    <w:rsid w:val="00862531"/>
    <w:rsid w:val="00891931"/>
    <w:rsid w:val="00893CD6"/>
    <w:rsid w:val="008B4AB7"/>
    <w:rsid w:val="008C4128"/>
    <w:rsid w:val="008C797C"/>
    <w:rsid w:val="008F7093"/>
    <w:rsid w:val="00913440"/>
    <w:rsid w:val="00913A2D"/>
    <w:rsid w:val="00943127"/>
    <w:rsid w:val="00947CB9"/>
    <w:rsid w:val="009549FA"/>
    <w:rsid w:val="009636AE"/>
    <w:rsid w:val="00964D2D"/>
    <w:rsid w:val="00980799"/>
    <w:rsid w:val="00994DD4"/>
    <w:rsid w:val="009A26E7"/>
    <w:rsid w:val="009A3171"/>
    <w:rsid w:val="009A70CE"/>
    <w:rsid w:val="009B38E0"/>
    <w:rsid w:val="009C336B"/>
    <w:rsid w:val="009E13A1"/>
    <w:rsid w:val="009F5FA4"/>
    <w:rsid w:val="00A336B0"/>
    <w:rsid w:val="00A374FA"/>
    <w:rsid w:val="00A40128"/>
    <w:rsid w:val="00A41938"/>
    <w:rsid w:val="00A42E98"/>
    <w:rsid w:val="00A45B1E"/>
    <w:rsid w:val="00A5044D"/>
    <w:rsid w:val="00A527B4"/>
    <w:rsid w:val="00A754DB"/>
    <w:rsid w:val="00AA0931"/>
    <w:rsid w:val="00AA1BF8"/>
    <w:rsid w:val="00AA34C5"/>
    <w:rsid w:val="00AA3510"/>
    <w:rsid w:val="00AB0C20"/>
    <w:rsid w:val="00AB1DED"/>
    <w:rsid w:val="00AB43EE"/>
    <w:rsid w:val="00AD70E3"/>
    <w:rsid w:val="00AE69FA"/>
    <w:rsid w:val="00AF19B9"/>
    <w:rsid w:val="00B072C8"/>
    <w:rsid w:val="00B1054D"/>
    <w:rsid w:val="00B32615"/>
    <w:rsid w:val="00B527B6"/>
    <w:rsid w:val="00B532DB"/>
    <w:rsid w:val="00B568E6"/>
    <w:rsid w:val="00B661B3"/>
    <w:rsid w:val="00B76762"/>
    <w:rsid w:val="00BA08A9"/>
    <w:rsid w:val="00BA3F35"/>
    <w:rsid w:val="00BA5251"/>
    <w:rsid w:val="00BC6989"/>
    <w:rsid w:val="00BD53B1"/>
    <w:rsid w:val="00BD75AE"/>
    <w:rsid w:val="00BE1099"/>
    <w:rsid w:val="00BE23A3"/>
    <w:rsid w:val="00BF2F37"/>
    <w:rsid w:val="00C05399"/>
    <w:rsid w:val="00C11C92"/>
    <w:rsid w:val="00C2698C"/>
    <w:rsid w:val="00C56231"/>
    <w:rsid w:val="00C75AFC"/>
    <w:rsid w:val="00C75C9C"/>
    <w:rsid w:val="00CA3367"/>
    <w:rsid w:val="00CB7210"/>
    <w:rsid w:val="00CC2E7C"/>
    <w:rsid w:val="00CD0680"/>
    <w:rsid w:val="00CD4093"/>
    <w:rsid w:val="00CE3B40"/>
    <w:rsid w:val="00CF2CCB"/>
    <w:rsid w:val="00D32339"/>
    <w:rsid w:val="00D32C53"/>
    <w:rsid w:val="00D364E4"/>
    <w:rsid w:val="00D40050"/>
    <w:rsid w:val="00D50278"/>
    <w:rsid w:val="00D522DA"/>
    <w:rsid w:val="00D54002"/>
    <w:rsid w:val="00D62E8F"/>
    <w:rsid w:val="00D7378C"/>
    <w:rsid w:val="00D73832"/>
    <w:rsid w:val="00D74E81"/>
    <w:rsid w:val="00D75EA2"/>
    <w:rsid w:val="00D81024"/>
    <w:rsid w:val="00D8352B"/>
    <w:rsid w:val="00D90B47"/>
    <w:rsid w:val="00DA5219"/>
    <w:rsid w:val="00DC4EAA"/>
    <w:rsid w:val="00DC52D8"/>
    <w:rsid w:val="00DC6821"/>
    <w:rsid w:val="00DC7BC3"/>
    <w:rsid w:val="00DD4278"/>
    <w:rsid w:val="00DD7ED9"/>
    <w:rsid w:val="00DE2468"/>
    <w:rsid w:val="00DE78DD"/>
    <w:rsid w:val="00DF39B0"/>
    <w:rsid w:val="00E10678"/>
    <w:rsid w:val="00E21C3E"/>
    <w:rsid w:val="00E32213"/>
    <w:rsid w:val="00E379AB"/>
    <w:rsid w:val="00E443D1"/>
    <w:rsid w:val="00E615DB"/>
    <w:rsid w:val="00E740D8"/>
    <w:rsid w:val="00E74FAC"/>
    <w:rsid w:val="00E81A1E"/>
    <w:rsid w:val="00E8218F"/>
    <w:rsid w:val="00E8616E"/>
    <w:rsid w:val="00E91F88"/>
    <w:rsid w:val="00E9346B"/>
    <w:rsid w:val="00E94416"/>
    <w:rsid w:val="00EA75FC"/>
    <w:rsid w:val="00EB13D0"/>
    <w:rsid w:val="00EC1D28"/>
    <w:rsid w:val="00EC5003"/>
    <w:rsid w:val="00ED0311"/>
    <w:rsid w:val="00EF7D3C"/>
    <w:rsid w:val="00F0459D"/>
    <w:rsid w:val="00F207D7"/>
    <w:rsid w:val="00F3262D"/>
    <w:rsid w:val="00F33D26"/>
    <w:rsid w:val="00F34C97"/>
    <w:rsid w:val="00F40688"/>
    <w:rsid w:val="00F54B51"/>
    <w:rsid w:val="00F811DE"/>
    <w:rsid w:val="00FA24D1"/>
    <w:rsid w:val="00FB61F2"/>
    <w:rsid w:val="00FC63BD"/>
    <w:rsid w:val="00FD547E"/>
    <w:rsid w:val="00FE5854"/>
    <w:rsid w:val="00FF08CD"/>
    <w:rsid w:val="00FF67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83A63"/>
  <w15:docId w15:val="{7114ACA2-685D-4FC2-A39E-C78EFF89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le1">
    <w:name w:val="Title1"/>
    <w:basedOn w:val="Normal"/>
    <w:next w:val="Normal"/>
    <w:pPr>
      <w:spacing w:before="120" w:line="480" w:lineRule="exact"/>
    </w:pPr>
    <w:rPr>
      <w:rFonts w:ascii="Arial" w:hAnsi="Arial"/>
      <w:b/>
      <w:sz w:val="32"/>
      <w:szCs w:val="28"/>
    </w:rPr>
  </w:style>
  <w:style w:type="paragraph" w:customStyle="1" w:styleId="Authors">
    <w:name w:val="Authors"/>
    <w:basedOn w:val="Normal"/>
    <w:pPr>
      <w:spacing w:before="120" w:after="120" w:line="320" w:lineRule="exact"/>
    </w:pPr>
    <w:rPr>
      <w:rFonts w:ascii="Arial" w:hAnsi="Arial"/>
      <w:sz w:val="22"/>
      <w:lang w:val="en-GB"/>
    </w:rPr>
  </w:style>
  <w:style w:type="paragraph" w:customStyle="1" w:styleId="Dedication">
    <w:name w:val="Dedication"/>
    <w:basedOn w:val="Normal"/>
    <w:pPr>
      <w:spacing w:before="230" w:after="360" w:line="230" w:lineRule="exact"/>
    </w:pPr>
    <w:rPr>
      <w:rFonts w:ascii="Arial" w:hAnsi="Arial"/>
      <w:sz w:val="17"/>
    </w:rPr>
  </w:style>
  <w:style w:type="paragraph" w:customStyle="1" w:styleId="P1withoutIndendation">
    <w:name w:val="P1_without_Indendation"/>
    <w:basedOn w:val="Normal"/>
    <w:pPr>
      <w:spacing w:line="225" w:lineRule="exact"/>
      <w:jc w:val="both"/>
    </w:pPr>
    <w:rPr>
      <w:rFonts w:ascii="Arial" w:hAnsi="Arial"/>
      <w:sz w:val="17"/>
    </w:rPr>
  </w:style>
  <w:style w:type="paragraph" w:customStyle="1" w:styleId="History">
    <w:name w:val="History"/>
    <w:basedOn w:val="Normal"/>
    <w:pPr>
      <w:spacing w:before="230" w:after="460" w:line="180" w:lineRule="exact"/>
    </w:pPr>
    <w:rPr>
      <w:rFonts w:ascii="Arial" w:hAnsi="Arial"/>
      <w:sz w:val="14"/>
      <w:szCs w:val="16"/>
    </w:rPr>
  </w:style>
  <w:style w:type="paragraph" w:customStyle="1" w:styleId="Adress">
    <w:name w:val="Adress"/>
    <w:basedOn w:val="Normal"/>
    <w:pPr>
      <w:spacing w:line="180" w:lineRule="exact"/>
      <w:ind w:left="425" w:hanging="425"/>
    </w:pPr>
    <w:rPr>
      <w:rFonts w:ascii="Arial" w:hAnsi="Arial"/>
      <w:sz w:val="14"/>
      <w:szCs w:val="20"/>
    </w:rPr>
  </w:style>
  <w:style w:type="paragraph" w:customStyle="1" w:styleId="Footnote">
    <w:name w:val="Footnote"/>
    <w:basedOn w:val="Adress"/>
    <w:pPr>
      <w:spacing w:before="120"/>
    </w:pPr>
    <w:rPr>
      <w:szCs w:val="14"/>
      <w:lang w:val="en-GB"/>
    </w:rPr>
  </w:style>
  <w:style w:type="paragraph" w:customStyle="1" w:styleId="References">
    <w:name w:val="References"/>
    <w:basedOn w:val="Normal"/>
    <w:pPr>
      <w:spacing w:line="200" w:lineRule="exact"/>
      <w:ind w:left="425" w:hanging="425"/>
      <w:jc w:val="both"/>
    </w:pPr>
    <w:rPr>
      <w:rFonts w:ascii="Arial" w:hAnsi="Arial"/>
      <w:sz w:val="14"/>
      <w:szCs w:val="14"/>
      <w:lang w:val="en-GB"/>
    </w:rPr>
  </w:style>
  <w:style w:type="paragraph" w:customStyle="1" w:styleId="ColumnTitle">
    <w:name w:val="ColumnTitle"/>
    <w:basedOn w:val="Normal"/>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pPr>
      <w:spacing w:before="460" w:after="230" w:line="230" w:lineRule="atLeast"/>
    </w:pPr>
    <w:rPr>
      <w:rFonts w:ascii="Arial" w:hAnsi="Arial"/>
      <w:b/>
      <w:sz w:val="22"/>
      <w:szCs w:val="20"/>
    </w:rPr>
  </w:style>
  <w:style w:type="paragraph" w:customStyle="1" w:styleId="SchemeCaption">
    <w:name w:val="SchemeCaption"/>
    <w:basedOn w:val="Normal"/>
    <w:pPr>
      <w:spacing w:before="230" w:after="460" w:line="180" w:lineRule="exact"/>
      <w:jc w:val="both"/>
    </w:pPr>
    <w:rPr>
      <w:rFonts w:ascii="Arial" w:hAnsi="Arial"/>
      <w:sz w:val="14"/>
      <w:szCs w:val="14"/>
      <w:lang w:val="en-GB"/>
    </w:rPr>
  </w:style>
  <w:style w:type="paragraph" w:customStyle="1" w:styleId="FigureCaption">
    <w:name w:val="FigureCaption"/>
    <w:basedOn w:val="Normal"/>
    <w:pPr>
      <w:spacing w:before="230" w:after="460" w:line="180" w:lineRule="exact"/>
      <w:jc w:val="both"/>
    </w:pPr>
    <w:rPr>
      <w:rFonts w:ascii="Arial" w:hAnsi="Arial"/>
      <w:sz w:val="14"/>
      <w:szCs w:val="14"/>
      <w:lang w:val="en-GB"/>
    </w:rPr>
  </w:style>
  <w:style w:type="paragraph" w:customStyle="1" w:styleId="TableCaption">
    <w:name w:val="TableCaption"/>
    <w:basedOn w:val="Normal"/>
    <w:pPr>
      <w:spacing w:after="120" w:line="180" w:lineRule="exact"/>
      <w:jc w:val="both"/>
    </w:pPr>
    <w:rPr>
      <w:rFonts w:ascii="Arial" w:hAnsi="Arial"/>
      <w:sz w:val="14"/>
      <w:szCs w:val="14"/>
      <w:lang w:val="en-GB"/>
    </w:rPr>
  </w:style>
  <w:style w:type="paragraph" w:customStyle="1" w:styleId="TableHead">
    <w:name w:val="TableHead"/>
    <w:basedOn w:val="TableCaption"/>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paragraph" w:customStyle="1" w:styleId="Keywords">
    <w:name w:val="Keywords"/>
    <w:basedOn w:val="Normal"/>
    <w:pPr>
      <w:spacing w:before="240" w:after="240" w:line="250" w:lineRule="exact"/>
    </w:pPr>
    <w:rPr>
      <w:rFonts w:ascii="Arial" w:hAnsi="Arial"/>
      <w:sz w:val="17"/>
      <w:szCs w:val="20"/>
      <w:lang w:val="en-GB"/>
    </w:rPr>
  </w:style>
  <w:style w:type="paragraph" w:customStyle="1" w:styleId="ManuscriptID">
    <w:name w:val="ManuscriptID"/>
    <w:basedOn w:val="Normal"/>
    <w:pPr>
      <w:spacing w:before="220" w:line="230" w:lineRule="exact"/>
    </w:pPr>
    <w:rPr>
      <w:rFonts w:ascii="Arial" w:hAnsi="Arial"/>
      <w:b/>
      <w:sz w:val="17"/>
      <w:szCs w:val="15"/>
      <w:lang w:val="en-GB"/>
    </w:rPr>
  </w:style>
  <w:style w:type="paragraph" w:customStyle="1" w:styleId="AuthorsTOC">
    <w:name w:val="Authors_TOC"/>
    <w:basedOn w:val="Authors"/>
    <w:pPr>
      <w:spacing w:after="0" w:line="225" w:lineRule="atLeast"/>
    </w:pPr>
    <w:rPr>
      <w:i/>
      <w:sz w:val="17"/>
      <w:szCs w:val="20"/>
    </w:rPr>
  </w:style>
  <w:style w:type="paragraph" w:customStyle="1" w:styleId="TitleTOC">
    <w:name w:val="Title_TOC"/>
    <w:basedOn w:val="AuthorsTOC"/>
    <w:rPr>
      <w:b/>
      <w:i w:val="0"/>
    </w:rPr>
  </w:style>
  <w:style w:type="paragraph" w:customStyle="1" w:styleId="TableOfContentText">
    <w:name w:val="TableOfContentText"/>
    <w:basedOn w:val="AuthorsTOC"/>
    <w:rPr>
      <w:i w:val="0"/>
      <w:color w:val="000000"/>
    </w:rPr>
  </w:style>
  <w:style w:type="paragraph" w:customStyle="1" w:styleId="P1withIndendation">
    <w:name w:val="P1_with_Indendation"/>
    <w:basedOn w:val="TableCaption"/>
    <w:pPr>
      <w:spacing w:line="225" w:lineRule="exact"/>
      <w:ind w:firstLine="284"/>
    </w:pPr>
    <w:rPr>
      <w:sz w:val="17"/>
    </w:rPr>
  </w:style>
  <w:style w:type="paragraph" w:customStyle="1" w:styleId="HAcknowledgements">
    <w:name w:val="HAcknowledgements"/>
    <w:basedOn w:val="Normal"/>
    <w:pPr>
      <w:spacing w:before="480" w:after="230" w:line="230" w:lineRule="atLeast"/>
    </w:pPr>
    <w:rPr>
      <w:rFonts w:ascii="Arial" w:hAnsi="Arial"/>
      <w:b/>
      <w:sz w:val="22"/>
      <w:lang w:val="en-GB"/>
    </w:rPr>
  </w:style>
  <w:style w:type="paragraph" w:customStyle="1" w:styleId="Acknowledgements">
    <w:name w:val="Acknowledgements"/>
    <w:basedOn w:val="P1withoutIndendation"/>
    <w:pPr>
      <w:spacing w:after="240" w:line="230" w:lineRule="atLeast"/>
    </w:pPr>
  </w:style>
  <w:style w:type="paragraph" w:customStyle="1" w:styleId="ColumnTitleTOC">
    <w:name w:val="ColumnTitle_TOC"/>
    <w:basedOn w:val="ColumnTitle"/>
    <w:pPr>
      <w:pBdr>
        <w:bottom w:val="single" w:sz="36" w:space="3" w:color="008080"/>
      </w:pBdr>
      <w:spacing w:after="0"/>
      <w:jc w:val="left"/>
    </w:pPr>
    <w:rPr>
      <w:b w:val="0"/>
      <w:color w:val="000000"/>
      <w:sz w:val="28"/>
      <w:szCs w:val="28"/>
    </w:rPr>
  </w:style>
  <w:style w:type="paragraph" w:customStyle="1" w:styleId="SubjectHeadingTOC">
    <w:name w:val="SubjectHeading_TOC"/>
    <w:basedOn w:val="Normal"/>
    <w:pPr>
      <w:spacing w:before="60" w:after="60" w:line="230" w:lineRule="exact"/>
    </w:pPr>
    <w:rPr>
      <w:rFonts w:ascii="Arial" w:hAnsi="Arial"/>
      <w:b/>
      <w:i/>
      <w:color w:val="FFFFFF"/>
      <w:sz w:val="21"/>
      <w:szCs w:val="18"/>
      <w:lang w:val="en-GB"/>
    </w:rPr>
  </w:style>
  <w:style w:type="paragraph" w:customStyle="1" w:styleId="GAAuthors">
    <w:name w:val="GAAuthors"/>
    <w:basedOn w:val="Normal"/>
    <w:pPr>
      <w:spacing w:before="360" w:after="60" w:line="220" w:lineRule="exact"/>
    </w:pPr>
    <w:rPr>
      <w:b/>
      <w:sz w:val="18"/>
      <w:szCs w:val="20"/>
      <w:lang w:val="en-GB"/>
    </w:rPr>
  </w:style>
  <w:style w:type="paragraph" w:customStyle="1" w:styleId="GACatchPhrase">
    <w:name w:val="GACatchPhrase"/>
    <w:basedOn w:val="Normal"/>
    <w:pPr>
      <w:spacing w:before="40"/>
      <w:jc w:val="right"/>
    </w:pPr>
    <w:rPr>
      <w:rFonts w:cs="Arial"/>
      <w:b/>
      <w:color w:val="008080"/>
      <w:sz w:val="18"/>
      <w:szCs w:val="16"/>
      <w:lang w:val="en-GB"/>
    </w:rPr>
  </w:style>
  <w:style w:type="paragraph" w:customStyle="1" w:styleId="GAText">
    <w:name w:val="GAText"/>
    <w:basedOn w:val="Normal"/>
    <w:pPr>
      <w:spacing w:before="120" w:line="220" w:lineRule="exact"/>
    </w:pPr>
    <w:rPr>
      <w:color w:val="000000"/>
      <w:sz w:val="18"/>
    </w:rPr>
  </w:style>
  <w:style w:type="paragraph" w:customStyle="1" w:styleId="GATitel">
    <w:name w:val="GATitel"/>
    <w:basedOn w:val="GAAuthors"/>
    <w:pPr>
      <w:spacing w:before="240"/>
    </w:pPr>
    <w:rPr>
      <w:b w:val="0"/>
    </w:rPr>
  </w:style>
  <w:style w:type="paragraph" w:customStyle="1" w:styleId="GAKeywords">
    <w:name w:val="GAKeywords"/>
    <w:basedOn w:val="Keywords"/>
    <w:pPr>
      <w:spacing w:before="200" w:after="0" w:line="220" w:lineRule="exact"/>
    </w:pPr>
    <w:rPr>
      <w:rFonts w:ascii="Times New Roman" w:hAnsi="Times New Roman"/>
      <w:b/>
      <w:szCs w:val="24"/>
    </w:rPr>
  </w:style>
  <w:style w:type="paragraph" w:customStyle="1" w:styleId="MSType">
    <w:name w:val="MSType"/>
    <w:basedOn w:val="ColumnTitleTOC"/>
    <w:pPr>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pPr>
      <w:spacing w:before="230"/>
    </w:pPr>
    <w:rPr>
      <w:rFonts w:ascii="Arial" w:hAnsi="Arial"/>
      <w:b/>
      <w:i/>
      <w:sz w:val="17"/>
    </w:rPr>
  </w:style>
  <w:style w:type="paragraph" w:styleId="Encabezado">
    <w:name w:val="header"/>
    <w:basedOn w:val="Normal"/>
    <w:pPr>
      <w:tabs>
        <w:tab w:val="center" w:pos="4703"/>
        <w:tab w:val="right" w:pos="9406"/>
      </w:tabs>
    </w:pPr>
  </w:style>
  <w:style w:type="character" w:customStyle="1" w:styleId="EncabezadoCar">
    <w:name w:val="Encabezado Car"/>
    <w:rPr>
      <w:sz w:val="24"/>
      <w:szCs w:val="24"/>
      <w:lang w:val="de-DE" w:eastAsia="ja-JP" w:bidi="ar-SA"/>
    </w:rPr>
  </w:style>
  <w:style w:type="paragraph" w:styleId="Piedepgina">
    <w:name w:val="footer"/>
    <w:basedOn w:val="Normal"/>
    <w:pPr>
      <w:tabs>
        <w:tab w:val="center" w:pos="4703"/>
        <w:tab w:val="right" w:pos="9406"/>
      </w:tabs>
    </w:pPr>
  </w:style>
  <w:style w:type="character" w:customStyle="1" w:styleId="PiedepginaCar">
    <w:name w:val="Pie de página Car"/>
    <w:rPr>
      <w:sz w:val="24"/>
      <w:szCs w:val="24"/>
      <w:lang w:val="de-DE" w:eastAsia="ja-JP" w:bidi="ar-SA"/>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pPr>
      <w:pBdr>
        <w:top w:val="single" w:sz="4" w:space="14" w:color="000000"/>
      </w:pBdr>
    </w:pPr>
    <w:rPr>
      <w:szCs w:val="20"/>
    </w:rPr>
  </w:style>
  <w:style w:type="paragraph" w:customStyle="1" w:styleId="FormatvorlageP1withoutIndendationVor36Pt">
    <w:name w:val="Formatvorlage P1_without_Indendation + Vor:  36 Pt."/>
    <w:basedOn w:val="P1withoutIndendation"/>
    <w:pPr>
      <w:spacing w:before="720"/>
    </w:pPr>
    <w:rPr>
      <w:szCs w:val="20"/>
    </w:rPr>
  </w:style>
  <w:style w:type="paragraph" w:customStyle="1" w:styleId="TableSpacer">
    <w:name w:val="TableSpacer"/>
    <w:basedOn w:val="Normal"/>
    <w:pPr>
      <w:spacing w:before="360"/>
    </w:pPr>
    <w:rPr>
      <w:rFonts w:ascii="Arial" w:hAnsi="Arial"/>
      <w:sz w:val="14"/>
    </w:rPr>
  </w:style>
  <w:style w:type="paragraph" w:customStyle="1" w:styleId="Abstract">
    <w:name w:val="Abstract"/>
    <w:basedOn w:val="Normal"/>
    <w:pPr>
      <w:spacing w:after="360" w:line="225" w:lineRule="exact"/>
      <w:jc w:val="both"/>
    </w:pPr>
    <w:rPr>
      <w:rFonts w:ascii="Arial" w:hAnsi="Arial"/>
      <w:sz w:val="16"/>
      <w:szCs w:val="20"/>
      <w:lang w:val="en-GB"/>
    </w:rPr>
  </w:style>
  <w:style w:type="paragraph" w:customStyle="1" w:styleId="P1">
    <w:name w:val="P1"/>
    <w:basedOn w:val="P1withoutIndendation"/>
    <w:rPr>
      <w:lang w:val="en-US"/>
    </w:rPr>
  </w:style>
  <w:style w:type="character" w:styleId="Nmerodelnea">
    <w:name w:val="line number"/>
  </w:style>
  <w:style w:type="paragraph" w:customStyle="1" w:styleId="MainText">
    <w:name w:val="Main Text"/>
    <w:basedOn w:val="Normal"/>
    <w:pPr>
      <w:spacing w:line="480" w:lineRule="auto"/>
    </w:pPr>
    <w:rPr>
      <w:lang w:val="en-US"/>
    </w:rPr>
  </w:style>
  <w:style w:type="character" w:customStyle="1" w:styleId="MainTextChar">
    <w:name w:val="Main Text Char"/>
    <w:rPr>
      <w:sz w:val="24"/>
      <w:szCs w:val="24"/>
      <w:lang w:val="en-US" w:eastAsia="ja-JP"/>
    </w:rPr>
  </w:style>
  <w:style w:type="character" w:styleId="Hipervnculo">
    <w:name w:val="Hyperlink"/>
    <w:rPr>
      <w:color w:val="0563C1"/>
      <w:u w:val="single"/>
    </w:rPr>
  </w:style>
  <w:style w:type="paragraph" w:customStyle="1" w:styleId="H1">
    <w:name w:val="H1"/>
    <w:basedOn w:val="Normal"/>
    <w:pPr>
      <w:spacing w:before="480" w:after="230" w:line="225" w:lineRule="exact"/>
    </w:pPr>
    <w:rPr>
      <w:rFonts w:ascii="Arial" w:hAnsi="Arial"/>
      <w:b/>
      <w:sz w:val="22"/>
      <w:lang w:val="en-GB"/>
    </w:rPr>
  </w:style>
  <w:style w:type="paragraph" w:styleId="Textonotaalfinal">
    <w:name w:val="endnote text"/>
    <w:basedOn w:val="Normal"/>
    <w:link w:val="TextonotaalfinalCar"/>
    <w:uiPriority w:val="99"/>
    <w:rsid w:val="004E7C24"/>
    <w:pPr>
      <w:suppressAutoHyphens w:val="0"/>
      <w:autoSpaceDN/>
    </w:pPr>
    <w:rPr>
      <w:rFonts w:eastAsia="Times New Roman"/>
      <w:sz w:val="20"/>
      <w:szCs w:val="20"/>
      <w:lang w:val="en-GB" w:eastAsia="en-GB"/>
    </w:rPr>
  </w:style>
  <w:style w:type="character" w:customStyle="1" w:styleId="TextonotaalfinalCar">
    <w:name w:val="Texto nota al final Car"/>
    <w:basedOn w:val="Fuentedeprrafopredeter"/>
    <w:link w:val="Textonotaalfinal"/>
    <w:uiPriority w:val="99"/>
    <w:rsid w:val="004E7C24"/>
    <w:rPr>
      <w:rFonts w:eastAsia="Times New Roman"/>
      <w:lang w:val="en-GB" w:eastAsia="en-GB"/>
    </w:rPr>
  </w:style>
  <w:style w:type="character" w:styleId="Refdenotaalfinal">
    <w:name w:val="endnote reference"/>
    <w:basedOn w:val="Fuentedeprrafopredeter"/>
    <w:uiPriority w:val="99"/>
    <w:rsid w:val="004E7C24"/>
    <w:rPr>
      <w:rFonts w:cs="Times New Roman"/>
      <w:vertAlign w:val="superscript"/>
    </w:rPr>
  </w:style>
  <w:style w:type="paragraph" w:customStyle="1" w:styleId="TAMainText">
    <w:name w:val="TA_Main_Text"/>
    <w:basedOn w:val="Normal"/>
    <w:autoRedefine/>
    <w:rsid w:val="003F3302"/>
    <w:pPr>
      <w:suppressAutoHyphens w:val="0"/>
      <w:autoSpaceDN/>
      <w:spacing w:after="60"/>
      <w:ind w:firstLine="180"/>
      <w:jc w:val="both"/>
    </w:pPr>
    <w:rPr>
      <w:rFonts w:ascii="Arno Pro" w:eastAsia="Times New Roman" w:hAnsi="Arno Pro"/>
      <w:kern w:val="21"/>
      <w:sz w:val="19"/>
      <w:szCs w:val="20"/>
      <w:lang w:val="en-US" w:eastAsia="en-US"/>
    </w:rPr>
  </w:style>
  <w:style w:type="table" w:styleId="Tablaconcuadrcula">
    <w:name w:val="Table Grid"/>
    <w:basedOn w:val="Tablanormal"/>
    <w:uiPriority w:val="39"/>
    <w:rsid w:val="00F20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74E81"/>
    <w:pPr>
      <w:suppressAutoHyphens w:val="0"/>
      <w:autoSpaceDN/>
      <w:spacing w:after="200"/>
    </w:pPr>
    <w:rPr>
      <w:rFonts w:asciiTheme="minorHAnsi" w:eastAsiaTheme="minorHAnsi" w:hAnsiTheme="minorHAnsi" w:cstheme="minorBidi"/>
      <w:i/>
      <w:iCs/>
      <w:color w:val="0E2841" w:themeColor="text2"/>
      <w:kern w:val="2"/>
      <w:sz w:val="18"/>
      <w:szCs w:val="18"/>
      <w:lang w:val="es-ES" w:eastAsia="en-US"/>
      <w14:ligatures w14:val="standardContextual"/>
    </w:rPr>
  </w:style>
  <w:style w:type="character" w:styleId="Textodelmarcadordeposicin">
    <w:name w:val="Placeholder Text"/>
    <w:basedOn w:val="Fuentedeprrafopredeter"/>
    <w:uiPriority w:val="99"/>
    <w:semiHidden/>
    <w:rsid w:val="00F811D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8395">
      <w:bodyDiv w:val="1"/>
      <w:marLeft w:val="0"/>
      <w:marRight w:val="0"/>
      <w:marTop w:val="0"/>
      <w:marBottom w:val="0"/>
      <w:divBdr>
        <w:top w:val="none" w:sz="0" w:space="0" w:color="auto"/>
        <w:left w:val="none" w:sz="0" w:space="0" w:color="auto"/>
        <w:bottom w:val="none" w:sz="0" w:space="0" w:color="auto"/>
        <w:right w:val="none" w:sz="0" w:space="0" w:color="auto"/>
      </w:divBdr>
      <w:divsChild>
        <w:div w:id="15808963">
          <w:marLeft w:val="640"/>
          <w:marRight w:val="0"/>
          <w:marTop w:val="0"/>
          <w:marBottom w:val="0"/>
          <w:divBdr>
            <w:top w:val="none" w:sz="0" w:space="0" w:color="auto"/>
            <w:left w:val="none" w:sz="0" w:space="0" w:color="auto"/>
            <w:bottom w:val="none" w:sz="0" w:space="0" w:color="auto"/>
            <w:right w:val="none" w:sz="0" w:space="0" w:color="auto"/>
          </w:divBdr>
        </w:div>
        <w:div w:id="94596948">
          <w:marLeft w:val="640"/>
          <w:marRight w:val="0"/>
          <w:marTop w:val="0"/>
          <w:marBottom w:val="0"/>
          <w:divBdr>
            <w:top w:val="none" w:sz="0" w:space="0" w:color="auto"/>
            <w:left w:val="none" w:sz="0" w:space="0" w:color="auto"/>
            <w:bottom w:val="none" w:sz="0" w:space="0" w:color="auto"/>
            <w:right w:val="none" w:sz="0" w:space="0" w:color="auto"/>
          </w:divBdr>
        </w:div>
        <w:div w:id="108554307">
          <w:marLeft w:val="640"/>
          <w:marRight w:val="0"/>
          <w:marTop w:val="0"/>
          <w:marBottom w:val="0"/>
          <w:divBdr>
            <w:top w:val="none" w:sz="0" w:space="0" w:color="auto"/>
            <w:left w:val="none" w:sz="0" w:space="0" w:color="auto"/>
            <w:bottom w:val="none" w:sz="0" w:space="0" w:color="auto"/>
            <w:right w:val="none" w:sz="0" w:space="0" w:color="auto"/>
          </w:divBdr>
        </w:div>
        <w:div w:id="168444608">
          <w:marLeft w:val="640"/>
          <w:marRight w:val="0"/>
          <w:marTop w:val="0"/>
          <w:marBottom w:val="0"/>
          <w:divBdr>
            <w:top w:val="none" w:sz="0" w:space="0" w:color="auto"/>
            <w:left w:val="none" w:sz="0" w:space="0" w:color="auto"/>
            <w:bottom w:val="none" w:sz="0" w:space="0" w:color="auto"/>
            <w:right w:val="none" w:sz="0" w:space="0" w:color="auto"/>
          </w:divBdr>
        </w:div>
        <w:div w:id="168756545">
          <w:marLeft w:val="640"/>
          <w:marRight w:val="0"/>
          <w:marTop w:val="0"/>
          <w:marBottom w:val="0"/>
          <w:divBdr>
            <w:top w:val="none" w:sz="0" w:space="0" w:color="auto"/>
            <w:left w:val="none" w:sz="0" w:space="0" w:color="auto"/>
            <w:bottom w:val="none" w:sz="0" w:space="0" w:color="auto"/>
            <w:right w:val="none" w:sz="0" w:space="0" w:color="auto"/>
          </w:divBdr>
        </w:div>
        <w:div w:id="238907542">
          <w:marLeft w:val="640"/>
          <w:marRight w:val="0"/>
          <w:marTop w:val="0"/>
          <w:marBottom w:val="0"/>
          <w:divBdr>
            <w:top w:val="none" w:sz="0" w:space="0" w:color="auto"/>
            <w:left w:val="none" w:sz="0" w:space="0" w:color="auto"/>
            <w:bottom w:val="none" w:sz="0" w:space="0" w:color="auto"/>
            <w:right w:val="none" w:sz="0" w:space="0" w:color="auto"/>
          </w:divBdr>
        </w:div>
        <w:div w:id="240915463">
          <w:marLeft w:val="640"/>
          <w:marRight w:val="0"/>
          <w:marTop w:val="0"/>
          <w:marBottom w:val="0"/>
          <w:divBdr>
            <w:top w:val="none" w:sz="0" w:space="0" w:color="auto"/>
            <w:left w:val="none" w:sz="0" w:space="0" w:color="auto"/>
            <w:bottom w:val="none" w:sz="0" w:space="0" w:color="auto"/>
            <w:right w:val="none" w:sz="0" w:space="0" w:color="auto"/>
          </w:divBdr>
        </w:div>
        <w:div w:id="413816847">
          <w:marLeft w:val="640"/>
          <w:marRight w:val="0"/>
          <w:marTop w:val="0"/>
          <w:marBottom w:val="0"/>
          <w:divBdr>
            <w:top w:val="none" w:sz="0" w:space="0" w:color="auto"/>
            <w:left w:val="none" w:sz="0" w:space="0" w:color="auto"/>
            <w:bottom w:val="none" w:sz="0" w:space="0" w:color="auto"/>
            <w:right w:val="none" w:sz="0" w:space="0" w:color="auto"/>
          </w:divBdr>
        </w:div>
        <w:div w:id="441075987">
          <w:marLeft w:val="640"/>
          <w:marRight w:val="0"/>
          <w:marTop w:val="0"/>
          <w:marBottom w:val="0"/>
          <w:divBdr>
            <w:top w:val="none" w:sz="0" w:space="0" w:color="auto"/>
            <w:left w:val="none" w:sz="0" w:space="0" w:color="auto"/>
            <w:bottom w:val="none" w:sz="0" w:space="0" w:color="auto"/>
            <w:right w:val="none" w:sz="0" w:space="0" w:color="auto"/>
          </w:divBdr>
        </w:div>
        <w:div w:id="450632145">
          <w:marLeft w:val="640"/>
          <w:marRight w:val="0"/>
          <w:marTop w:val="0"/>
          <w:marBottom w:val="0"/>
          <w:divBdr>
            <w:top w:val="none" w:sz="0" w:space="0" w:color="auto"/>
            <w:left w:val="none" w:sz="0" w:space="0" w:color="auto"/>
            <w:bottom w:val="none" w:sz="0" w:space="0" w:color="auto"/>
            <w:right w:val="none" w:sz="0" w:space="0" w:color="auto"/>
          </w:divBdr>
        </w:div>
        <w:div w:id="580452474">
          <w:marLeft w:val="640"/>
          <w:marRight w:val="0"/>
          <w:marTop w:val="0"/>
          <w:marBottom w:val="0"/>
          <w:divBdr>
            <w:top w:val="none" w:sz="0" w:space="0" w:color="auto"/>
            <w:left w:val="none" w:sz="0" w:space="0" w:color="auto"/>
            <w:bottom w:val="none" w:sz="0" w:space="0" w:color="auto"/>
            <w:right w:val="none" w:sz="0" w:space="0" w:color="auto"/>
          </w:divBdr>
        </w:div>
        <w:div w:id="712311466">
          <w:marLeft w:val="640"/>
          <w:marRight w:val="0"/>
          <w:marTop w:val="0"/>
          <w:marBottom w:val="0"/>
          <w:divBdr>
            <w:top w:val="none" w:sz="0" w:space="0" w:color="auto"/>
            <w:left w:val="none" w:sz="0" w:space="0" w:color="auto"/>
            <w:bottom w:val="none" w:sz="0" w:space="0" w:color="auto"/>
            <w:right w:val="none" w:sz="0" w:space="0" w:color="auto"/>
          </w:divBdr>
        </w:div>
        <w:div w:id="718432946">
          <w:marLeft w:val="640"/>
          <w:marRight w:val="0"/>
          <w:marTop w:val="0"/>
          <w:marBottom w:val="0"/>
          <w:divBdr>
            <w:top w:val="none" w:sz="0" w:space="0" w:color="auto"/>
            <w:left w:val="none" w:sz="0" w:space="0" w:color="auto"/>
            <w:bottom w:val="none" w:sz="0" w:space="0" w:color="auto"/>
            <w:right w:val="none" w:sz="0" w:space="0" w:color="auto"/>
          </w:divBdr>
        </w:div>
        <w:div w:id="1007101063">
          <w:marLeft w:val="640"/>
          <w:marRight w:val="0"/>
          <w:marTop w:val="0"/>
          <w:marBottom w:val="0"/>
          <w:divBdr>
            <w:top w:val="none" w:sz="0" w:space="0" w:color="auto"/>
            <w:left w:val="none" w:sz="0" w:space="0" w:color="auto"/>
            <w:bottom w:val="none" w:sz="0" w:space="0" w:color="auto"/>
            <w:right w:val="none" w:sz="0" w:space="0" w:color="auto"/>
          </w:divBdr>
        </w:div>
        <w:div w:id="1132748012">
          <w:marLeft w:val="640"/>
          <w:marRight w:val="0"/>
          <w:marTop w:val="0"/>
          <w:marBottom w:val="0"/>
          <w:divBdr>
            <w:top w:val="none" w:sz="0" w:space="0" w:color="auto"/>
            <w:left w:val="none" w:sz="0" w:space="0" w:color="auto"/>
            <w:bottom w:val="none" w:sz="0" w:space="0" w:color="auto"/>
            <w:right w:val="none" w:sz="0" w:space="0" w:color="auto"/>
          </w:divBdr>
        </w:div>
        <w:div w:id="1403025428">
          <w:marLeft w:val="640"/>
          <w:marRight w:val="0"/>
          <w:marTop w:val="0"/>
          <w:marBottom w:val="0"/>
          <w:divBdr>
            <w:top w:val="none" w:sz="0" w:space="0" w:color="auto"/>
            <w:left w:val="none" w:sz="0" w:space="0" w:color="auto"/>
            <w:bottom w:val="none" w:sz="0" w:space="0" w:color="auto"/>
            <w:right w:val="none" w:sz="0" w:space="0" w:color="auto"/>
          </w:divBdr>
        </w:div>
        <w:div w:id="1475022316">
          <w:marLeft w:val="640"/>
          <w:marRight w:val="0"/>
          <w:marTop w:val="0"/>
          <w:marBottom w:val="0"/>
          <w:divBdr>
            <w:top w:val="none" w:sz="0" w:space="0" w:color="auto"/>
            <w:left w:val="none" w:sz="0" w:space="0" w:color="auto"/>
            <w:bottom w:val="none" w:sz="0" w:space="0" w:color="auto"/>
            <w:right w:val="none" w:sz="0" w:space="0" w:color="auto"/>
          </w:divBdr>
        </w:div>
        <w:div w:id="1475873252">
          <w:marLeft w:val="640"/>
          <w:marRight w:val="0"/>
          <w:marTop w:val="0"/>
          <w:marBottom w:val="0"/>
          <w:divBdr>
            <w:top w:val="none" w:sz="0" w:space="0" w:color="auto"/>
            <w:left w:val="none" w:sz="0" w:space="0" w:color="auto"/>
            <w:bottom w:val="none" w:sz="0" w:space="0" w:color="auto"/>
            <w:right w:val="none" w:sz="0" w:space="0" w:color="auto"/>
          </w:divBdr>
        </w:div>
        <w:div w:id="1785808057">
          <w:marLeft w:val="640"/>
          <w:marRight w:val="0"/>
          <w:marTop w:val="0"/>
          <w:marBottom w:val="0"/>
          <w:divBdr>
            <w:top w:val="none" w:sz="0" w:space="0" w:color="auto"/>
            <w:left w:val="none" w:sz="0" w:space="0" w:color="auto"/>
            <w:bottom w:val="none" w:sz="0" w:space="0" w:color="auto"/>
            <w:right w:val="none" w:sz="0" w:space="0" w:color="auto"/>
          </w:divBdr>
        </w:div>
        <w:div w:id="1832865377">
          <w:marLeft w:val="640"/>
          <w:marRight w:val="0"/>
          <w:marTop w:val="0"/>
          <w:marBottom w:val="0"/>
          <w:divBdr>
            <w:top w:val="none" w:sz="0" w:space="0" w:color="auto"/>
            <w:left w:val="none" w:sz="0" w:space="0" w:color="auto"/>
            <w:bottom w:val="none" w:sz="0" w:space="0" w:color="auto"/>
            <w:right w:val="none" w:sz="0" w:space="0" w:color="auto"/>
          </w:divBdr>
        </w:div>
        <w:div w:id="1948998870">
          <w:marLeft w:val="640"/>
          <w:marRight w:val="0"/>
          <w:marTop w:val="0"/>
          <w:marBottom w:val="0"/>
          <w:divBdr>
            <w:top w:val="none" w:sz="0" w:space="0" w:color="auto"/>
            <w:left w:val="none" w:sz="0" w:space="0" w:color="auto"/>
            <w:bottom w:val="none" w:sz="0" w:space="0" w:color="auto"/>
            <w:right w:val="none" w:sz="0" w:space="0" w:color="auto"/>
          </w:divBdr>
        </w:div>
        <w:div w:id="1969044706">
          <w:marLeft w:val="640"/>
          <w:marRight w:val="0"/>
          <w:marTop w:val="0"/>
          <w:marBottom w:val="0"/>
          <w:divBdr>
            <w:top w:val="none" w:sz="0" w:space="0" w:color="auto"/>
            <w:left w:val="none" w:sz="0" w:space="0" w:color="auto"/>
            <w:bottom w:val="none" w:sz="0" w:space="0" w:color="auto"/>
            <w:right w:val="none" w:sz="0" w:space="0" w:color="auto"/>
          </w:divBdr>
        </w:div>
        <w:div w:id="1998265171">
          <w:marLeft w:val="640"/>
          <w:marRight w:val="0"/>
          <w:marTop w:val="0"/>
          <w:marBottom w:val="0"/>
          <w:divBdr>
            <w:top w:val="none" w:sz="0" w:space="0" w:color="auto"/>
            <w:left w:val="none" w:sz="0" w:space="0" w:color="auto"/>
            <w:bottom w:val="none" w:sz="0" w:space="0" w:color="auto"/>
            <w:right w:val="none" w:sz="0" w:space="0" w:color="auto"/>
          </w:divBdr>
        </w:div>
        <w:div w:id="2130126591">
          <w:marLeft w:val="640"/>
          <w:marRight w:val="0"/>
          <w:marTop w:val="0"/>
          <w:marBottom w:val="0"/>
          <w:divBdr>
            <w:top w:val="none" w:sz="0" w:space="0" w:color="auto"/>
            <w:left w:val="none" w:sz="0" w:space="0" w:color="auto"/>
            <w:bottom w:val="none" w:sz="0" w:space="0" w:color="auto"/>
            <w:right w:val="none" w:sz="0" w:space="0" w:color="auto"/>
          </w:divBdr>
        </w:div>
      </w:divsChild>
    </w:div>
    <w:div w:id="32927631">
      <w:bodyDiv w:val="1"/>
      <w:marLeft w:val="0"/>
      <w:marRight w:val="0"/>
      <w:marTop w:val="0"/>
      <w:marBottom w:val="0"/>
      <w:divBdr>
        <w:top w:val="none" w:sz="0" w:space="0" w:color="auto"/>
        <w:left w:val="none" w:sz="0" w:space="0" w:color="auto"/>
        <w:bottom w:val="none" w:sz="0" w:space="0" w:color="auto"/>
        <w:right w:val="none" w:sz="0" w:space="0" w:color="auto"/>
      </w:divBdr>
      <w:divsChild>
        <w:div w:id="28189848">
          <w:marLeft w:val="640"/>
          <w:marRight w:val="0"/>
          <w:marTop w:val="0"/>
          <w:marBottom w:val="0"/>
          <w:divBdr>
            <w:top w:val="none" w:sz="0" w:space="0" w:color="auto"/>
            <w:left w:val="none" w:sz="0" w:space="0" w:color="auto"/>
            <w:bottom w:val="none" w:sz="0" w:space="0" w:color="auto"/>
            <w:right w:val="none" w:sz="0" w:space="0" w:color="auto"/>
          </w:divBdr>
        </w:div>
        <w:div w:id="163664129">
          <w:marLeft w:val="640"/>
          <w:marRight w:val="0"/>
          <w:marTop w:val="0"/>
          <w:marBottom w:val="0"/>
          <w:divBdr>
            <w:top w:val="none" w:sz="0" w:space="0" w:color="auto"/>
            <w:left w:val="none" w:sz="0" w:space="0" w:color="auto"/>
            <w:bottom w:val="none" w:sz="0" w:space="0" w:color="auto"/>
            <w:right w:val="none" w:sz="0" w:space="0" w:color="auto"/>
          </w:divBdr>
        </w:div>
        <w:div w:id="241914276">
          <w:marLeft w:val="640"/>
          <w:marRight w:val="0"/>
          <w:marTop w:val="0"/>
          <w:marBottom w:val="0"/>
          <w:divBdr>
            <w:top w:val="none" w:sz="0" w:space="0" w:color="auto"/>
            <w:left w:val="none" w:sz="0" w:space="0" w:color="auto"/>
            <w:bottom w:val="none" w:sz="0" w:space="0" w:color="auto"/>
            <w:right w:val="none" w:sz="0" w:space="0" w:color="auto"/>
          </w:divBdr>
        </w:div>
        <w:div w:id="260723040">
          <w:marLeft w:val="640"/>
          <w:marRight w:val="0"/>
          <w:marTop w:val="0"/>
          <w:marBottom w:val="0"/>
          <w:divBdr>
            <w:top w:val="none" w:sz="0" w:space="0" w:color="auto"/>
            <w:left w:val="none" w:sz="0" w:space="0" w:color="auto"/>
            <w:bottom w:val="none" w:sz="0" w:space="0" w:color="auto"/>
            <w:right w:val="none" w:sz="0" w:space="0" w:color="auto"/>
          </w:divBdr>
        </w:div>
        <w:div w:id="277689399">
          <w:marLeft w:val="640"/>
          <w:marRight w:val="0"/>
          <w:marTop w:val="0"/>
          <w:marBottom w:val="0"/>
          <w:divBdr>
            <w:top w:val="none" w:sz="0" w:space="0" w:color="auto"/>
            <w:left w:val="none" w:sz="0" w:space="0" w:color="auto"/>
            <w:bottom w:val="none" w:sz="0" w:space="0" w:color="auto"/>
            <w:right w:val="none" w:sz="0" w:space="0" w:color="auto"/>
          </w:divBdr>
        </w:div>
        <w:div w:id="550731572">
          <w:marLeft w:val="640"/>
          <w:marRight w:val="0"/>
          <w:marTop w:val="0"/>
          <w:marBottom w:val="0"/>
          <w:divBdr>
            <w:top w:val="none" w:sz="0" w:space="0" w:color="auto"/>
            <w:left w:val="none" w:sz="0" w:space="0" w:color="auto"/>
            <w:bottom w:val="none" w:sz="0" w:space="0" w:color="auto"/>
            <w:right w:val="none" w:sz="0" w:space="0" w:color="auto"/>
          </w:divBdr>
        </w:div>
        <w:div w:id="832990004">
          <w:marLeft w:val="640"/>
          <w:marRight w:val="0"/>
          <w:marTop w:val="0"/>
          <w:marBottom w:val="0"/>
          <w:divBdr>
            <w:top w:val="none" w:sz="0" w:space="0" w:color="auto"/>
            <w:left w:val="none" w:sz="0" w:space="0" w:color="auto"/>
            <w:bottom w:val="none" w:sz="0" w:space="0" w:color="auto"/>
            <w:right w:val="none" w:sz="0" w:space="0" w:color="auto"/>
          </w:divBdr>
        </w:div>
        <w:div w:id="971252361">
          <w:marLeft w:val="640"/>
          <w:marRight w:val="0"/>
          <w:marTop w:val="0"/>
          <w:marBottom w:val="0"/>
          <w:divBdr>
            <w:top w:val="none" w:sz="0" w:space="0" w:color="auto"/>
            <w:left w:val="none" w:sz="0" w:space="0" w:color="auto"/>
            <w:bottom w:val="none" w:sz="0" w:space="0" w:color="auto"/>
            <w:right w:val="none" w:sz="0" w:space="0" w:color="auto"/>
          </w:divBdr>
        </w:div>
        <w:div w:id="1012339720">
          <w:marLeft w:val="640"/>
          <w:marRight w:val="0"/>
          <w:marTop w:val="0"/>
          <w:marBottom w:val="0"/>
          <w:divBdr>
            <w:top w:val="none" w:sz="0" w:space="0" w:color="auto"/>
            <w:left w:val="none" w:sz="0" w:space="0" w:color="auto"/>
            <w:bottom w:val="none" w:sz="0" w:space="0" w:color="auto"/>
            <w:right w:val="none" w:sz="0" w:space="0" w:color="auto"/>
          </w:divBdr>
        </w:div>
        <w:div w:id="1123767973">
          <w:marLeft w:val="640"/>
          <w:marRight w:val="0"/>
          <w:marTop w:val="0"/>
          <w:marBottom w:val="0"/>
          <w:divBdr>
            <w:top w:val="none" w:sz="0" w:space="0" w:color="auto"/>
            <w:left w:val="none" w:sz="0" w:space="0" w:color="auto"/>
            <w:bottom w:val="none" w:sz="0" w:space="0" w:color="auto"/>
            <w:right w:val="none" w:sz="0" w:space="0" w:color="auto"/>
          </w:divBdr>
        </w:div>
        <w:div w:id="1199977063">
          <w:marLeft w:val="640"/>
          <w:marRight w:val="0"/>
          <w:marTop w:val="0"/>
          <w:marBottom w:val="0"/>
          <w:divBdr>
            <w:top w:val="none" w:sz="0" w:space="0" w:color="auto"/>
            <w:left w:val="none" w:sz="0" w:space="0" w:color="auto"/>
            <w:bottom w:val="none" w:sz="0" w:space="0" w:color="auto"/>
            <w:right w:val="none" w:sz="0" w:space="0" w:color="auto"/>
          </w:divBdr>
        </w:div>
        <w:div w:id="1246573792">
          <w:marLeft w:val="640"/>
          <w:marRight w:val="0"/>
          <w:marTop w:val="0"/>
          <w:marBottom w:val="0"/>
          <w:divBdr>
            <w:top w:val="none" w:sz="0" w:space="0" w:color="auto"/>
            <w:left w:val="none" w:sz="0" w:space="0" w:color="auto"/>
            <w:bottom w:val="none" w:sz="0" w:space="0" w:color="auto"/>
            <w:right w:val="none" w:sz="0" w:space="0" w:color="auto"/>
          </w:divBdr>
        </w:div>
        <w:div w:id="1307667565">
          <w:marLeft w:val="640"/>
          <w:marRight w:val="0"/>
          <w:marTop w:val="0"/>
          <w:marBottom w:val="0"/>
          <w:divBdr>
            <w:top w:val="none" w:sz="0" w:space="0" w:color="auto"/>
            <w:left w:val="none" w:sz="0" w:space="0" w:color="auto"/>
            <w:bottom w:val="none" w:sz="0" w:space="0" w:color="auto"/>
            <w:right w:val="none" w:sz="0" w:space="0" w:color="auto"/>
          </w:divBdr>
        </w:div>
        <w:div w:id="1383794341">
          <w:marLeft w:val="640"/>
          <w:marRight w:val="0"/>
          <w:marTop w:val="0"/>
          <w:marBottom w:val="0"/>
          <w:divBdr>
            <w:top w:val="none" w:sz="0" w:space="0" w:color="auto"/>
            <w:left w:val="none" w:sz="0" w:space="0" w:color="auto"/>
            <w:bottom w:val="none" w:sz="0" w:space="0" w:color="auto"/>
            <w:right w:val="none" w:sz="0" w:space="0" w:color="auto"/>
          </w:divBdr>
        </w:div>
        <w:div w:id="1413350452">
          <w:marLeft w:val="640"/>
          <w:marRight w:val="0"/>
          <w:marTop w:val="0"/>
          <w:marBottom w:val="0"/>
          <w:divBdr>
            <w:top w:val="none" w:sz="0" w:space="0" w:color="auto"/>
            <w:left w:val="none" w:sz="0" w:space="0" w:color="auto"/>
            <w:bottom w:val="none" w:sz="0" w:space="0" w:color="auto"/>
            <w:right w:val="none" w:sz="0" w:space="0" w:color="auto"/>
          </w:divBdr>
        </w:div>
        <w:div w:id="1466388669">
          <w:marLeft w:val="640"/>
          <w:marRight w:val="0"/>
          <w:marTop w:val="0"/>
          <w:marBottom w:val="0"/>
          <w:divBdr>
            <w:top w:val="none" w:sz="0" w:space="0" w:color="auto"/>
            <w:left w:val="none" w:sz="0" w:space="0" w:color="auto"/>
            <w:bottom w:val="none" w:sz="0" w:space="0" w:color="auto"/>
            <w:right w:val="none" w:sz="0" w:space="0" w:color="auto"/>
          </w:divBdr>
        </w:div>
        <w:div w:id="1513254252">
          <w:marLeft w:val="640"/>
          <w:marRight w:val="0"/>
          <w:marTop w:val="0"/>
          <w:marBottom w:val="0"/>
          <w:divBdr>
            <w:top w:val="none" w:sz="0" w:space="0" w:color="auto"/>
            <w:left w:val="none" w:sz="0" w:space="0" w:color="auto"/>
            <w:bottom w:val="none" w:sz="0" w:space="0" w:color="auto"/>
            <w:right w:val="none" w:sz="0" w:space="0" w:color="auto"/>
          </w:divBdr>
        </w:div>
        <w:div w:id="1625454473">
          <w:marLeft w:val="640"/>
          <w:marRight w:val="0"/>
          <w:marTop w:val="0"/>
          <w:marBottom w:val="0"/>
          <w:divBdr>
            <w:top w:val="none" w:sz="0" w:space="0" w:color="auto"/>
            <w:left w:val="none" w:sz="0" w:space="0" w:color="auto"/>
            <w:bottom w:val="none" w:sz="0" w:space="0" w:color="auto"/>
            <w:right w:val="none" w:sz="0" w:space="0" w:color="auto"/>
          </w:divBdr>
        </w:div>
        <w:div w:id="1626693741">
          <w:marLeft w:val="640"/>
          <w:marRight w:val="0"/>
          <w:marTop w:val="0"/>
          <w:marBottom w:val="0"/>
          <w:divBdr>
            <w:top w:val="none" w:sz="0" w:space="0" w:color="auto"/>
            <w:left w:val="none" w:sz="0" w:space="0" w:color="auto"/>
            <w:bottom w:val="none" w:sz="0" w:space="0" w:color="auto"/>
            <w:right w:val="none" w:sz="0" w:space="0" w:color="auto"/>
          </w:divBdr>
        </w:div>
        <w:div w:id="1754862503">
          <w:marLeft w:val="640"/>
          <w:marRight w:val="0"/>
          <w:marTop w:val="0"/>
          <w:marBottom w:val="0"/>
          <w:divBdr>
            <w:top w:val="none" w:sz="0" w:space="0" w:color="auto"/>
            <w:left w:val="none" w:sz="0" w:space="0" w:color="auto"/>
            <w:bottom w:val="none" w:sz="0" w:space="0" w:color="auto"/>
            <w:right w:val="none" w:sz="0" w:space="0" w:color="auto"/>
          </w:divBdr>
        </w:div>
        <w:div w:id="1852983427">
          <w:marLeft w:val="640"/>
          <w:marRight w:val="0"/>
          <w:marTop w:val="0"/>
          <w:marBottom w:val="0"/>
          <w:divBdr>
            <w:top w:val="none" w:sz="0" w:space="0" w:color="auto"/>
            <w:left w:val="none" w:sz="0" w:space="0" w:color="auto"/>
            <w:bottom w:val="none" w:sz="0" w:space="0" w:color="auto"/>
            <w:right w:val="none" w:sz="0" w:space="0" w:color="auto"/>
          </w:divBdr>
        </w:div>
        <w:div w:id="1867213920">
          <w:marLeft w:val="640"/>
          <w:marRight w:val="0"/>
          <w:marTop w:val="0"/>
          <w:marBottom w:val="0"/>
          <w:divBdr>
            <w:top w:val="none" w:sz="0" w:space="0" w:color="auto"/>
            <w:left w:val="none" w:sz="0" w:space="0" w:color="auto"/>
            <w:bottom w:val="none" w:sz="0" w:space="0" w:color="auto"/>
            <w:right w:val="none" w:sz="0" w:space="0" w:color="auto"/>
          </w:divBdr>
        </w:div>
        <w:div w:id="1936786674">
          <w:marLeft w:val="640"/>
          <w:marRight w:val="0"/>
          <w:marTop w:val="0"/>
          <w:marBottom w:val="0"/>
          <w:divBdr>
            <w:top w:val="none" w:sz="0" w:space="0" w:color="auto"/>
            <w:left w:val="none" w:sz="0" w:space="0" w:color="auto"/>
            <w:bottom w:val="none" w:sz="0" w:space="0" w:color="auto"/>
            <w:right w:val="none" w:sz="0" w:space="0" w:color="auto"/>
          </w:divBdr>
        </w:div>
        <w:div w:id="1968777937">
          <w:marLeft w:val="640"/>
          <w:marRight w:val="0"/>
          <w:marTop w:val="0"/>
          <w:marBottom w:val="0"/>
          <w:divBdr>
            <w:top w:val="none" w:sz="0" w:space="0" w:color="auto"/>
            <w:left w:val="none" w:sz="0" w:space="0" w:color="auto"/>
            <w:bottom w:val="none" w:sz="0" w:space="0" w:color="auto"/>
            <w:right w:val="none" w:sz="0" w:space="0" w:color="auto"/>
          </w:divBdr>
        </w:div>
        <w:div w:id="2013725204">
          <w:marLeft w:val="640"/>
          <w:marRight w:val="0"/>
          <w:marTop w:val="0"/>
          <w:marBottom w:val="0"/>
          <w:divBdr>
            <w:top w:val="none" w:sz="0" w:space="0" w:color="auto"/>
            <w:left w:val="none" w:sz="0" w:space="0" w:color="auto"/>
            <w:bottom w:val="none" w:sz="0" w:space="0" w:color="auto"/>
            <w:right w:val="none" w:sz="0" w:space="0" w:color="auto"/>
          </w:divBdr>
        </w:div>
        <w:div w:id="2075086010">
          <w:marLeft w:val="640"/>
          <w:marRight w:val="0"/>
          <w:marTop w:val="0"/>
          <w:marBottom w:val="0"/>
          <w:divBdr>
            <w:top w:val="none" w:sz="0" w:space="0" w:color="auto"/>
            <w:left w:val="none" w:sz="0" w:space="0" w:color="auto"/>
            <w:bottom w:val="none" w:sz="0" w:space="0" w:color="auto"/>
            <w:right w:val="none" w:sz="0" w:space="0" w:color="auto"/>
          </w:divBdr>
        </w:div>
      </w:divsChild>
    </w:div>
    <w:div w:id="36123626">
      <w:bodyDiv w:val="1"/>
      <w:marLeft w:val="0"/>
      <w:marRight w:val="0"/>
      <w:marTop w:val="0"/>
      <w:marBottom w:val="0"/>
      <w:divBdr>
        <w:top w:val="none" w:sz="0" w:space="0" w:color="auto"/>
        <w:left w:val="none" w:sz="0" w:space="0" w:color="auto"/>
        <w:bottom w:val="none" w:sz="0" w:space="0" w:color="auto"/>
        <w:right w:val="none" w:sz="0" w:space="0" w:color="auto"/>
      </w:divBdr>
      <w:divsChild>
        <w:div w:id="81268203">
          <w:marLeft w:val="640"/>
          <w:marRight w:val="0"/>
          <w:marTop w:val="0"/>
          <w:marBottom w:val="0"/>
          <w:divBdr>
            <w:top w:val="none" w:sz="0" w:space="0" w:color="auto"/>
            <w:left w:val="none" w:sz="0" w:space="0" w:color="auto"/>
            <w:bottom w:val="none" w:sz="0" w:space="0" w:color="auto"/>
            <w:right w:val="none" w:sz="0" w:space="0" w:color="auto"/>
          </w:divBdr>
        </w:div>
        <w:div w:id="127212035">
          <w:marLeft w:val="640"/>
          <w:marRight w:val="0"/>
          <w:marTop w:val="0"/>
          <w:marBottom w:val="0"/>
          <w:divBdr>
            <w:top w:val="none" w:sz="0" w:space="0" w:color="auto"/>
            <w:left w:val="none" w:sz="0" w:space="0" w:color="auto"/>
            <w:bottom w:val="none" w:sz="0" w:space="0" w:color="auto"/>
            <w:right w:val="none" w:sz="0" w:space="0" w:color="auto"/>
          </w:divBdr>
        </w:div>
        <w:div w:id="258485844">
          <w:marLeft w:val="640"/>
          <w:marRight w:val="0"/>
          <w:marTop w:val="0"/>
          <w:marBottom w:val="0"/>
          <w:divBdr>
            <w:top w:val="none" w:sz="0" w:space="0" w:color="auto"/>
            <w:left w:val="none" w:sz="0" w:space="0" w:color="auto"/>
            <w:bottom w:val="none" w:sz="0" w:space="0" w:color="auto"/>
            <w:right w:val="none" w:sz="0" w:space="0" w:color="auto"/>
          </w:divBdr>
        </w:div>
        <w:div w:id="266472250">
          <w:marLeft w:val="640"/>
          <w:marRight w:val="0"/>
          <w:marTop w:val="0"/>
          <w:marBottom w:val="0"/>
          <w:divBdr>
            <w:top w:val="none" w:sz="0" w:space="0" w:color="auto"/>
            <w:left w:val="none" w:sz="0" w:space="0" w:color="auto"/>
            <w:bottom w:val="none" w:sz="0" w:space="0" w:color="auto"/>
            <w:right w:val="none" w:sz="0" w:space="0" w:color="auto"/>
          </w:divBdr>
        </w:div>
        <w:div w:id="537741645">
          <w:marLeft w:val="640"/>
          <w:marRight w:val="0"/>
          <w:marTop w:val="0"/>
          <w:marBottom w:val="0"/>
          <w:divBdr>
            <w:top w:val="none" w:sz="0" w:space="0" w:color="auto"/>
            <w:left w:val="none" w:sz="0" w:space="0" w:color="auto"/>
            <w:bottom w:val="none" w:sz="0" w:space="0" w:color="auto"/>
            <w:right w:val="none" w:sz="0" w:space="0" w:color="auto"/>
          </w:divBdr>
        </w:div>
        <w:div w:id="1020936578">
          <w:marLeft w:val="640"/>
          <w:marRight w:val="0"/>
          <w:marTop w:val="0"/>
          <w:marBottom w:val="0"/>
          <w:divBdr>
            <w:top w:val="none" w:sz="0" w:space="0" w:color="auto"/>
            <w:left w:val="none" w:sz="0" w:space="0" w:color="auto"/>
            <w:bottom w:val="none" w:sz="0" w:space="0" w:color="auto"/>
            <w:right w:val="none" w:sz="0" w:space="0" w:color="auto"/>
          </w:divBdr>
        </w:div>
        <w:div w:id="1031146784">
          <w:marLeft w:val="640"/>
          <w:marRight w:val="0"/>
          <w:marTop w:val="0"/>
          <w:marBottom w:val="0"/>
          <w:divBdr>
            <w:top w:val="none" w:sz="0" w:space="0" w:color="auto"/>
            <w:left w:val="none" w:sz="0" w:space="0" w:color="auto"/>
            <w:bottom w:val="none" w:sz="0" w:space="0" w:color="auto"/>
            <w:right w:val="none" w:sz="0" w:space="0" w:color="auto"/>
          </w:divBdr>
        </w:div>
        <w:div w:id="1131635161">
          <w:marLeft w:val="640"/>
          <w:marRight w:val="0"/>
          <w:marTop w:val="0"/>
          <w:marBottom w:val="0"/>
          <w:divBdr>
            <w:top w:val="none" w:sz="0" w:space="0" w:color="auto"/>
            <w:left w:val="none" w:sz="0" w:space="0" w:color="auto"/>
            <w:bottom w:val="none" w:sz="0" w:space="0" w:color="auto"/>
            <w:right w:val="none" w:sz="0" w:space="0" w:color="auto"/>
          </w:divBdr>
        </w:div>
        <w:div w:id="1309939648">
          <w:marLeft w:val="640"/>
          <w:marRight w:val="0"/>
          <w:marTop w:val="0"/>
          <w:marBottom w:val="0"/>
          <w:divBdr>
            <w:top w:val="none" w:sz="0" w:space="0" w:color="auto"/>
            <w:left w:val="none" w:sz="0" w:space="0" w:color="auto"/>
            <w:bottom w:val="none" w:sz="0" w:space="0" w:color="auto"/>
            <w:right w:val="none" w:sz="0" w:space="0" w:color="auto"/>
          </w:divBdr>
        </w:div>
        <w:div w:id="1351684209">
          <w:marLeft w:val="640"/>
          <w:marRight w:val="0"/>
          <w:marTop w:val="0"/>
          <w:marBottom w:val="0"/>
          <w:divBdr>
            <w:top w:val="none" w:sz="0" w:space="0" w:color="auto"/>
            <w:left w:val="none" w:sz="0" w:space="0" w:color="auto"/>
            <w:bottom w:val="none" w:sz="0" w:space="0" w:color="auto"/>
            <w:right w:val="none" w:sz="0" w:space="0" w:color="auto"/>
          </w:divBdr>
        </w:div>
        <w:div w:id="1383141324">
          <w:marLeft w:val="640"/>
          <w:marRight w:val="0"/>
          <w:marTop w:val="0"/>
          <w:marBottom w:val="0"/>
          <w:divBdr>
            <w:top w:val="none" w:sz="0" w:space="0" w:color="auto"/>
            <w:left w:val="none" w:sz="0" w:space="0" w:color="auto"/>
            <w:bottom w:val="none" w:sz="0" w:space="0" w:color="auto"/>
            <w:right w:val="none" w:sz="0" w:space="0" w:color="auto"/>
          </w:divBdr>
        </w:div>
        <w:div w:id="1435898236">
          <w:marLeft w:val="640"/>
          <w:marRight w:val="0"/>
          <w:marTop w:val="0"/>
          <w:marBottom w:val="0"/>
          <w:divBdr>
            <w:top w:val="none" w:sz="0" w:space="0" w:color="auto"/>
            <w:left w:val="none" w:sz="0" w:space="0" w:color="auto"/>
            <w:bottom w:val="none" w:sz="0" w:space="0" w:color="auto"/>
            <w:right w:val="none" w:sz="0" w:space="0" w:color="auto"/>
          </w:divBdr>
        </w:div>
        <w:div w:id="1452623740">
          <w:marLeft w:val="640"/>
          <w:marRight w:val="0"/>
          <w:marTop w:val="0"/>
          <w:marBottom w:val="0"/>
          <w:divBdr>
            <w:top w:val="none" w:sz="0" w:space="0" w:color="auto"/>
            <w:left w:val="none" w:sz="0" w:space="0" w:color="auto"/>
            <w:bottom w:val="none" w:sz="0" w:space="0" w:color="auto"/>
            <w:right w:val="none" w:sz="0" w:space="0" w:color="auto"/>
          </w:divBdr>
        </w:div>
        <w:div w:id="2129662014">
          <w:marLeft w:val="640"/>
          <w:marRight w:val="0"/>
          <w:marTop w:val="0"/>
          <w:marBottom w:val="0"/>
          <w:divBdr>
            <w:top w:val="none" w:sz="0" w:space="0" w:color="auto"/>
            <w:left w:val="none" w:sz="0" w:space="0" w:color="auto"/>
            <w:bottom w:val="none" w:sz="0" w:space="0" w:color="auto"/>
            <w:right w:val="none" w:sz="0" w:space="0" w:color="auto"/>
          </w:divBdr>
        </w:div>
      </w:divsChild>
    </w:div>
    <w:div w:id="311327217">
      <w:bodyDiv w:val="1"/>
      <w:marLeft w:val="0"/>
      <w:marRight w:val="0"/>
      <w:marTop w:val="0"/>
      <w:marBottom w:val="0"/>
      <w:divBdr>
        <w:top w:val="none" w:sz="0" w:space="0" w:color="auto"/>
        <w:left w:val="none" w:sz="0" w:space="0" w:color="auto"/>
        <w:bottom w:val="none" w:sz="0" w:space="0" w:color="auto"/>
        <w:right w:val="none" w:sz="0" w:space="0" w:color="auto"/>
      </w:divBdr>
      <w:divsChild>
        <w:div w:id="18433951">
          <w:marLeft w:val="640"/>
          <w:marRight w:val="0"/>
          <w:marTop w:val="0"/>
          <w:marBottom w:val="0"/>
          <w:divBdr>
            <w:top w:val="none" w:sz="0" w:space="0" w:color="auto"/>
            <w:left w:val="none" w:sz="0" w:space="0" w:color="auto"/>
            <w:bottom w:val="none" w:sz="0" w:space="0" w:color="auto"/>
            <w:right w:val="none" w:sz="0" w:space="0" w:color="auto"/>
          </w:divBdr>
        </w:div>
        <w:div w:id="297104636">
          <w:marLeft w:val="640"/>
          <w:marRight w:val="0"/>
          <w:marTop w:val="0"/>
          <w:marBottom w:val="0"/>
          <w:divBdr>
            <w:top w:val="none" w:sz="0" w:space="0" w:color="auto"/>
            <w:left w:val="none" w:sz="0" w:space="0" w:color="auto"/>
            <w:bottom w:val="none" w:sz="0" w:space="0" w:color="auto"/>
            <w:right w:val="none" w:sz="0" w:space="0" w:color="auto"/>
          </w:divBdr>
        </w:div>
        <w:div w:id="493567640">
          <w:marLeft w:val="640"/>
          <w:marRight w:val="0"/>
          <w:marTop w:val="0"/>
          <w:marBottom w:val="0"/>
          <w:divBdr>
            <w:top w:val="none" w:sz="0" w:space="0" w:color="auto"/>
            <w:left w:val="none" w:sz="0" w:space="0" w:color="auto"/>
            <w:bottom w:val="none" w:sz="0" w:space="0" w:color="auto"/>
            <w:right w:val="none" w:sz="0" w:space="0" w:color="auto"/>
          </w:divBdr>
        </w:div>
        <w:div w:id="517544633">
          <w:marLeft w:val="640"/>
          <w:marRight w:val="0"/>
          <w:marTop w:val="0"/>
          <w:marBottom w:val="0"/>
          <w:divBdr>
            <w:top w:val="none" w:sz="0" w:space="0" w:color="auto"/>
            <w:left w:val="none" w:sz="0" w:space="0" w:color="auto"/>
            <w:bottom w:val="none" w:sz="0" w:space="0" w:color="auto"/>
            <w:right w:val="none" w:sz="0" w:space="0" w:color="auto"/>
          </w:divBdr>
        </w:div>
        <w:div w:id="531306098">
          <w:marLeft w:val="640"/>
          <w:marRight w:val="0"/>
          <w:marTop w:val="0"/>
          <w:marBottom w:val="0"/>
          <w:divBdr>
            <w:top w:val="none" w:sz="0" w:space="0" w:color="auto"/>
            <w:left w:val="none" w:sz="0" w:space="0" w:color="auto"/>
            <w:bottom w:val="none" w:sz="0" w:space="0" w:color="auto"/>
            <w:right w:val="none" w:sz="0" w:space="0" w:color="auto"/>
          </w:divBdr>
        </w:div>
        <w:div w:id="627393462">
          <w:marLeft w:val="640"/>
          <w:marRight w:val="0"/>
          <w:marTop w:val="0"/>
          <w:marBottom w:val="0"/>
          <w:divBdr>
            <w:top w:val="none" w:sz="0" w:space="0" w:color="auto"/>
            <w:left w:val="none" w:sz="0" w:space="0" w:color="auto"/>
            <w:bottom w:val="none" w:sz="0" w:space="0" w:color="auto"/>
            <w:right w:val="none" w:sz="0" w:space="0" w:color="auto"/>
          </w:divBdr>
        </w:div>
        <w:div w:id="660695784">
          <w:marLeft w:val="640"/>
          <w:marRight w:val="0"/>
          <w:marTop w:val="0"/>
          <w:marBottom w:val="0"/>
          <w:divBdr>
            <w:top w:val="none" w:sz="0" w:space="0" w:color="auto"/>
            <w:left w:val="none" w:sz="0" w:space="0" w:color="auto"/>
            <w:bottom w:val="none" w:sz="0" w:space="0" w:color="auto"/>
            <w:right w:val="none" w:sz="0" w:space="0" w:color="auto"/>
          </w:divBdr>
        </w:div>
        <w:div w:id="857963002">
          <w:marLeft w:val="640"/>
          <w:marRight w:val="0"/>
          <w:marTop w:val="0"/>
          <w:marBottom w:val="0"/>
          <w:divBdr>
            <w:top w:val="none" w:sz="0" w:space="0" w:color="auto"/>
            <w:left w:val="none" w:sz="0" w:space="0" w:color="auto"/>
            <w:bottom w:val="none" w:sz="0" w:space="0" w:color="auto"/>
            <w:right w:val="none" w:sz="0" w:space="0" w:color="auto"/>
          </w:divBdr>
        </w:div>
        <w:div w:id="892042726">
          <w:marLeft w:val="640"/>
          <w:marRight w:val="0"/>
          <w:marTop w:val="0"/>
          <w:marBottom w:val="0"/>
          <w:divBdr>
            <w:top w:val="none" w:sz="0" w:space="0" w:color="auto"/>
            <w:left w:val="none" w:sz="0" w:space="0" w:color="auto"/>
            <w:bottom w:val="none" w:sz="0" w:space="0" w:color="auto"/>
            <w:right w:val="none" w:sz="0" w:space="0" w:color="auto"/>
          </w:divBdr>
        </w:div>
        <w:div w:id="962229625">
          <w:marLeft w:val="640"/>
          <w:marRight w:val="0"/>
          <w:marTop w:val="0"/>
          <w:marBottom w:val="0"/>
          <w:divBdr>
            <w:top w:val="none" w:sz="0" w:space="0" w:color="auto"/>
            <w:left w:val="none" w:sz="0" w:space="0" w:color="auto"/>
            <w:bottom w:val="none" w:sz="0" w:space="0" w:color="auto"/>
            <w:right w:val="none" w:sz="0" w:space="0" w:color="auto"/>
          </w:divBdr>
        </w:div>
        <w:div w:id="1088383445">
          <w:marLeft w:val="640"/>
          <w:marRight w:val="0"/>
          <w:marTop w:val="0"/>
          <w:marBottom w:val="0"/>
          <w:divBdr>
            <w:top w:val="none" w:sz="0" w:space="0" w:color="auto"/>
            <w:left w:val="none" w:sz="0" w:space="0" w:color="auto"/>
            <w:bottom w:val="none" w:sz="0" w:space="0" w:color="auto"/>
            <w:right w:val="none" w:sz="0" w:space="0" w:color="auto"/>
          </w:divBdr>
        </w:div>
        <w:div w:id="1303346655">
          <w:marLeft w:val="640"/>
          <w:marRight w:val="0"/>
          <w:marTop w:val="0"/>
          <w:marBottom w:val="0"/>
          <w:divBdr>
            <w:top w:val="none" w:sz="0" w:space="0" w:color="auto"/>
            <w:left w:val="none" w:sz="0" w:space="0" w:color="auto"/>
            <w:bottom w:val="none" w:sz="0" w:space="0" w:color="auto"/>
            <w:right w:val="none" w:sz="0" w:space="0" w:color="auto"/>
          </w:divBdr>
        </w:div>
        <w:div w:id="1677266914">
          <w:marLeft w:val="640"/>
          <w:marRight w:val="0"/>
          <w:marTop w:val="0"/>
          <w:marBottom w:val="0"/>
          <w:divBdr>
            <w:top w:val="none" w:sz="0" w:space="0" w:color="auto"/>
            <w:left w:val="none" w:sz="0" w:space="0" w:color="auto"/>
            <w:bottom w:val="none" w:sz="0" w:space="0" w:color="auto"/>
            <w:right w:val="none" w:sz="0" w:space="0" w:color="auto"/>
          </w:divBdr>
        </w:div>
        <w:div w:id="1931086531">
          <w:marLeft w:val="640"/>
          <w:marRight w:val="0"/>
          <w:marTop w:val="0"/>
          <w:marBottom w:val="0"/>
          <w:divBdr>
            <w:top w:val="none" w:sz="0" w:space="0" w:color="auto"/>
            <w:left w:val="none" w:sz="0" w:space="0" w:color="auto"/>
            <w:bottom w:val="none" w:sz="0" w:space="0" w:color="auto"/>
            <w:right w:val="none" w:sz="0" w:space="0" w:color="auto"/>
          </w:divBdr>
        </w:div>
        <w:div w:id="2014603238">
          <w:marLeft w:val="640"/>
          <w:marRight w:val="0"/>
          <w:marTop w:val="0"/>
          <w:marBottom w:val="0"/>
          <w:divBdr>
            <w:top w:val="none" w:sz="0" w:space="0" w:color="auto"/>
            <w:left w:val="none" w:sz="0" w:space="0" w:color="auto"/>
            <w:bottom w:val="none" w:sz="0" w:space="0" w:color="auto"/>
            <w:right w:val="none" w:sz="0" w:space="0" w:color="auto"/>
          </w:divBdr>
        </w:div>
      </w:divsChild>
    </w:div>
    <w:div w:id="321931647">
      <w:bodyDiv w:val="1"/>
      <w:marLeft w:val="0"/>
      <w:marRight w:val="0"/>
      <w:marTop w:val="0"/>
      <w:marBottom w:val="0"/>
      <w:divBdr>
        <w:top w:val="none" w:sz="0" w:space="0" w:color="auto"/>
        <w:left w:val="none" w:sz="0" w:space="0" w:color="auto"/>
        <w:bottom w:val="none" w:sz="0" w:space="0" w:color="auto"/>
        <w:right w:val="none" w:sz="0" w:space="0" w:color="auto"/>
      </w:divBdr>
    </w:div>
    <w:div w:id="417023176">
      <w:bodyDiv w:val="1"/>
      <w:marLeft w:val="0"/>
      <w:marRight w:val="0"/>
      <w:marTop w:val="0"/>
      <w:marBottom w:val="0"/>
      <w:divBdr>
        <w:top w:val="none" w:sz="0" w:space="0" w:color="auto"/>
        <w:left w:val="none" w:sz="0" w:space="0" w:color="auto"/>
        <w:bottom w:val="none" w:sz="0" w:space="0" w:color="auto"/>
        <w:right w:val="none" w:sz="0" w:space="0" w:color="auto"/>
      </w:divBdr>
      <w:divsChild>
        <w:div w:id="20741504">
          <w:marLeft w:val="640"/>
          <w:marRight w:val="0"/>
          <w:marTop w:val="0"/>
          <w:marBottom w:val="0"/>
          <w:divBdr>
            <w:top w:val="none" w:sz="0" w:space="0" w:color="auto"/>
            <w:left w:val="none" w:sz="0" w:space="0" w:color="auto"/>
            <w:bottom w:val="none" w:sz="0" w:space="0" w:color="auto"/>
            <w:right w:val="none" w:sz="0" w:space="0" w:color="auto"/>
          </w:divBdr>
        </w:div>
        <w:div w:id="81610496">
          <w:marLeft w:val="640"/>
          <w:marRight w:val="0"/>
          <w:marTop w:val="0"/>
          <w:marBottom w:val="0"/>
          <w:divBdr>
            <w:top w:val="none" w:sz="0" w:space="0" w:color="auto"/>
            <w:left w:val="none" w:sz="0" w:space="0" w:color="auto"/>
            <w:bottom w:val="none" w:sz="0" w:space="0" w:color="auto"/>
            <w:right w:val="none" w:sz="0" w:space="0" w:color="auto"/>
          </w:divBdr>
        </w:div>
        <w:div w:id="296879772">
          <w:marLeft w:val="640"/>
          <w:marRight w:val="0"/>
          <w:marTop w:val="0"/>
          <w:marBottom w:val="0"/>
          <w:divBdr>
            <w:top w:val="none" w:sz="0" w:space="0" w:color="auto"/>
            <w:left w:val="none" w:sz="0" w:space="0" w:color="auto"/>
            <w:bottom w:val="none" w:sz="0" w:space="0" w:color="auto"/>
            <w:right w:val="none" w:sz="0" w:space="0" w:color="auto"/>
          </w:divBdr>
        </w:div>
        <w:div w:id="326137093">
          <w:marLeft w:val="640"/>
          <w:marRight w:val="0"/>
          <w:marTop w:val="0"/>
          <w:marBottom w:val="0"/>
          <w:divBdr>
            <w:top w:val="none" w:sz="0" w:space="0" w:color="auto"/>
            <w:left w:val="none" w:sz="0" w:space="0" w:color="auto"/>
            <w:bottom w:val="none" w:sz="0" w:space="0" w:color="auto"/>
            <w:right w:val="none" w:sz="0" w:space="0" w:color="auto"/>
          </w:divBdr>
        </w:div>
        <w:div w:id="441650077">
          <w:marLeft w:val="640"/>
          <w:marRight w:val="0"/>
          <w:marTop w:val="0"/>
          <w:marBottom w:val="0"/>
          <w:divBdr>
            <w:top w:val="none" w:sz="0" w:space="0" w:color="auto"/>
            <w:left w:val="none" w:sz="0" w:space="0" w:color="auto"/>
            <w:bottom w:val="none" w:sz="0" w:space="0" w:color="auto"/>
            <w:right w:val="none" w:sz="0" w:space="0" w:color="auto"/>
          </w:divBdr>
        </w:div>
        <w:div w:id="709690606">
          <w:marLeft w:val="640"/>
          <w:marRight w:val="0"/>
          <w:marTop w:val="0"/>
          <w:marBottom w:val="0"/>
          <w:divBdr>
            <w:top w:val="none" w:sz="0" w:space="0" w:color="auto"/>
            <w:left w:val="none" w:sz="0" w:space="0" w:color="auto"/>
            <w:bottom w:val="none" w:sz="0" w:space="0" w:color="auto"/>
            <w:right w:val="none" w:sz="0" w:space="0" w:color="auto"/>
          </w:divBdr>
        </w:div>
        <w:div w:id="863834064">
          <w:marLeft w:val="640"/>
          <w:marRight w:val="0"/>
          <w:marTop w:val="0"/>
          <w:marBottom w:val="0"/>
          <w:divBdr>
            <w:top w:val="none" w:sz="0" w:space="0" w:color="auto"/>
            <w:left w:val="none" w:sz="0" w:space="0" w:color="auto"/>
            <w:bottom w:val="none" w:sz="0" w:space="0" w:color="auto"/>
            <w:right w:val="none" w:sz="0" w:space="0" w:color="auto"/>
          </w:divBdr>
        </w:div>
        <w:div w:id="1349991748">
          <w:marLeft w:val="640"/>
          <w:marRight w:val="0"/>
          <w:marTop w:val="0"/>
          <w:marBottom w:val="0"/>
          <w:divBdr>
            <w:top w:val="none" w:sz="0" w:space="0" w:color="auto"/>
            <w:left w:val="none" w:sz="0" w:space="0" w:color="auto"/>
            <w:bottom w:val="none" w:sz="0" w:space="0" w:color="auto"/>
            <w:right w:val="none" w:sz="0" w:space="0" w:color="auto"/>
          </w:divBdr>
        </w:div>
        <w:div w:id="1402361448">
          <w:marLeft w:val="640"/>
          <w:marRight w:val="0"/>
          <w:marTop w:val="0"/>
          <w:marBottom w:val="0"/>
          <w:divBdr>
            <w:top w:val="none" w:sz="0" w:space="0" w:color="auto"/>
            <w:left w:val="none" w:sz="0" w:space="0" w:color="auto"/>
            <w:bottom w:val="none" w:sz="0" w:space="0" w:color="auto"/>
            <w:right w:val="none" w:sz="0" w:space="0" w:color="auto"/>
          </w:divBdr>
        </w:div>
        <w:div w:id="1570841936">
          <w:marLeft w:val="640"/>
          <w:marRight w:val="0"/>
          <w:marTop w:val="0"/>
          <w:marBottom w:val="0"/>
          <w:divBdr>
            <w:top w:val="none" w:sz="0" w:space="0" w:color="auto"/>
            <w:left w:val="none" w:sz="0" w:space="0" w:color="auto"/>
            <w:bottom w:val="none" w:sz="0" w:space="0" w:color="auto"/>
            <w:right w:val="none" w:sz="0" w:space="0" w:color="auto"/>
          </w:divBdr>
        </w:div>
        <w:div w:id="1897666048">
          <w:marLeft w:val="640"/>
          <w:marRight w:val="0"/>
          <w:marTop w:val="0"/>
          <w:marBottom w:val="0"/>
          <w:divBdr>
            <w:top w:val="none" w:sz="0" w:space="0" w:color="auto"/>
            <w:left w:val="none" w:sz="0" w:space="0" w:color="auto"/>
            <w:bottom w:val="none" w:sz="0" w:space="0" w:color="auto"/>
            <w:right w:val="none" w:sz="0" w:space="0" w:color="auto"/>
          </w:divBdr>
        </w:div>
        <w:div w:id="1938252038">
          <w:marLeft w:val="640"/>
          <w:marRight w:val="0"/>
          <w:marTop w:val="0"/>
          <w:marBottom w:val="0"/>
          <w:divBdr>
            <w:top w:val="none" w:sz="0" w:space="0" w:color="auto"/>
            <w:left w:val="none" w:sz="0" w:space="0" w:color="auto"/>
            <w:bottom w:val="none" w:sz="0" w:space="0" w:color="auto"/>
            <w:right w:val="none" w:sz="0" w:space="0" w:color="auto"/>
          </w:divBdr>
        </w:div>
        <w:div w:id="1941064600">
          <w:marLeft w:val="640"/>
          <w:marRight w:val="0"/>
          <w:marTop w:val="0"/>
          <w:marBottom w:val="0"/>
          <w:divBdr>
            <w:top w:val="none" w:sz="0" w:space="0" w:color="auto"/>
            <w:left w:val="none" w:sz="0" w:space="0" w:color="auto"/>
            <w:bottom w:val="none" w:sz="0" w:space="0" w:color="auto"/>
            <w:right w:val="none" w:sz="0" w:space="0" w:color="auto"/>
          </w:divBdr>
        </w:div>
        <w:div w:id="2038848958">
          <w:marLeft w:val="640"/>
          <w:marRight w:val="0"/>
          <w:marTop w:val="0"/>
          <w:marBottom w:val="0"/>
          <w:divBdr>
            <w:top w:val="none" w:sz="0" w:space="0" w:color="auto"/>
            <w:left w:val="none" w:sz="0" w:space="0" w:color="auto"/>
            <w:bottom w:val="none" w:sz="0" w:space="0" w:color="auto"/>
            <w:right w:val="none" w:sz="0" w:space="0" w:color="auto"/>
          </w:divBdr>
        </w:div>
      </w:divsChild>
    </w:div>
    <w:div w:id="423039254">
      <w:bodyDiv w:val="1"/>
      <w:marLeft w:val="0"/>
      <w:marRight w:val="0"/>
      <w:marTop w:val="0"/>
      <w:marBottom w:val="0"/>
      <w:divBdr>
        <w:top w:val="none" w:sz="0" w:space="0" w:color="auto"/>
        <w:left w:val="none" w:sz="0" w:space="0" w:color="auto"/>
        <w:bottom w:val="none" w:sz="0" w:space="0" w:color="auto"/>
        <w:right w:val="none" w:sz="0" w:space="0" w:color="auto"/>
      </w:divBdr>
      <w:divsChild>
        <w:div w:id="13135">
          <w:marLeft w:val="640"/>
          <w:marRight w:val="0"/>
          <w:marTop w:val="0"/>
          <w:marBottom w:val="0"/>
          <w:divBdr>
            <w:top w:val="none" w:sz="0" w:space="0" w:color="auto"/>
            <w:left w:val="none" w:sz="0" w:space="0" w:color="auto"/>
            <w:bottom w:val="none" w:sz="0" w:space="0" w:color="auto"/>
            <w:right w:val="none" w:sz="0" w:space="0" w:color="auto"/>
          </w:divBdr>
        </w:div>
        <w:div w:id="616908056">
          <w:marLeft w:val="640"/>
          <w:marRight w:val="0"/>
          <w:marTop w:val="0"/>
          <w:marBottom w:val="0"/>
          <w:divBdr>
            <w:top w:val="none" w:sz="0" w:space="0" w:color="auto"/>
            <w:left w:val="none" w:sz="0" w:space="0" w:color="auto"/>
            <w:bottom w:val="none" w:sz="0" w:space="0" w:color="auto"/>
            <w:right w:val="none" w:sz="0" w:space="0" w:color="auto"/>
          </w:divBdr>
        </w:div>
        <w:div w:id="691685031">
          <w:marLeft w:val="640"/>
          <w:marRight w:val="0"/>
          <w:marTop w:val="0"/>
          <w:marBottom w:val="0"/>
          <w:divBdr>
            <w:top w:val="none" w:sz="0" w:space="0" w:color="auto"/>
            <w:left w:val="none" w:sz="0" w:space="0" w:color="auto"/>
            <w:bottom w:val="none" w:sz="0" w:space="0" w:color="auto"/>
            <w:right w:val="none" w:sz="0" w:space="0" w:color="auto"/>
          </w:divBdr>
        </w:div>
        <w:div w:id="787428829">
          <w:marLeft w:val="640"/>
          <w:marRight w:val="0"/>
          <w:marTop w:val="0"/>
          <w:marBottom w:val="0"/>
          <w:divBdr>
            <w:top w:val="none" w:sz="0" w:space="0" w:color="auto"/>
            <w:left w:val="none" w:sz="0" w:space="0" w:color="auto"/>
            <w:bottom w:val="none" w:sz="0" w:space="0" w:color="auto"/>
            <w:right w:val="none" w:sz="0" w:space="0" w:color="auto"/>
          </w:divBdr>
        </w:div>
        <w:div w:id="857237506">
          <w:marLeft w:val="640"/>
          <w:marRight w:val="0"/>
          <w:marTop w:val="0"/>
          <w:marBottom w:val="0"/>
          <w:divBdr>
            <w:top w:val="none" w:sz="0" w:space="0" w:color="auto"/>
            <w:left w:val="none" w:sz="0" w:space="0" w:color="auto"/>
            <w:bottom w:val="none" w:sz="0" w:space="0" w:color="auto"/>
            <w:right w:val="none" w:sz="0" w:space="0" w:color="auto"/>
          </w:divBdr>
        </w:div>
        <w:div w:id="902453136">
          <w:marLeft w:val="640"/>
          <w:marRight w:val="0"/>
          <w:marTop w:val="0"/>
          <w:marBottom w:val="0"/>
          <w:divBdr>
            <w:top w:val="none" w:sz="0" w:space="0" w:color="auto"/>
            <w:left w:val="none" w:sz="0" w:space="0" w:color="auto"/>
            <w:bottom w:val="none" w:sz="0" w:space="0" w:color="auto"/>
            <w:right w:val="none" w:sz="0" w:space="0" w:color="auto"/>
          </w:divBdr>
        </w:div>
        <w:div w:id="991373156">
          <w:marLeft w:val="640"/>
          <w:marRight w:val="0"/>
          <w:marTop w:val="0"/>
          <w:marBottom w:val="0"/>
          <w:divBdr>
            <w:top w:val="none" w:sz="0" w:space="0" w:color="auto"/>
            <w:left w:val="none" w:sz="0" w:space="0" w:color="auto"/>
            <w:bottom w:val="none" w:sz="0" w:space="0" w:color="auto"/>
            <w:right w:val="none" w:sz="0" w:space="0" w:color="auto"/>
          </w:divBdr>
        </w:div>
        <w:div w:id="1076247925">
          <w:marLeft w:val="640"/>
          <w:marRight w:val="0"/>
          <w:marTop w:val="0"/>
          <w:marBottom w:val="0"/>
          <w:divBdr>
            <w:top w:val="none" w:sz="0" w:space="0" w:color="auto"/>
            <w:left w:val="none" w:sz="0" w:space="0" w:color="auto"/>
            <w:bottom w:val="none" w:sz="0" w:space="0" w:color="auto"/>
            <w:right w:val="none" w:sz="0" w:space="0" w:color="auto"/>
          </w:divBdr>
        </w:div>
        <w:div w:id="1079670308">
          <w:marLeft w:val="640"/>
          <w:marRight w:val="0"/>
          <w:marTop w:val="0"/>
          <w:marBottom w:val="0"/>
          <w:divBdr>
            <w:top w:val="none" w:sz="0" w:space="0" w:color="auto"/>
            <w:left w:val="none" w:sz="0" w:space="0" w:color="auto"/>
            <w:bottom w:val="none" w:sz="0" w:space="0" w:color="auto"/>
            <w:right w:val="none" w:sz="0" w:space="0" w:color="auto"/>
          </w:divBdr>
        </w:div>
        <w:div w:id="1089035272">
          <w:marLeft w:val="640"/>
          <w:marRight w:val="0"/>
          <w:marTop w:val="0"/>
          <w:marBottom w:val="0"/>
          <w:divBdr>
            <w:top w:val="none" w:sz="0" w:space="0" w:color="auto"/>
            <w:left w:val="none" w:sz="0" w:space="0" w:color="auto"/>
            <w:bottom w:val="none" w:sz="0" w:space="0" w:color="auto"/>
            <w:right w:val="none" w:sz="0" w:space="0" w:color="auto"/>
          </w:divBdr>
        </w:div>
        <w:div w:id="1226338386">
          <w:marLeft w:val="640"/>
          <w:marRight w:val="0"/>
          <w:marTop w:val="0"/>
          <w:marBottom w:val="0"/>
          <w:divBdr>
            <w:top w:val="none" w:sz="0" w:space="0" w:color="auto"/>
            <w:left w:val="none" w:sz="0" w:space="0" w:color="auto"/>
            <w:bottom w:val="none" w:sz="0" w:space="0" w:color="auto"/>
            <w:right w:val="none" w:sz="0" w:space="0" w:color="auto"/>
          </w:divBdr>
        </w:div>
        <w:div w:id="1258057845">
          <w:marLeft w:val="640"/>
          <w:marRight w:val="0"/>
          <w:marTop w:val="0"/>
          <w:marBottom w:val="0"/>
          <w:divBdr>
            <w:top w:val="none" w:sz="0" w:space="0" w:color="auto"/>
            <w:left w:val="none" w:sz="0" w:space="0" w:color="auto"/>
            <w:bottom w:val="none" w:sz="0" w:space="0" w:color="auto"/>
            <w:right w:val="none" w:sz="0" w:space="0" w:color="auto"/>
          </w:divBdr>
        </w:div>
        <w:div w:id="1264413062">
          <w:marLeft w:val="640"/>
          <w:marRight w:val="0"/>
          <w:marTop w:val="0"/>
          <w:marBottom w:val="0"/>
          <w:divBdr>
            <w:top w:val="none" w:sz="0" w:space="0" w:color="auto"/>
            <w:left w:val="none" w:sz="0" w:space="0" w:color="auto"/>
            <w:bottom w:val="none" w:sz="0" w:space="0" w:color="auto"/>
            <w:right w:val="none" w:sz="0" w:space="0" w:color="auto"/>
          </w:divBdr>
        </w:div>
        <w:div w:id="1299720194">
          <w:marLeft w:val="640"/>
          <w:marRight w:val="0"/>
          <w:marTop w:val="0"/>
          <w:marBottom w:val="0"/>
          <w:divBdr>
            <w:top w:val="none" w:sz="0" w:space="0" w:color="auto"/>
            <w:left w:val="none" w:sz="0" w:space="0" w:color="auto"/>
            <w:bottom w:val="none" w:sz="0" w:space="0" w:color="auto"/>
            <w:right w:val="none" w:sz="0" w:space="0" w:color="auto"/>
          </w:divBdr>
        </w:div>
        <w:div w:id="1364087640">
          <w:marLeft w:val="640"/>
          <w:marRight w:val="0"/>
          <w:marTop w:val="0"/>
          <w:marBottom w:val="0"/>
          <w:divBdr>
            <w:top w:val="none" w:sz="0" w:space="0" w:color="auto"/>
            <w:left w:val="none" w:sz="0" w:space="0" w:color="auto"/>
            <w:bottom w:val="none" w:sz="0" w:space="0" w:color="auto"/>
            <w:right w:val="none" w:sz="0" w:space="0" w:color="auto"/>
          </w:divBdr>
        </w:div>
        <w:div w:id="1460145356">
          <w:marLeft w:val="640"/>
          <w:marRight w:val="0"/>
          <w:marTop w:val="0"/>
          <w:marBottom w:val="0"/>
          <w:divBdr>
            <w:top w:val="none" w:sz="0" w:space="0" w:color="auto"/>
            <w:left w:val="none" w:sz="0" w:space="0" w:color="auto"/>
            <w:bottom w:val="none" w:sz="0" w:space="0" w:color="auto"/>
            <w:right w:val="none" w:sz="0" w:space="0" w:color="auto"/>
          </w:divBdr>
        </w:div>
        <w:div w:id="1465387994">
          <w:marLeft w:val="640"/>
          <w:marRight w:val="0"/>
          <w:marTop w:val="0"/>
          <w:marBottom w:val="0"/>
          <w:divBdr>
            <w:top w:val="none" w:sz="0" w:space="0" w:color="auto"/>
            <w:left w:val="none" w:sz="0" w:space="0" w:color="auto"/>
            <w:bottom w:val="none" w:sz="0" w:space="0" w:color="auto"/>
            <w:right w:val="none" w:sz="0" w:space="0" w:color="auto"/>
          </w:divBdr>
        </w:div>
        <w:div w:id="1467359539">
          <w:marLeft w:val="640"/>
          <w:marRight w:val="0"/>
          <w:marTop w:val="0"/>
          <w:marBottom w:val="0"/>
          <w:divBdr>
            <w:top w:val="none" w:sz="0" w:space="0" w:color="auto"/>
            <w:left w:val="none" w:sz="0" w:space="0" w:color="auto"/>
            <w:bottom w:val="none" w:sz="0" w:space="0" w:color="auto"/>
            <w:right w:val="none" w:sz="0" w:space="0" w:color="auto"/>
          </w:divBdr>
        </w:div>
        <w:div w:id="1496216816">
          <w:marLeft w:val="640"/>
          <w:marRight w:val="0"/>
          <w:marTop w:val="0"/>
          <w:marBottom w:val="0"/>
          <w:divBdr>
            <w:top w:val="none" w:sz="0" w:space="0" w:color="auto"/>
            <w:left w:val="none" w:sz="0" w:space="0" w:color="auto"/>
            <w:bottom w:val="none" w:sz="0" w:space="0" w:color="auto"/>
            <w:right w:val="none" w:sz="0" w:space="0" w:color="auto"/>
          </w:divBdr>
        </w:div>
        <w:div w:id="1562207339">
          <w:marLeft w:val="640"/>
          <w:marRight w:val="0"/>
          <w:marTop w:val="0"/>
          <w:marBottom w:val="0"/>
          <w:divBdr>
            <w:top w:val="none" w:sz="0" w:space="0" w:color="auto"/>
            <w:left w:val="none" w:sz="0" w:space="0" w:color="auto"/>
            <w:bottom w:val="none" w:sz="0" w:space="0" w:color="auto"/>
            <w:right w:val="none" w:sz="0" w:space="0" w:color="auto"/>
          </w:divBdr>
        </w:div>
        <w:div w:id="1590429715">
          <w:marLeft w:val="640"/>
          <w:marRight w:val="0"/>
          <w:marTop w:val="0"/>
          <w:marBottom w:val="0"/>
          <w:divBdr>
            <w:top w:val="none" w:sz="0" w:space="0" w:color="auto"/>
            <w:left w:val="none" w:sz="0" w:space="0" w:color="auto"/>
            <w:bottom w:val="none" w:sz="0" w:space="0" w:color="auto"/>
            <w:right w:val="none" w:sz="0" w:space="0" w:color="auto"/>
          </w:divBdr>
        </w:div>
        <w:div w:id="1738287465">
          <w:marLeft w:val="640"/>
          <w:marRight w:val="0"/>
          <w:marTop w:val="0"/>
          <w:marBottom w:val="0"/>
          <w:divBdr>
            <w:top w:val="none" w:sz="0" w:space="0" w:color="auto"/>
            <w:left w:val="none" w:sz="0" w:space="0" w:color="auto"/>
            <w:bottom w:val="none" w:sz="0" w:space="0" w:color="auto"/>
            <w:right w:val="none" w:sz="0" w:space="0" w:color="auto"/>
          </w:divBdr>
        </w:div>
        <w:div w:id="1873302897">
          <w:marLeft w:val="640"/>
          <w:marRight w:val="0"/>
          <w:marTop w:val="0"/>
          <w:marBottom w:val="0"/>
          <w:divBdr>
            <w:top w:val="none" w:sz="0" w:space="0" w:color="auto"/>
            <w:left w:val="none" w:sz="0" w:space="0" w:color="auto"/>
            <w:bottom w:val="none" w:sz="0" w:space="0" w:color="auto"/>
            <w:right w:val="none" w:sz="0" w:space="0" w:color="auto"/>
          </w:divBdr>
        </w:div>
        <w:div w:id="2021814628">
          <w:marLeft w:val="640"/>
          <w:marRight w:val="0"/>
          <w:marTop w:val="0"/>
          <w:marBottom w:val="0"/>
          <w:divBdr>
            <w:top w:val="none" w:sz="0" w:space="0" w:color="auto"/>
            <w:left w:val="none" w:sz="0" w:space="0" w:color="auto"/>
            <w:bottom w:val="none" w:sz="0" w:space="0" w:color="auto"/>
            <w:right w:val="none" w:sz="0" w:space="0" w:color="auto"/>
          </w:divBdr>
        </w:div>
      </w:divsChild>
    </w:div>
    <w:div w:id="440104528">
      <w:bodyDiv w:val="1"/>
      <w:marLeft w:val="0"/>
      <w:marRight w:val="0"/>
      <w:marTop w:val="0"/>
      <w:marBottom w:val="0"/>
      <w:divBdr>
        <w:top w:val="none" w:sz="0" w:space="0" w:color="auto"/>
        <w:left w:val="none" w:sz="0" w:space="0" w:color="auto"/>
        <w:bottom w:val="none" w:sz="0" w:space="0" w:color="auto"/>
        <w:right w:val="none" w:sz="0" w:space="0" w:color="auto"/>
      </w:divBdr>
      <w:divsChild>
        <w:div w:id="10231026">
          <w:marLeft w:val="640"/>
          <w:marRight w:val="0"/>
          <w:marTop w:val="0"/>
          <w:marBottom w:val="0"/>
          <w:divBdr>
            <w:top w:val="none" w:sz="0" w:space="0" w:color="auto"/>
            <w:left w:val="none" w:sz="0" w:space="0" w:color="auto"/>
            <w:bottom w:val="none" w:sz="0" w:space="0" w:color="auto"/>
            <w:right w:val="none" w:sz="0" w:space="0" w:color="auto"/>
          </w:divBdr>
        </w:div>
        <w:div w:id="77600282">
          <w:marLeft w:val="640"/>
          <w:marRight w:val="0"/>
          <w:marTop w:val="0"/>
          <w:marBottom w:val="0"/>
          <w:divBdr>
            <w:top w:val="none" w:sz="0" w:space="0" w:color="auto"/>
            <w:left w:val="none" w:sz="0" w:space="0" w:color="auto"/>
            <w:bottom w:val="none" w:sz="0" w:space="0" w:color="auto"/>
            <w:right w:val="none" w:sz="0" w:space="0" w:color="auto"/>
          </w:divBdr>
        </w:div>
        <w:div w:id="122619537">
          <w:marLeft w:val="640"/>
          <w:marRight w:val="0"/>
          <w:marTop w:val="0"/>
          <w:marBottom w:val="0"/>
          <w:divBdr>
            <w:top w:val="none" w:sz="0" w:space="0" w:color="auto"/>
            <w:left w:val="none" w:sz="0" w:space="0" w:color="auto"/>
            <w:bottom w:val="none" w:sz="0" w:space="0" w:color="auto"/>
            <w:right w:val="none" w:sz="0" w:space="0" w:color="auto"/>
          </w:divBdr>
        </w:div>
        <w:div w:id="254899270">
          <w:marLeft w:val="640"/>
          <w:marRight w:val="0"/>
          <w:marTop w:val="0"/>
          <w:marBottom w:val="0"/>
          <w:divBdr>
            <w:top w:val="none" w:sz="0" w:space="0" w:color="auto"/>
            <w:left w:val="none" w:sz="0" w:space="0" w:color="auto"/>
            <w:bottom w:val="none" w:sz="0" w:space="0" w:color="auto"/>
            <w:right w:val="none" w:sz="0" w:space="0" w:color="auto"/>
          </w:divBdr>
        </w:div>
        <w:div w:id="267008900">
          <w:marLeft w:val="640"/>
          <w:marRight w:val="0"/>
          <w:marTop w:val="0"/>
          <w:marBottom w:val="0"/>
          <w:divBdr>
            <w:top w:val="none" w:sz="0" w:space="0" w:color="auto"/>
            <w:left w:val="none" w:sz="0" w:space="0" w:color="auto"/>
            <w:bottom w:val="none" w:sz="0" w:space="0" w:color="auto"/>
            <w:right w:val="none" w:sz="0" w:space="0" w:color="auto"/>
          </w:divBdr>
        </w:div>
        <w:div w:id="469784210">
          <w:marLeft w:val="640"/>
          <w:marRight w:val="0"/>
          <w:marTop w:val="0"/>
          <w:marBottom w:val="0"/>
          <w:divBdr>
            <w:top w:val="none" w:sz="0" w:space="0" w:color="auto"/>
            <w:left w:val="none" w:sz="0" w:space="0" w:color="auto"/>
            <w:bottom w:val="none" w:sz="0" w:space="0" w:color="auto"/>
            <w:right w:val="none" w:sz="0" w:space="0" w:color="auto"/>
          </w:divBdr>
        </w:div>
        <w:div w:id="753626069">
          <w:marLeft w:val="640"/>
          <w:marRight w:val="0"/>
          <w:marTop w:val="0"/>
          <w:marBottom w:val="0"/>
          <w:divBdr>
            <w:top w:val="none" w:sz="0" w:space="0" w:color="auto"/>
            <w:left w:val="none" w:sz="0" w:space="0" w:color="auto"/>
            <w:bottom w:val="none" w:sz="0" w:space="0" w:color="auto"/>
            <w:right w:val="none" w:sz="0" w:space="0" w:color="auto"/>
          </w:divBdr>
        </w:div>
        <w:div w:id="1078097407">
          <w:marLeft w:val="640"/>
          <w:marRight w:val="0"/>
          <w:marTop w:val="0"/>
          <w:marBottom w:val="0"/>
          <w:divBdr>
            <w:top w:val="none" w:sz="0" w:space="0" w:color="auto"/>
            <w:left w:val="none" w:sz="0" w:space="0" w:color="auto"/>
            <w:bottom w:val="none" w:sz="0" w:space="0" w:color="auto"/>
            <w:right w:val="none" w:sz="0" w:space="0" w:color="auto"/>
          </w:divBdr>
        </w:div>
        <w:div w:id="1125850732">
          <w:marLeft w:val="640"/>
          <w:marRight w:val="0"/>
          <w:marTop w:val="0"/>
          <w:marBottom w:val="0"/>
          <w:divBdr>
            <w:top w:val="none" w:sz="0" w:space="0" w:color="auto"/>
            <w:left w:val="none" w:sz="0" w:space="0" w:color="auto"/>
            <w:bottom w:val="none" w:sz="0" w:space="0" w:color="auto"/>
            <w:right w:val="none" w:sz="0" w:space="0" w:color="auto"/>
          </w:divBdr>
        </w:div>
        <w:div w:id="1153450059">
          <w:marLeft w:val="640"/>
          <w:marRight w:val="0"/>
          <w:marTop w:val="0"/>
          <w:marBottom w:val="0"/>
          <w:divBdr>
            <w:top w:val="none" w:sz="0" w:space="0" w:color="auto"/>
            <w:left w:val="none" w:sz="0" w:space="0" w:color="auto"/>
            <w:bottom w:val="none" w:sz="0" w:space="0" w:color="auto"/>
            <w:right w:val="none" w:sz="0" w:space="0" w:color="auto"/>
          </w:divBdr>
        </w:div>
        <w:div w:id="1190996296">
          <w:marLeft w:val="640"/>
          <w:marRight w:val="0"/>
          <w:marTop w:val="0"/>
          <w:marBottom w:val="0"/>
          <w:divBdr>
            <w:top w:val="none" w:sz="0" w:space="0" w:color="auto"/>
            <w:left w:val="none" w:sz="0" w:space="0" w:color="auto"/>
            <w:bottom w:val="none" w:sz="0" w:space="0" w:color="auto"/>
            <w:right w:val="none" w:sz="0" w:space="0" w:color="auto"/>
          </w:divBdr>
        </w:div>
        <w:div w:id="1237595140">
          <w:marLeft w:val="640"/>
          <w:marRight w:val="0"/>
          <w:marTop w:val="0"/>
          <w:marBottom w:val="0"/>
          <w:divBdr>
            <w:top w:val="none" w:sz="0" w:space="0" w:color="auto"/>
            <w:left w:val="none" w:sz="0" w:space="0" w:color="auto"/>
            <w:bottom w:val="none" w:sz="0" w:space="0" w:color="auto"/>
            <w:right w:val="none" w:sz="0" w:space="0" w:color="auto"/>
          </w:divBdr>
        </w:div>
        <w:div w:id="1284002730">
          <w:marLeft w:val="640"/>
          <w:marRight w:val="0"/>
          <w:marTop w:val="0"/>
          <w:marBottom w:val="0"/>
          <w:divBdr>
            <w:top w:val="none" w:sz="0" w:space="0" w:color="auto"/>
            <w:left w:val="none" w:sz="0" w:space="0" w:color="auto"/>
            <w:bottom w:val="none" w:sz="0" w:space="0" w:color="auto"/>
            <w:right w:val="none" w:sz="0" w:space="0" w:color="auto"/>
          </w:divBdr>
        </w:div>
        <w:div w:id="1316714338">
          <w:marLeft w:val="640"/>
          <w:marRight w:val="0"/>
          <w:marTop w:val="0"/>
          <w:marBottom w:val="0"/>
          <w:divBdr>
            <w:top w:val="none" w:sz="0" w:space="0" w:color="auto"/>
            <w:left w:val="none" w:sz="0" w:space="0" w:color="auto"/>
            <w:bottom w:val="none" w:sz="0" w:space="0" w:color="auto"/>
            <w:right w:val="none" w:sz="0" w:space="0" w:color="auto"/>
          </w:divBdr>
        </w:div>
        <w:div w:id="1317496771">
          <w:marLeft w:val="640"/>
          <w:marRight w:val="0"/>
          <w:marTop w:val="0"/>
          <w:marBottom w:val="0"/>
          <w:divBdr>
            <w:top w:val="none" w:sz="0" w:space="0" w:color="auto"/>
            <w:left w:val="none" w:sz="0" w:space="0" w:color="auto"/>
            <w:bottom w:val="none" w:sz="0" w:space="0" w:color="auto"/>
            <w:right w:val="none" w:sz="0" w:space="0" w:color="auto"/>
          </w:divBdr>
        </w:div>
        <w:div w:id="1365445294">
          <w:marLeft w:val="640"/>
          <w:marRight w:val="0"/>
          <w:marTop w:val="0"/>
          <w:marBottom w:val="0"/>
          <w:divBdr>
            <w:top w:val="none" w:sz="0" w:space="0" w:color="auto"/>
            <w:left w:val="none" w:sz="0" w:space="0" w:color="auto"/>
            <w:bottom w:val="none" w:sz="0" w:space="0" w:color="auto"/>
            <w:right w:val="none" w:sz="0" w:space="0" w:color="auto"/>
          </w:divBdr>
        </w:div>
        <w:div w:id="1595823441">
          <w:marLeft w:val="640"/>
          <w:marRight w:val="0"/>
          <w:marTop w:val="0"/>
          <w:marBottom w:val="0"/>
          <w:divBdr>
            <w:top w:val="none" w:sz="0" w:space="0" w:color="auto"/>
            <w:left w:val="none" w:sz="0" w:space="0" w:color="auto"/>
            <w:bottom w:val="none" w:sz="0" w:space="0" w:color="auto"/>
            <w:right w:val="none" w:sz="0" w:space="0" w:color="auto"/>
          </w:divBdr>
        </w:div>
        <w:div w:id="1678969904">
          <w:marLeft w:val="640"/>
          <w:marRight w:val="0"/>
          <w:marTop w:val="0"/>
          <w:marBottom w:val="0"/>
          <w:divBdr>
            <w:top w:val="none" w:sz="0" w:space="0" w:color="auto"/>
            <w:left w:val="none" w:sz="0" w:space="0" w:color="auto"/>
            <w:bottom w:val="none" w:sz="0" w:space="0" w:color="auto"/>
            <w:right w:val="none" w:sz="0" w:space="0" w:color="auto"/>
          </w:divBdr>
        </w:div>
        <w:div w:id="1719356052">
          <w:marLeft w:val="640"/>
          <w:marRight w:val="0"/>
          <w:marTop w:val="0"/>
          <w:marBottom w:val="0"/>
          <w:divBdr>
            <w:top w:val="none" w:sz="0" w:space="0" w:color="auto"/>
            <w:left w:val="none" w:sz="0" w:space="0" w:color="auto"/>
            <w:bottom w:val="none" w:sz="0" w:space="0" w:color="auto"/>
            <w:right w:val="none" w:sz="0" w:space="0" w:color="auto"/>
          </w:divBdr>
        </w:div>
        <w:div w:id="1733961619">
          <w:marLeft w:val="640"/>
          <w:marRight w:val="0"/>
          <w:marTop w:val="0"/>
          <w:marBottom w:val="0"/>
          <w:divBdr>
            <w:top w:val="none" w:sz="0" w:space="0" w:color="auto"/>
            <w:left w:val="none" w:sz="0" w:space="0" w:color="auto"/>
            <w:bottom w:val="none" w:sz="0" w:space="0" w:color="auto"/>
            <w:right w:val="none" w:sz="0" w:space="0" w:color="auto"/>
          </w:divBdr>
        </w:div>
        <w:div w:id="1797337320">
          <w:marLeft w:val="640"/>
          <w:marRight w:val="0"/>
          <w:marTop w:val="0"/>
          <w:marBottom w:val="0"/>
          <w:divBdr>
            <w:top w:val="none" w:sz="0" w:space="0" w:color="auto"/>
            <w:left w:val="none" w:sz="0" w:space="0" w:color="auto"/>
            <w:bottom w:val="none" w:sz="0" w:space="0" w:color="auto"/>
            <w:right w:val="none" w:sz="0" w:space="0" w:color="auto"/>
          </w:divBdr>
        </w:div>
        <w:div w:id="1921015333">
          <w:marLeft w:val="640"/>
          <w:marRight w:val="0"/>
          <w:marTop w:val="0"/>
          <w:marBottom w:val="0"/>
          <w:divBdr>
            <w:top w:val="none" w:sz="0" w:space="0" w:color="auto"/>
            <w:left w:val="none" w:sz="0" w:space="0" w:color="auto"/>
            <w:bottom w:val="none" w:sz="0" w:space="0" w:color="auto"/>
            <w:right w:val="none" w:sz="0" w:space="0" w:color="auto"/>
          </w:divBdr>
        </w:div>
        <w:div w:id="1989701993">
          <w:marLeft w:val="640"/>
          <w:marRight w:val="0"/>
          <w:marTop w:val="0"/>
          <w:marBottom w:val="0"/>
          <w:divBdr>
            <w:top w:val="none" w:sz="0" w:space="0" w:color="auto"/>
            <w:left w:val="none" w:sz="0" w:space="0" w:color="auto"/>
            <w:bottom w:val="none" w:sz="0" w:space="0" w:color="auto"/>
            <w:right w:val="none" w:sz="0" w:space="0" w:color="auto"/>
          </w:divBdr>
        </w:div>
        <w:div w:id="2116098177">
          <w:marLeft w:val="640"/>
          <w:marRight w:val="0"/>
          <w:marTop w:val="0"/>
          <w:marBottom w:val="0"/>
          <w:divBdr>
            <w:top w:val="none" w:sz="0" w:space="0" w:color="auto"/>
            <w:left w:val="none" w:sz="0" w:space="0" w:color="auto"/>
            <w:bottom w:val="none" w:sz="0" w:space="0" w:color="auto"/>
            <w:right w:val="none" w:sz="0" w:space="0" w:color="auto"/>
          </w:divBdr>
        </w:div>
      </w:divsChild>
    </w:div>
    <w:div w:id="443882927">
      <w:bodyDiv w:val="1"/>
      <w:marLeft w:val="0"/>
      <w:marRight w:val="0"/>
      <w:marTop w:val="0"/>
      <w:marBottom w:val="0"/>
      <w:divBdr>
        <w:top w:val="none" w:sz="0" w:space="0" w:color="auto"/>
        <w:left w:val="none" w:sz="0" w:space="0" w:color="auto"/>
        <w:bottom w:val="none" w:sz="0" w:space="0" w:color="auto"/>
        <w:right w:val="none" w:sz="0" w:space="0" w:color="auto"/>
      </w:divBdr>
      <w:divsChild>
        <w:div w:id="132064265">
          <w:marLeft w:val="640"/>
          <w:marRight w:val="0"/>
          <w:marTop w:val="0"/>
          <w:marBottom w:val="0"/>
          <w:divBdr>
            <w:top w:val="none" w:sz="0" w:space="0" w:color="auto"/>
            <w:left w:val="none" w:sz="0" w:space="0" w:color="auto"/>
            <w:bottom w:val="none" w:sz="0" w:space="0" w:color="auto"/>
            <w:right w:val="none" w:sz="0" w:space="0" w:color="auto"/>
          </w:divBdr>
        </w:div>
        <w:div w:id="157312722">
          <w:marLeft w:val="640"/>
          <w:marRight w:val="0"/>
          <w:marTop w:val="0"/>
          <w:marBottom w:val="0"/>
          <w:divBdr>
            <w:top w:val="none" w:sz="0" w:space="0" w:color="auto"/>
            <w:left w:val="none" w:sz="0" w:space="0" w:color="auto"/>
            <w:bottom w:val="none" w:sz="0" w:space="0" w:color="auto"/>
            <w:right w:val="none" w:sz="0" w:space="0" w:color="auto"/>
          </w:divBdr>
        </w:div>
        <w:div w:id="236325658">
          <w:marLeft w:val="640"/>
          <w:marRight w:val="0"/>
          <w:marTop w:val="0"/>
          <w:marBottom w:val="0"/>
          <w:divBdr>
            <w:top w:val="none" w:sz="0" w:space="0" w:color="auto"/>
            <w:left w:val="none" w:sz="0" w:space="0" w:color="auto"/>
            <w:bottom w:val="none" w:sz="0" w:space="0" w:color="auto"/>
            <w:right w:val="none" w:sz="0" w:space="0" w:color="auto"/>
          </w:divBdr>
        </w:div>
        <w:div w:id="261689354">
          <w:marLeft w:val="640"/>
          <w:marRight w:val="0"/>
          <w:marTop w:val="0"/>
          <w:marBottom w:val="0"/>
          <w:divBdr>
            <w:top w:val="none" w:sz="0" w:space="0" w:color="auto"/>
            <w:left w:val="none" w:sz="0" w:space="0" w:color="auto"/>
            <w:bottom w:val="none" w:sz="0" w:space="0" w:color="auto"/>
            <w:right w:val="none" w:sz="0" w:space="0" w:color="auto"/>
          </w:divBdr>
        </w:div>
        <w:div w:id="410545184">
          <w:marLeft w:val="640"/>
          <w:marRight w:val="0"/>
          <w:marTop w:val="0"/>
          <w:marBottom w:val="0"/>
          <w:divBdr>
            <w:top w:val="none" w:sz="0" w:space="0" w:color="auto"/>
            <w:left w:val="none" w:sz="0" w:space="0" w:color="auto"/>
            <w:bottom w:val="none" w:sz="0" w:space="0" w:color="auto"/>
            <w:right w:val="none" w:sz="0" w:space="0" w:color="auto"/>
          </w:divBdr>
        </w:div>
        <w:div w:id="482890254">
          <w:marLeft w:val="640"/>
          <w:marRight w:val="0"/>
          <w:marTop w:val="0"/>
          <w:marBottom w:val="0"/>
          <w:divBdr>
            <w:top w:val="none" w:sz="0" w:space="0" w:color="auto"/>
            <w:left w:val="none" w:sz="0" w:space="0" w:color="auto"/>
            <w:bottom w:val="none" w:sz="0" w:space="0" w:color="auto"/>
            <w:right w:val="none" w:sz="0" w:space="0" w:color="auto"/>
          </w:divBdr>
        </w:div>
        <w:div w:id="490026022">
          <w:marLeft w:val="640"/>
          <w:marRight w:val="0"/>
          <w:marTop w:val="0"/>
          <w:marBottom w:val="0"/>
          <w:divBdr>
            <w:top w:val="none" w:sz="0" w:space="0" w:color="auto"/>
            <w:left w:val="none" w:sz="0" w:space="0" w:color="auto"/>
            <w:bottom w:val="none" w:sz="0" w:space="0" w:color="auto"/>
            <w:right w:val="none" w:sz="0" w:space="0" w:color="auto"/>
          </w:divBdr>
        </w:div>
        <w:div w:id="575942831">
          <w:marLeft w:val="640"/>
          <w:marRight w:val="0"/>
          <w:marTop w:val="0"/>
          <w:marBottom w:val="0"/>
          <w:divBdr>
            <w:top w:val="none" w:sz="0" w:space="0" w:color="auto"/>
            <w:left w:val="none" w:sz="0" w:space="0" w:color="auto"/>
            <w:bottom w:val="none" w:sz="0" w:space="0" w:color="auto"/>
            <w:right w:val="none" w:sz="0" w:space="0" w:color="auto"/>
          </w:divBdr>
        </w:div>
        <w:div w:id="669873321">
          <w:marLeft w:val="640"/>
          <w:marRight w:val="0"/>
          <w:marTop w:val="0"/>
          <w:marBottom w:val="0"/>
          <w:divBdr>
            <w:top w:val="none" w:sz="0" w:space="0" w:color="auto"/>
            <w:left w:val="none" w:sz="0" w:space="0" w:color="auto"/>
            <w:bottom w:val="none" w:sz="0" w:space="0" w:color="auto"/>
            <w:right w:val="none" w:sz="0" w:space="0" w:color="auto"/>
          </w:divBdr>
        </w:div>
        <w:div w:id="929774157">
          <w:marLeft w:val="640"/>
          <w:marRight w:val="0"/>
          <w:marTop w:val="0"/>
          <w:marBottom w:val="0"/>
          <w:divBdr>
            <w:top w:val="none" w:sz="0" w:space="0" w:color="auto"/>
            <w:left w:val="none" w:sz="0" w:space="0" w:color="auto"/>
            <w:bottom w:val="none" w:sz="0" w:space="0" w:color="auto"/>
            <w:right w:val="none" w:sz="0" w:space="0" w:color="auto"/>
          </w:divBdr>
        </w:div>
        <w:div w:id="998121376">
          <w:marLeft w:val="640"/>
          <w:marRight w:val="0"/>
          <w:marTop w:val="0"/>
          <w:marBottom w:val="0"/>
          <w:divBdr>
            <w:top w:val="none" w:sz="0" w:space="0" w:color="auto"/>
            <w:left w:val="none" w:sz="0" w:space="0" w:color="auto"/>
            <w:bottom w:val="none" w:sz="0" w:space="0" w:color="auto"/>
            <w:right w:val="none" w:sz="0" w:space="0" w:color="auto"/>
          </w:divBdr>
        </w:div>
        <w:div w:id="1042098070">
          <w:marLeft w:val="640"/>
          <w:marRight w:val="0"/>
          <w:marTop w:val="0"/>
          <w:marBottom w:val="0"/>
          <w:divBdr>
            <w:top w:val="none" w:sz="0" w:space="0" w:color="auto"/>
            <w:left w:val="none" w:sz="0" w:space="0" w:color="auto"/>
            <w:bottom w:val="none" w:sz="0" w:space="0" w:color="auto"/>
            <w:right w:val="none" w:sz="0" w:space="0" w:color="auto"/>
          </w:divBdr>
        </w:div>
        <w:div w:id="1056390034">
          <w:marLeft w:val="640"/>
          <w:marRight w:val="0"/>
          <w:marTop w:val="0"/>
          <w:marBottom w:val="0"/>
          <w:divBdr>
            <w:top w:val="none" w:sz="0" w:space="0" w:color="auto"/>
            <w:left w:val="none" w:sz="0" w:space="0" w:color="auto"/>
            <w:bottom w:val="none" w:sz="0" w:space="0" w:color="auto"/>
            <w:right w:val="none" w:sz="0" w:space="0" w:color="auto"/>
          </w:divBdr>
        </w:div>
        <w:div w:id="1143624791">
          <w:marLeft w:val="640"/>
          <w:marRight w:val="0"/>
          <w:marTop w:val="0"/>
          <w:marBottom w:val="0"/>
          <w:divBdr>
            <w:top w:val="none" w:sz="0" w:space="0" w:color="auto"/>
            <w:left w:val="none" w:sz="0" w:space="0" w:color="auto"/>
            <w:bottom w:val="none" w:sz="0" w:space="0" w:color="auto"/>
            <w:right w:val="none" w:sz="0" w:space="0" w:color="auto"/>
          </w:divBdr>
        </w:div>
        <w:div w:id="1433207160">
          <w:marLeft w:val="640"/>
          <w:marRight w:val="0"/>
          <w:marTop w:val="0"/>
          <w:marBottom w:val="0"/>
          <w:divBdr>
            <w:top w:val="none" w:sz="0" w:space="0" w:color="auto"/>
            <w:left w:val="none" w:sz="0" w:space="0" w:color="auto"/>
            <w:bottom w:val="none" w:sz="0" w:space="0" w:color="auto"/>
            <w:right w:val="none" w:sz="0" w:space="0" w:color="auto"/>
          </w:divBdr>
        </w:div>
        <w:div w:id="1478566344">
          <w:marLeft w:val="640"/>
          <w:marRight w:val="0"/>
          <w:marTop w:val="0"/>
          <w:marBottom w:val="0"/>
          <w:divBdr>
            <w:top w:val="none" w:sz="0" w:space="0" w:color="auto"/>
            <w:left w:val="none" w:sz="0" w:space="0" w:color="auto"/>
            <w:bottom w:val="none" w:sz="0" w:space="0" w:color="auto"/>
            <w:right w:val="none" w:sz="0" w:space="0" w:color="auto"/>
          </w:divBdr>
        </w:div>
        <w:div w:id="1539707905">
          <w:marLeft w:val="640"/>
          <w:marRight w:val="0"/>
          <w:marTop w:val="0"/>
          <w:marBottom w:val="0"/>
          <w:divBdr>
            <w:top w:val="none" w:sz="0" w:space="0" w:color="auto"/>
            <w:left w:val="none" w:sz="0" w:space="0" w:color="auto"/>
            <w:bottom w:val="none" w:sz="0" w:space="0" w:color="auto"/>
            <w:right w:val="none" w:sz="0" w:space="0" w:color="auto"/>
          </w:divBdr>
        </w:div>
        <w:div w:id="1610117518">
          <w:marLeft w:val="640"/>
          <w:marRight w:val="0"/>
          <w:marTop w:val="0"/>
          <w:marBottom w:val="0"/>
          <w:divBdr>
            <w:top w:val="none" w:sz="0" w:space="0" w:color="auto"/>
            <w:left w:val="none" w:sz="0" w:space="0" w:color="auto"/>
            <w:bottom w:val="none" w:sz="0" w:space="0" w:color="auto"/>
            <w:right w:val="none" w:sz="0" w:space="0" w:color="auto"/>
          </w:divBdr>
        </w:div>
        <w:div w:id="1686207746">
          <w:marLeft w:val="640"/>
          <w:marRight w:val="0"/>
          <w:marTop w:val="0"/>
          <w:marBottom w:val="0"/>
          <w:divBdr>
            <w:top w:val="none" w:sz="0" w:space="0" w:color="auto"/>
            <w:left w:val="none" w:sz="0" w:space="0" w:color="auto"/>
            <w:bottom w:val="none" w:sz="0" w:space="0" w:color="auto"/>
            <w:right w:val="none" w:sz="0" w:space="0" w:color="auto"/>
          </w:divBdr>
        </w:div>
        <w:div w:id="1860048642">
          <w:marLeft w:val="640"/>
          <w:marRight w:val="0"/>
          <w:marTop w:val="0"/>
          <w:marBottom w:val="0"/>
          <w:divBdr>
            <w:top w:val="none" w:sz="0" w:space="0" w:color="auto"/>
            <w:left w:val="none" w:sz="0" w:space="0" w:color="auto"/>
            <w:bottom w:val="none" w:sz="0" w:space="0" w:color="auto"/>
            <w:right w:val="none" w:sz="0" w:space="0" w:color="auto"/>
          </w:divBdr>
        </w:div>
        <w:div w:id="1958828063">
          <w:marLeft w:val="640"/>
          <w:marRight w:val="0"/>
          <w:marTop w:val="0"/>
          <w:marBottom w:val="0"/>
          <w:divBdr>
            <w:top w:val="none" w:sz="0" w:space="0" w:color="auto"/>
            <w:left w:val="none" w:sz="0" w:space="0" w:color="auto"/>
            <w:bottom w:val="none" w:sz="0" w:space="0" w:color="auto"/>
            <w:right w:val="none" w:sz="0" w:space="0" w:color="auto"/>
          </w:divBdr>
        </w:div>
        <w:div w:id="2017537195">
          <w:marLeft w:val="640"/>
          <w:marRight w:val="0"/>
          <w:marTop w:val="0"/>
          <w:marBottom w:val="0"/>
          <w:divBdr>
            <w:top w:val="none" w:sz="0" w:space="0" w:color="auto"/>
            <w:left w:val="none" w:sz="0" w:space="0" w:color="auto"/>
            <w:bottom w:val="none" w:sz="0" w:space="0" w:color="auto"/>
            <w:right w:val="none" w:sz="0" w:space="0" w:color="auto"/>
          </w:divBdr>
        </w:div>
        <w:div w:id="2060352403">
          <w:marLeft w:val="640"/>
          <w:marRight w:val="0"/>
          <w:marTop w:val="0"/>
          <w:marBottom w:val="0"/>
          <w:divBdr>
            <w:top w:val="none" w:sz="0" w:space="0" w:color="auto"/>
            <w:left w:val="none" w:sz="0" w:space="0" w:color="auto"/>
            <w:bottom w:val="none" w:sz="0" w:space="0" w:color="auto"/>
            <w:right w:val="none" w:sz="0" w:space="0" w:color="auto"/>
          </w:divBdr>
        </w:div>
        <w:div w:id="2111270550">
          <w:marLeft w:val="640"/>
          <w:marRight w:val="0"/>
          <w:marTop w:val="0"/>
          <w:marBottom w:val="0"/>
          <w:divBdr>
            <w:top w:val="none" w:sz="0" w:space="0" w:color="auto"/>
            <w:left w:val="none" w:sz="0" w:space="0" w:color="auto"/>
            <w:bottom w:val="none" w:sz="0" w:space="0" w:color="auto"/>
            <w:right w:val="none" w:sz="0" w:space="0" w:color="auto"/>
          </w:divBdr>
        </w:div>
      </w:divsChild>
    </w:div>
    <w:div w:id="468087519">
      <w:bodyDiv w:val="1"/>
      <w:marLeft w:val="0"/>
      <w:marRight w:val="0"/>
      <w:marTop w:val="0"/>
      <w:marBottom w:val="0"/>
      <w:divBdr>
        <w:top w:val="none" w:sz="0" w:space="0" w:color="auto"/>
        <w:left w:val="none" w:sz="0" w:space="0" w:color="auto"/>
        <w:bottom w:val="none" w:sz="0" w:space="0" w:color="auto"/>
        <w:right w:val="none" w:sz="0" w:space="0" w:color="auto"/>
      </w:divBdr>
      <w:divsChild>
        <w:div w:id="230847033">
          <w:marLeft w:val="640"/>
          <w:marRight w:val="0"/>
          <w:marTop w:val="0"/>
          <w:marBottom w:val="0"/>
          <w:divBdr>
            <w:top w:val="none" w:sz="0" w:space="0" w:color="auto"/>
            <w:left w:val="none" w:sz="0" w:space="0" w:color="auto"/>
            <w:bottom w:val="none" w:sz="0" w:space="0" w:color="auto"/>
            <w:right w:val="none" w:sz="0" w:space="0" w:color="auto"/>
          </w:divBdr>
        </w:div>
        <w:div w:id="357854451">
          <w:marLeft w:val="640"/>
          <w:marRight w:val="0"/>
          <w:marTop w:val="0"/>
          <w:marBottom w:val="0"/>
          <w:divBdr>
            <w:top w:val="none" w:sz="0" w:space="0" w:color="auto"/>
            <w:left w:val="none" w:sz="0" w:space="0" w:color="auto"/>
            <w:bottom w:val="none" w:sz="0" w:space="0" w:color="auto"/>
            <w:right w:val="none" w:sz="0" w:space="0" w:color="auto"/>
          </w:divBdr>
        </w:div>
        <w:div w:id="440032796">
          <w:marLeft w:val="640"/>
          <w:marRight w:val="0"/>
          <w:marTop w:val="0"/>
          <w:marBottom w:val="0"/>
          <w:divBdr>
            <w:top w:val="none" w:sz="0" w:space="0" w:color="auto"/>
            <w:left w:val="none" w:sz="0" w:space="0" w:color="auto"/>
            <w:bottom w:val="none" w:sz="0" w:space="0" w:color="auto"/>
            <w:right w:val="none" w:sz="0" w:space="0" w:color="auto"/>
          </w:divBdr>
        </w:div>
        <w:div w:id="540244782">
          <w:marLeft w:val="640"/>
          <w:marRight w:val="0"/>
          <w:marTop w:val="0"/>
          <w:marBottom w:val="0"/>
          <w:divBdr>
            <w:top w:val="none" w:sz="0" w:space="0" w:color="auto"/>
            <w:left w:val="none" w:sz="0" w:space="0" w:color="auto"/>
            <w:bottom w:val="none" w:sz="0" w:space="0" w:color="auto"/>
            <w:right w:val="none" w:sz="0" w:space="0" w:color="auto"/>
          </w:divBdr>
        </w:div>
        <w:div w:id="815344774">
          <w:marLeft w:val="640"/>
          <w:marRight w:val="0"/>
          <w:marTop w:val="0"/>
          <w:marBottom w:val="0"/>
          <w:divBdr>
            <w:top w:val="none" w:sz="0" w:space="0" w:color="auto"/>
            <w:left w:val="none" w:sz="0" w:space="0" w:color="auto"/>
            <w:bottom w:val="none" w:sz="0" w:space="0" w:color="auto"/>
            <w:right w:val="none" w:sz="0" w:space="0" w:color="auto"/>
          </w:divBdr>
        </w:div>
        <w:div w:id="944188491">
          <w:marLeft w:val="640"/>
          <w:marRight w:val="0"/>
          <w:marTop w:val="0"/>
          <w:marBottom w:val="0"/>
          <w:divBdr>
            <w:top w:val="none" w:sz="0" w:space="0" w:color="auto"/>
            <w:left w:val="none" w:sz="0" w:space="0" w:color="auto"/>
            <w:bottom w:val="none" w:sz="0" w:space="0" w:color="auto"/>
            <w:right w:val="none" w:sz="0" w:space="0" w:color="auto"/>
          </w:divBdr>
        </w:div>
        <w:div w:id="986082333">
          <w:marLeft w:val="640"/>
          <w:marRight w:val="0"/>
          <w:marTop w:val="0"/>
          <w:marBottom w:val="0"/>
          <w:divBdr>
            <w:top w:val="none" w:sz="0" w:space="0" w:color="auto"/>
            <w:left w:val="none" w:sz="0" w:space="0" w:color="auto"/>
            <w:bottom w:val="none" w:sz="0" w:space="0" w:color="auto"/>
            <w:right w:val="none" w:sz="0" w:space="0" w:color="auto"/>
          </w:divBdr>
        </w:div>
        <w:div w:id="990328012">
          <w:marLeft w:val="640"/>
          <w:marRight w:val="0"/>
          <w:marTop w:val="0"/>
          <w:marBottom w:val="0"/>
          <w:divBdr>
            <w:top w:val="none" w:sz="0" w:space="0" w:color="auto"/>
            <w:left w:val="none" w:sz="0" w:space="0" w:color="auto"/>
            <w:bottom w:val="none" w:sz="0" w:space="0" w:color="auto"/>
            <w:right w:val="none" w:sz="0" w:space="0" w:color="auto"/>
          </w:divBdr>
        </w:div>
        <w:div w:id="999845070">
          <w:marLeft w:val="640"/>
          <w:marRight w:val="0"/>
          <w:marTop w:val="0"/>
          <w:marBottom w:val="0"/>
          <w:divBdr>
            <w:top w:val="none" w:sz="0" w:space="0" w:color="auto"/>
            <w:left w:val="none" w:sz="0" w:space="0" w:color="auto"/>
            <w:bottom w:val="none" w:sz="0" w:space="0" w:color="auto"/>
            <w:right w:val="none" w:sz="0" w:space="0" w:color="auto"/>
          </w:divBdr>
        </w:div>
        <w:div w:id="1218934052">
          <w:marLeft w:val="640"/>
          <w:marRight w:val="0"/>
          <w:marTop w:val="0"/>
          <w:marBottom w:val="0"/>
          <w:divBdr>
            <w:top w:val="none" w:sz="0" w:space="0" w:color="auto"/>
            <w:left w:val="none" w:sz="0" w:space="0" w:color="auto"/>
            <w:bottom w:val="none" w:sz="0" w:space="0" w:color="auto"/>
            <w:right w:val="none" w:sz="0" w:space="0" w:color="auto"/>
          </w:divBdr>
        </w:div>
        <w:div w:id="1270356085">
          <w:marLeft w:val="640"/>
          <w:marRight w:val="0"/>
          <w:marTop w:val="0"/>
          <w:marBottom w:val="0"/>
          <w:divBdr>
            <w:top w:val="none" w:sz="0" w:space="0" w:color="auto"/>
            <w:left w:val="none" w:sz="0" w:space="0" w:color="auto"/>
            <w:bottom w:val="none" w:sz="0" w:space="0" w:color="auto"/>
            <w:right w:val="none" w:sz="0" w:space="0" w:color="auto"/>
          </w:divBdr>
        </w:div>
        <w:div w:id="1338464413">
          <w:marLeft w:val="640"/>
          <w:marRight w:val="0"/>
          <w:marTop w:val="0"/>
          <w:marBottom w:val="0"/>
          <w:divBdr>
            <w:top w:val="none" w:sz="0" w:space="0" w:color="auto"/>
            <w:left w:val="none" w:sz="0" w:space="0" w:color="auto"/>
            <w:bottom w:val="none" w:sz="0" w:space="0" w:color="auto"/>
            <w:right w:val="none" w:sz="0" w:space="0" w:color="auto"/>
          </w:divBdr>
        </w:div>
        <w:div w:id="1541747131">
          <w:marLeft w:val="640"/>
          <w:marRight w:val="0"/>
          <w:marTop w:val="0"/>
          <w:marBottom w:val="0"/>
          <w:divBdr>
            <w:top w:val="none" w:sz="0" w:space="0" w:color="auto"/>
            <w:left w:val="none" w:sz="0" w:space="0" w:color="auto"/>
            <w:bottom w:val="none" w:sz="0" w:space="0" w:color="auto"/>
            <w:right w:val="none" w:sz="0" w:space="0" w:color="auto"/>
          </w:divBdr>
        </w:div>
        <w:div w:id="1615400590">
          <w:marLeft w:val="640"/>
          <w:marRight w:val="0"/>
          <w:marTop w:val="0"/>
          <w:marBottom w:val="0"/>
          <w:divBdr>
            <w:top w:val="none" w:sz="0" w:space="0" w:color="auto"/>
            <w:left w:val="none" w:sz="0" w:space="0" w:color="auto"/>
            <w:bottom w:val="none" w:sz="0" w:space="0" w:color="auto"/>
            <w:right w:val="none" w:sz="0" w:space="0" w:color="auto"/>
          </w:divBdr>
        </w:div>
        <w:div w:id="1669287195">
          <w:marLeft w:val="640"/>
          <w:marRight w:val="0"/>
          <w:marTop w:val="0"/>
          <w:marBottom w:val="0"/>
          <w:divBdr>
            <w:top w:val="none" w:sz="0" w:space="0" w:color="auto"/>
            <w:left w:val="none" w:sz="0" w:space="0" w:color="auto"/>
            <w:bottom w:val="none" w:sz="0" w:space="0" w:color="auto"/>
            <w:right w:val="none" w:sz="0" w:space="0" w:color="auto"/>
          </w:divBdr>
        </w:div>
        <w:div w:id="1689021834">
          <w:marLeft w:val="640"/>
          <w:marRight w:val="0"/>
          <w:marTop w:val="0"/>
          <w:marBottom w:val="0"/>
          <w:divBdr>
            <w:top w:val="none" w:sz="0" w:space="0" w:color="auto"/>
            <w:left w:val="none" w:sz="0" w:space="0" w:color="auto"/>
            <w:bottom w:val="none" w:sz="0" w:space="0" w:color="auto"/>
            <w:right w:val="none" w:sz="0" w:space="0" w:color="auto"/>
          </w:divBdr>
        </w:div>
        <w:div w:id="1705206037">
          <w:marLeft w:val="640"/>
          <w:marRight w:val="0"/>
          <w:marTop w:val="0"/>
          <w:marBottom w:val="0"/>
          <w:divBdr>
            <w:top w:val="none" w:sz="0" w:space="0" w:color="auto"/>
            <w:left w:val="none" w:sz="0" w:space="0" w:color="auto"/>
            <w:bottom w:val="none" w:sz="0" w:space="0" w:color="auto"/>
            <w:right w:val="none" w:sz="0" w:space="0" w:color="auto"/>
          </w:divBdr>
        </w:div>
        <w:div w:id="1732462307">
          <w:marLeft w:val="640"/>
          <w:marRight w:val="0"/>
          <w:marTop w:val="0"/>
          <w:marBottom w:val="0"/>
          <w:divBdr>
            <w:top w:val="none" w:sz="0" w:space="0" w:color="auto"/>
            <w:left w:val="none" w:sz="0" w:space="0" w:color="auto"/>
            <w:bottom w:val="none" w:sz="0" w:space="0" w:color="auto"/>
            <w:right w:val="none" w:sz="0" w:space="0" w:color="auto"/>
          </w:divBdr>
        </w:div>
        <w:div w:id="1744982900">
          <w:marLeft w:val="640"/>
          <w:marRight w:val="0"/>
          <w:marTop w:val="0"/>
          <w:marBottom w:val="0"/>
          <w:divBdr>
            <w:top w:val="none" w:sz="0" w:space="0" w:color="auto"/>
            <w:left w:val="none" w:sz="0" w:space="0" w:color="auto"/>
            <w:bottom w:val="none" w:sz="0" w:space="0" w:color="auto"/>
            <w:right w:val="none" w:sz="0" w:space="0" w:color="auto"/>
          </w:divBdr>
        </w:div>
        <w:div w:id="1745909843">
          <w:marLeft w:val="640"/>
          <w:marRight w:val="0"/>
          <w:marTop w:val="0"/>
          <w:marBottom w:val="0"/>
          <w:divBdr>
            <w:top w:val="none" w:sz="0" w:space="0" w:color="auto"/>
            <w:left w:val="none" w:sz="0" w:space="0" w:color="auto"/>
            <w:bottom w:val="none" w:sz="0" w:space="0" w:color="auto"/>
            <w:right w:val="none" w:sz="0" w:space="0" w:color="auto"/>
          </w:divBdr>
        </w:div>
        <w:div w:id="1842895135">
          <w:marLeft w:val="640"/>
          <w:marRight w:val="0"/>
          <w:marTop w:val="0"/>
          <w:marBottom w:val="0"/>
          <w:divBdr>
            <w:top w:val="none" w:sz="0" w:space="0" w:color="auto"/>
            <w:left w:val="none" w:sz="0" w:space="0" w:color="auto"/>
            <w:bottom w:val="none" w:sz="0" w:space="0" w:color="auto"/>
            <w:right w:val="none" w:sz="0" w:space="0" w:color="auto"/>
          </w:divBdr>
        </w:div>
        <w:div w:id="2016957629">
          <w:marLeft w:val="640"/>
          <w:marRight w:val="0"/>
          <w:marTop w:val="0"/>
          <w:marBottom w:val="0"/>
          <w:divBdr>
            <w:top w:val="none" w:sz="0" w:space="0" w:color="auto"/>
            <w:left w:val="none" w:sz="0" w:space="0" w:color="auto"/>
            <w:bottom w:val="none" w:sz="0" w:space="0" w:color="auto"/>
            <w:right w:val="none" w:sz="0" w:space="0" w:color="auto"/>
          </w:divBdr>
        </w:div>
        <w:div w:id="2059473405">
          <w:marLeft w:val="640"/>
          <w:marRight w:val="0"/>
          <w:marTop w:val="0"/>
          <w:marBottom w:val="0"/>
          <w:divBdr>
            <w:top w:val="none" w:sz="0" w:space="0" w:color="auto"/>
            <w:left w:val="none" w:sz="0" w:space="0" w:color="auto"/>
            <w:bottom w:val="none" w:sz="0" w:space="0" w:color="auto"/>
            <w:right w:val="none" w:sz="0" w:space="0" w:color="auto"/>
          </w:divBdr>
        </w:div>
        <w:div w:id="2113545336">
          <w:marLeft w:val="640"/>
          <w:marRight w:val="0"/>
          <w:marTop w:val="0"/>
          <w:marBottom w:val="0"/>
          <w:divBdr>
            <w:top w:val="none" w:sz="0" w:space="0" w:color="auto"/>
            <w:left w:val="none" w:sz="0" w:space="0" w:color="auto"/>
            <w:bottom w:val="none" w:sz="0" w:space="0" w:color="auto"/>
            <w:right w:val="none" w:sz="0" w:space="0" w:color="auto"/>
          </w:divBdr>
        </w:div>
      </w:divsChild>
    </w:div>
    <w:div w:id="470369687">
      <w:bodyDiv w:val="1"/>
      <w:marLeft w:val="0"/>
      <w:marRight w:val="0"/>
      <w:marTop w:val="0"/>
      <w:marBottom w:val="0"/>
      <w:divBdr>
        <w:top w:val="none" w:sz="0" w:space="0" w:color="auto"/>
        <w:left w:val="none" w:sz="0" w:space="0" w:color="auto"/>
        <w:bottom w:val="none" w:sz="0" w:space="0" w:color="auto"/>
        <w:right w:val="none" w:sz="0" w:space="0" w:color="auto"/>
      </w:divBdr>
      <w:divsChild>
        <w:div w:id="136535326">
          <w:marLeft w:val="640"/>
          <w:marRight w:val="0"/>
          <w:marTop w:val="0"/>
          <w:marBottom w:val="0"/>
          <w:divBdr>
            <w:top w:val="none" w:sz="0" w:space="0" w:color="auto"/>
            <w:left w:val="none" w:sz="0" w:space="0" w:color="auto"/>
            <w:bottom w:val="none" w:sz="0" w:space="0" w:color="auto"/>
            <w:right w:val="none" w:sz="0" w:space="0" w:color="auto"/>
          </w:divBdr>
        </w:div>
        <w:div w:id="217784637">
          <w:marLeft w:val="640"/>
          <w:marRight w:val="0"/>
          <w:marTop w:val="0"/>
          <w:marBottom w:val="0"/>
          <w:divBdr>
            <w:top w:val="none" w:sz="0" w:space="0" w:color="auto"/>
            <w:left w:val="none" w:sz="0" w:space="0" w:color="auto"/>
            <w:bottom w:val="none" w:sz="0" w:space="0" w:color="auto"/>
            <w:right w:val="none" w:sz="0" w:space="0" w:color="auto"/>
          </w:divBdr>
        </w:div>
        <w:div w:id="228225780">
          <w:marLeft w:val="640"/>
          <w:marRight w:val="0"/>
          <w:marTop w:val="0"/>
          <w:marBottom w:val="0"/>
          <w:divBdr>
            <w:top w:val="none" w:sz="0" w:space="0" w:color="auto"/>
            <w:left w:val="none" w:sz="0" w:space="0" w:color="auto"/>
            <w:bottom w:val="none" w:sz="0" w:space="0" w:color="auto"/>
            <w:right w:val="none" w:sz="0" w:space="0" w:color="auto"/>
          </w:divBdr>
        </w:div>
        <w:div w:id="257367461">
          <w:marLeft w:val="640"/>
          <w:marRight w:val="0"/>
          <w:marTop w:val="0"/>
          <w:marBottom w:val="0"/>
          <w:divBdr>
            <w:top w:val="none" w:sz="0" w:space="0" w:color="auto"/>
            <w:left w:val="none" w:sz="0" w:space="0" w:color="auto"/>
            <w:bottom w:val="none" w:sz="0" w:space="0" w:color="auto"/>
            <w:right w:val="none" w:sz="0" w:space="0" w:color="auto"/>
          </w:divBdr>
        </w:div>
        <w:div w:id="438644420">
          <w:marLeft w:val="640"/>
          <w:marRight w:val="0"/>
          <w:marTop w:val="0"/>
          <w:marBottom w:val="0"/>
          <w:divBdr>
            <w:top w:val="none" w:sz="0" w:space="0" w:color="auto"/>
            <w:left w:val="none" w:sz="0" w:space="0" w:color="auto"/>
            <w:bottom w:val="none" w:sz="0" w:space="0" w:color="auto"/>
            <w:right w:val="none" w:sz="0" w:space="0" w:color="auto"/>
          </w:divBdr>
        </w:div>
        <w:div w:id="584069060">
          <w:marLeft w:val="640"/>
          <w:marRight w:val="0"/>
          <w:marTop w:val="0"/>
          <w:marBottom w:val="0"/>
          <w:divBdr>
            <w:top w:val="none" w:sz="0" w:space="0" w:color="auto"/>
            <w:left w:val="none" w:sz="0" w:space="0" w:color="auto"/>
            <w:bottom w:val="none" w:sz="0" w:space="0" w:color="auto"/>
            <w:right w:val="none" w:sz="0" w:space="0" w:color="auto"/>
          </w:divBdr>
        </w:div>
        <w:div w:id="884411658">
          <w:marLeft w:val="640"/>
          <w:marRight w:val="0"/>
          <w:marTop w:val="0"/>
          <w:marBottom w:val="0"/>
          <w:divBdr>
            <w:top w:val="none" w:sz="0" w:space="0" w:color="auto"/>
            <w:left w:val="none" w:sz="0" w:space="0" w:color="auto"/>
            <w:bottom w:val="none" w:sz="0" w:space="0" w:color="auto"/>
            <w:right w:val="none" w:sz="0" w:space="0" w:color="auto"/>
          </w:divBdr>
        </w:div>
        <w:div w:id="1219511835">
          <w:marLeft w:val="640"/>
          <w:marRight w:val="0"/>
          <w:marTop w:val="0"/>
          <w:marBottom w:val="0"/>
          <w:divBdr>
            <w:top w:val="none" w:sz="0" w:space="0" w:color="auto"/>
            <w:left w:val="none" w:sz="0" w:space="0" w:color="auto"/>
            <w:bottom w:val="none" w:sz="0" w:space="0" w:color="auto"/>
            <w:right w:val="none" w:sz="0" w:space="0" w:color="auto"/>
          </w:divBdr>
        </w:div>
        <w:div w:id="1349671902">
          <w:marLeft w:val="640"/>
          <w:marRight w:val="0"/>
          <w:marTop w:val="0"/>
          <w:marBottom w:val="0"/>
          <w:divBdr>
            <w:top w:val="none" w:sz="0" w:space="0" w:color="auto"/>
            <w:left w:val="none" w:sz="0" w:space="0" w:color="auto"/>
            <w:bottom w:val="none" w:sz="0" w:space="0" w:color="auto"/>
            <w:right w:val="none" w:sz="0" w:space="0" w:color="auto"/>
          </w:divBdr>
        </w:div>
        <w:div w:id="1352606926">
          <w:marLeft w:val="640"/>
          <w:marRight w:val="0"/>
          <w:marTop w:val="0"/>
          <w:marBottom w:val="0"/>
          <w:divBdr>
            <w:top w:val="none" w:sz="0" w:space="0" w:color="auto"/>
            <w:left w:val="none" w:sz="0" w:space="0" w:color="auto"/>
            <w:bottom w:val="none" w:sz="0" w:space="0" w:color="auto"/>
            <w:right w:val="none" w:sz="0" w:space="0" w:color="auto"/>
          </w:divBdr>
        </w:div>
        <w:div w:id="1438328299">
          <w:marLeft w:val="640"/>
          <w:marRight w:val="0"/>
          <w:marTop w:val="0"/>
          <w:marBottom w:val="0"/>
          <w:divBdr>
            <w:top w:val="none" w:sz="0" w:space="0" w:color="auto"/>
            <w:left w:val="none" w:sz="0" w:space="0" w:color="auto"/>
            <w:bottom w:val="none" w:sz="0" w:space="0" w:color="auto"/>
            <w:right w:val="none" w:sz="0" w:space="0" w:color="auto"/>
          </w:divBdr>
        </w:div>
        <w:div w:id="1455515271">
          <w:marLeft w:val="640"/>
          <w:marRight w:val="0"/>
          <w:marTop w:val="0"/>
          <w:marBottom w:val="0"/>
          <w:divBdr>
            <w:top w:val="none" w:sz="0" w:space="0" w:color="auto"/>
            <w:left w:val="none" w:sz="0" w:space="0" w:color="auto"/>
            <w:bottom w:val="none" w:sz="0" w:space="0" w:color="auto"/>
            <w:right w:val="none" w:sz="0" w:space="0" w:color="auto"/>
          </w:divBdr>
        </w:div>
        <w:div w:id="1706979141">
          <w:marLeft w:val="640"/>
          <w:marRight w:val="0"/>
          <w:marTop w:val="0"/>
          <w:marBottom w:val="0"/>
          <w:divBdr>
            <w:top w:val="none" w:sz="0" w:space="0" w:color="auto"/>
            <w:left w:val="none" w:sz="0" w:space="0" w:color="auto"/>
            <w:bottom w:val="none" w:sz="0" w:space="0" w:color="auto"/>
            <w:right w:val="none" w:sz="0" w:space="0" w:color="auto"/>
          </w:divBdr>
        </w:div>
        <w:div w:id="1714573542">
          <w:marLeft w:val="640"/>
          <w:marRight w:val="0"/>
          <w:marTop w:val="0"/>
          <w:marBottom w:val="0"/>
          <w:divBdr>
            <w:top w:val="none" w:sz="0" w:space="0" w:color="auto"/>
            <w:left w:val="none" w:sz="0" w:space="0" w:color="auto"/>
            <w:bottom w:val="none" w:sz="0" w:space="0" w:color="auto"/>
            <w:right w:val="none" w:sz="0" w:space="0" w:color="auto"/>
          </w:divBdr>
        </w:div>
        <w:div w:id="2072344201">
          <w:marLeft w:val="640"/>
          <w:marRight w:val="0"/>
          <w:marTop w:val="0"/>
          <w:marBottom w:val="0"/>
          <w:divBdr>
            <w:top w:val="none" w:sz="0" w:space="0" w:color="auto"/>
            <w:left w:val="none" w:sz="0" w:space="0" w:color="auto"/>
            <w:bottom w:val="none" w:sz="0" w:space="0" w:color="auto"/>
            <w:right w:val="none" w:sz="0" w:space="0" w:color="auto"/>
          </w:divBdr>
        </w:div>
        <w:div w:id="2112123712">
          <w:marLeft w:val="640"/>
          <w:marRight w:val="0"/>
          <w:marTop w:val="0"/>
          <w:marBottom w:val="0"/>
          <w:divBdr>
            <w:top w:val="none" w:sz="0" w:space="0" w:color="auto"/>
            <w:left w:val="none" w:sz="0" w:space="0" w:color="auto"/>
            <w:bottom w:val="none" w:sz="0" w:space="0" w:color="auto"/>
            <w:right w:val="none" w:sz="0" w:space="0" w:color="auto"/>
          </w:divBdr>
        </w:div>
      </w:divsChild>
    </w:div>
    <w:div w:id="597911766">
      <w:bodyDiv w:val="1"/>
      <w:marLeft w:val="0"/>
      <w:marRight w:val="0"/>
      <w:marTop w:val="0"/>
      <w:marBottom w:val="0"/>
      <w:divBdr>
        <w:top w:val="none" w:sz="0" w:space="0" w:color="auto"/>
        <w:left w:val="none" w:sz="0" w:space="0" w:color="auto"/>
        <w:bottom w:val="none" w:sz="0" w:space="0" w:color="auto"/>
        <w:right w:val="none" w:sz="0" w:space="0" w:color="auto"/>
      </w:divBdr>
      <w:divsChild>
        <w:div w:id="428890130">
          <w:marLeft w:val="640"/>
          <w:marRight w:val="0"/>
          <w:marTop w:val="0"/>
          <w:marBottom w:val="0"/>
          <w:divBdr>
            <w:top w:val="none" w:sz="0" w:space="0" w:color="auto"/>
            <w:left w:val="none" w:sz="0" w:space="0" w:color="auto"/>
            <w:bottom w:val="none" w:sz="0" w:space="0" w:color="auto"/>
            <w:right w:val="none" w:sz="0" w:space="0" w:color="auto"/>
          </w:divBdr>
        </w:div>
        <w:div w:id="618806280">
          <w:marLeft w:val="640"/>
          <w:marRight w:val="0"/>
          <w:marTop w:val="0"/>
          <w:marBottom w:val="0"/>
          <w:divBdr>
            <w:top w:val="none" w:sz="0" w:space="0" w:color="auto"/>
            <w:left w:val="none" w:sz="0" w:space="0" w:color="auto"/>
            <w:bottom w:val="none" w:sz="0" w:space="0" w:color="auto"/>
            <w:right w:val="none" w:sz="0" w:space="0" w:color="auto"/>
          </w:divBdr>
        </w:div>
        <w:div w:id="1004824883">
          <w:marLeft w:val="640"/>
          <w:marRight w:val="0"/>
          <w:marTop w:val="0"/>
          <w:marBottom w:val="0"/>
          <w:divBdr>
            <w:top w:val="none" w:sz="0" w:space="0" w:color="auto"/>
            <w:left w:val="none" w:sz="0" w:space="0" w:color="auto"/>
            <w:bottom w:val="none" w:sz="0" w:space="0" w:color="auto"/>
            <w:right w:val="none" w:sz="0" w:space="0" w:color="auto"/>
          </w:divBdr>
        </w:div>
        <w:div w:id="1030492129">
          <w:marLeft w:val="640"/>
          <w:marRight w:val="0"/>
          <w:marTop w:val="0"/>
          <w:marBottom w:val="0"/>
          <w:divBdr>
            <w:top w:val="none" w:sz="0" w:space="0" w:color="auto"/>
            <w:left w:val="none" w:sz="0" w:space="0" w:color="auto"/>
            <w:bottom w:val="none" w:sz="0" w:space="0" w:color="auto"/>
            <w:right w:val="none" w:sz="0" w:space="0" w:color="auto"/>
          </w:divBdr>
        </w:div>
        <w:div w:id="1041632416">
          <w:marLeft w:val="640"/>
          <w:marRight w:val="0"/>
          <w:marTop w:val="0"/>
          <w:marBottom w:val="0"/>
          <w:divBdr>
            <w:top w:val="none" w:sz="0" w:space="0" w:color="auto"/>
            <w:left w:val="none" w:sz="0" w:space="0" w:color="auto"/>
            <w:bottom w:val="none" w:sz="0" w:space="0" w:color="auto"/>
            <w:right w:val="none" w:sz="0" w:space="0" w:color="auto"/>
          </w:divBdr>
        </w:div>
        <w:div w:id="1130441520">
          <w:marLeft w:val="640"/>
          <w:marRight w:val="0"/>
          <w:marTop w:val="0"/>
          <w:marBottom w:val="0"/>
          <w:divBdr>
            <w:top w:val="none" w:sz="0" w:space="0" w:color="auto"/>
            <w:left w:val="none" w:sz="0" w:space="0" w:color="auto"/>
            <w:bottom w:val="none" w:sz="0" w:space="0" w:color="auto"/>
            <w:right w:val="none" w:sz="0" w:space="0" w:color="auto"/>
          </w:divBdr>
        </w:div>
        <w:div w:id="1171407827">
          <w:marLeft w:val="640"/>
          <w:marRight w:val="0"/>
          <w:marTop w:val="0"/>
          <w:marBottom w:val="0"/>
          <w:divBdr>
            <w:top w:val="none" w:sz="0" w:space="0" w:color="auto"/>
            <w:left w:val="none" w:sz="0" w:space="0" w:color="auto"/>
            <w:bottom w:val="none" w:sz="0" w:space="0" w:color="auto"/>
            <w:right w:val="none" w:sz="0" w:space="0" w:color="auto"/>
          </w:divBdr>
        </w:div>
        <w:div w:id="1382557043">
          <w:marLeft w:val="640"/>
          <w:marRight w:val="0"/>
          <w:marTop w:val="0"/>
          <w:marBottom w:val="0"/>
          <w:divBdr>
            <w:top w:val="none" w:sz="0" w:space="0" w:color="auto"/>
            <w:left w:val="none" w:sz="0" w:space="0" w:color="auto"/>
            <w:bottom w:val="none" w:sz="0" w:space="0" w:color="auto"/>
            <w:right w:val="none" w:sz="0" w:space="0" w:color="auto"/>
          </w:divBdr>
        </w:div>
        <w:div w:id="1421029098">
          <w:marLeft w:val="640"/>
          <w:marRight w:val="0"/>
          <w:marTop w:val="0"/>
          <w:marBottom w:val="0"/>
          <w:divBdr>
            <w:top w:val="none" w:sz="0" w:space="0" w:color="auto"/>
            <w:left w:val="none" w:sz="0" w:space="0" w:color="auto"/>
            <w:bottom w:val="none" w:sz="0" w:space="0" w:color="auto"/>
            <w:right w:val="none" w:sz="0" w:space="0" w:color="auto"/>
          </w:divBdr>
        </w:div>
        <w:div w:id="1516310814">
          <w:marLeft w:val="640"/>
          <w:marRight w:val="0"/>
          <w:marTop w:val="0"/>
          <w:marBottom w:val="0"/>
          <w:divBdr>
            <w:top w:val="none" w:sz="0" w:space="0" w:color="auto"/>
            <w:left w:val="none" w:sz="0" w:space="0" w:color="auto"/>
            <w:bottom w:val="none" w:sz="0" w:space="0" w:color="auto"/>
            <w:right w:val="none" w:sz="0" w:space="0" w:color="auto"/>
          </w:divBdr>
        </w:div>
      </w:divsChild>
    </w:div>
    <w:div w:id="684864005">
      <w:bodyDiv w:val="1"/>
      <w:marLeft w:val="0"/>
      <w:marRight w:val="0"/>
      <w:marTop w:val="0"/>
      <w:marBottom w:val="0"/>
      <w:divBdr>
        <w:top w:val="none" w:sz="0" w:space="0" w:color="auto"/>
        <w:left w:val="none" w:sz="0" w:space="0" w:color="auto"/>
        <w:bottom w:val="none" w:sz="0" w:space="0" w:color="auto"/>
        <w:right w:val="none" w:sz="0" w:space="0" w:color="auto"/>
      </w:divBdr>
      <w:divsChild>
        <w:div w:id="55512459">
          <w:marLeft w:val="640"/>
          <w:marRight w:val="0"/>
          <w:marTop w:val="0"/>
          <w:marBottom w:val="0"/>
          <w:divBdr>
            <w:top w:val="none" w:sz="0" w:space="0" w:color="auto"/>
            <w:left w:val="none" w:sz="0" w:space="0" w:color="auto"/>
            <w:bottom w:val="none" w:sz="0" w:space="0" w:color="auto"/>
            <w:right w:val="none" w:sz="0" w:space="0" w:color="auto"/>
          </w:divBdr>
        </w:div>
        <w:div w:id="84303582">
          <w:marLeft w:val="640"/>
          <w:marRight w:val="0"/>
          <w:marTop w:val="0"/>
          <w:marBottom w:val="0"/>
          <w:divBdr>
            <w:top w:val="none" w:sz="0" w:space="0" w:color="auto"/>
            <w:left w:val="none" w:sz="0" w:space="0" w:color="auto"/>
            <w:bottom w:val="none" w:sz="0" w:space="0" w:color="auto"/>
            <w:right w:val="none" w:sz="0" w:space="0" w:color="auto"/>
          </w:divBdr>
        </w:div>
        <w:div w:id="123237549">
          <w:marLeft w:val="640"/>
          <w:marRight w:val="0"/>
          <w:marTop w:val="0"/>
          <w:marBottom w:val="0"/>
          <w:divBdr>
            <w:top w:val="none" w:sz="0" w:space="0" w:color="auto"/>
            <w:left w:val="none" w:sz="0" w:space="0" w:color="auto"/>
            <w:bottom w:val="none" w:sz="0" w:space="0" w:color="auto"/>
            <w:right w:val="none" w:sz="0" w:space="0" w:color="auto"/>
          </w:divBdr>
        </w:div>
        <w:div w:id="238684589">
          <w:marLeft w:val="640"/>
          <w:marRight w:val="0"/>
          <w:marTop w:val="0"/>
          <w:marBottom w:val="0"/>
          <w:divBdr>
            <w:top w:val="none" w:sz="0" w:space="0" w:color="auto"/>
            <w:left w:val="none" w:sz="0" w:space="0" w:color="auto"/>
            <w:bottom w:val="none" w:sz="0" w:space="0" w:color="auto"/>
            <w:right w:val="none" w:sz="0" w:space="0" w:color="auto"/>
          </w:divBdr>
        </w:div>
        <w:div w:id="342785656">
          <w:marLeft w:val="640"/>
          <w:marRight w:val="0"/>
          <w:marTop w:val="0"/>
          <w:marBottom w:val="0"/>
          <w:divBdr>
            <w:top w:val="none" w:sz="0" w:space="0" w:color="auto"/>
            <w:left w:val="none" w:sz="0" w:space="0" w:color="auto"/>
            <w:bottom w:val="none" w:sz="0" w:space="0" w:color="auto"/>
            <w:right w:val="none" w:sz="0" w:space="0" w:color="auto"/>
          </w:divBdr>
        </w:div>
        <w:div w:id="353458087">
          <w:marLeft w:val="640"/>
          <w:marRight w:val="0"/>
          <w:marTop w:val="0"/>
          <w:marBottom w:val="0"/>
          <w:divBdr>
            <w:top w:val="none" w:sz="0" w:space="0" w:color="auto"/>
            <w:left w:val="none" w:sz="0" w:space="0" w:color="auto"/>
            <w:bottom w:val="none" w:sz="0" w:space="0" w:color="auto"/>
            <w:right w:val="none" w:sz="0" w:space="0" w:color="auto"/>
          </w:divBdr>
        </w:div>
        <w:div w:id="435447904">
          <w:marLeft w:val="640"/>
          <w:marRight w:val="0"/>
          <w:marTop w:val="0"/>
          <w:marBottom w:val="0"/>
          <w:divBdr>
            <w:top w:val="none" w:sz="0" w:space="0" w:color="auto"/>
            <w:left w:val="none" w:sz="0" w:space="0" w:color="auto"/>
            <w:bottom w:val="none" w:sz="0" w:space="0" w:color="auto"/>
            <w:right w:val="none" w:sz="0" w:space="0" w:color="auto"/>
          </w:divBdr>
        </w:div>
        <w:div w:id="482815167">
          <w:marLeft w:val="640"/>
          <w:marRight w:val="0"/>
          <w:marTop w:val="0"/>
          <w:marBottom w:val="0"/>
          <w:divBdr>
            <w:top w:val="none" w:sz="0" w:space="0" w:color="auto"/>
            <w:left w:val="none" w:sz="0" w:space="0" w:color="auto"/>
            <w:bottom w:val="none" w:sz="0" w:space="0" w:color="auto"/>
            <w:right w:val="none" w:sz="0" w:space="0" w:color="auto"/>
          </w:divBdr>
        </w:div>
        <w:div w:id="558437013">
          <w:marLeft w:val="640"/>
          <w:marRight w:val="0"/>
          <w:marTop w:val="0"/>
          <w:marBottom w:val="0"/>
          <w:divBdr>
            <w:top w:val="none" w:sz="0" w:space="0" w:color="auto"/>
            <w:left w:val="none" w:sz="0" w:space="0" w:color="auto"/>
            <w:bottom w:val="none" w:sz="0" w:space="0" w:color="auto"/>
            <w:right w:val="none" w:sz="0" w:space="0" w:color="auto"/>
          </w:divBdr>
        </w:div>
        <w:div w:id="619268506">
          <w:marLeft w:val="640"/>
          <w:marRight w:val="0"/>
          <w:marTop w:val="0"/>
          <w:marBottom w:val="0"/>
          <w:divBdr>
            <w:top w:val="none" w:sz="0" w:space="0" w:color="auto"/>
            <w:left w:val="none" w:sz="0" w:space="0" w:color="auto"/>
            <w:bottom w:val="none" w:sz="0" w:space="0" w:color="auto"/>
            <w:right w:val="none" w:sz="0" w:space="0" w:color="auto"/>
          </w:divBdr>
        </w:div>
        <w:div w:id="656495762">
          <w:marLeft w:val="640"/>
          <w:marRight w:val="0"/>
          <w:marTop w:val="0"/>
          <w:marBottom w:val="0"/>
          <w:divBdr>
            <w:top w:val="none" w:sz="0" w:space="0" w:color="auto"/>
            <w:left w:val="none" w:sz="0" w:space="0" w:color="auto"/>
            <w:bottom w:val="none" w:sz="0" w:space="0" w:color="auto"/>
            <w:right w:val="none" w:sz="0" w:space="0" w:color="auto"/>
          </w:divBdr>
        </w:div>
        <w:div w:id="772550076">
          <w:marLeft w:val="640"/>
          <w:marRight w:val="0"/>
          <w:marTop w:val="0"/>
          <w:marBottom w:val="0"/>
          <w:divBdr>
            <w:top w:val="none" w:sz="0" w:space="0" w:color="auto"/>
            <w:left w:val="none" w:sz="0" w:space="0" w:color="auto"/>
            <w:bottom w:val="none" w:sz="0" w:space="0" w:color="auto"/>
            <w:right w:val="none" w:sz="0" w:space="0" w:color="auto"/>
          </w:divBdr>
        </w:div>
        <w:div w:id="822938767">
          <w:marLeft w:val="640"/>
          <w:marRight w:val="0"/>
          <w:marTop w:val="0"/>
          <w:marBottom w:val="0"/>
          <w:divBdr>
            <w:top w:val="none" w:sz="0" w:space="0" w:color="auto"/>
            <w:left w:val="none" w:sz="0" w:space="0" w:color="auto"/>
            <w:bottom w:val="none" w:sz="0" w:space="0" w:color="auto"/>
            <w:right w:val="none" w:sz="0" w:space="0" w:color="auto"/>
          </w:divBdr>
        </w:div>
        <w:div w:id="885138746">
          <w:marLeft w:val="640"/>
          <w:marRight w:val="0"/>
          <w:marTop w:val="0"/>
          <w:marBottom w:val="0"/>
          <w:divBdr>
            <w:top w:val="none" w:sz="0" w:space="0" w:color="auto"/>
            <w:left w:val="none" w:sz="0" w:space="0" w:color="auto"/>
            <w:bottom w:val="none" w:sz="0" w:space="0" w:color="auto"/>
            <w:right w:val="none" w:sz="0" w:space="0" w:color="auto"/>
          </w:divBdr>
        </w:div>
        <w:div w:id="1114791461">
          <w:marLeft w:val="640"/>
          <w:marRight w:val="0"/>
          <w:marTop w:val="0"/>
          <w:marBottom w:val="0"/>
          <w:divBdr>
            <w:top w:val="none" w:sz="0" w:space="0" w:color="auto"/>
            <w:left w:val="none" w:sz="0" w:space="0" w:color="auto"/>
            <w:bottom w:val="none" w:sz="0" w:space="0" w:color="auto"/>
            <w:right w:val="none" w:sz="0" w:space="0" w:color="auto"/>
          </w:divBdr>
        </w:div>
        <w:div w:id="1341155627">
          <w:marLeft w:val="640"/>
          <w:marRight w:val="0"/>
          <w:marTop w:val="0"/>
          <w:marBottom w:val="0"/>
          <w:divBdr>
            <w:top w:val="none" w:sz="0" w:space="0" w:color="auto"/>
            <w:left w:val="none" w:sz="0" w:space="0" w:color="auto"/>
            <w:bottom w:val="none" w:sz="0" w:space="0" w:color="auto"/>
            <w:right w:val="none" w:sz="0" w:space="0" w:color="auto"/>
          </w:divBdr>
        </w:div>
        <w:div w:id="1454861121">
          <w:marLeft w:val="640"/>
          <w:marRight w:val="0"/>
          <w:marTop w:val="0"/>
          <w:marBottom w:val="0"/>
          <w:divBdr>
            <w:top w:val="none" w:sz="0" w:space="0" w:color="auto"/>
            <w:left w:val="none" w:sz="0" w:space="0" w:color="auto"/>
            <w:bottom w:val="none" w:sz="0" w:space="0" w:color="auto"/>
            <w:right w:val="none" w:sz="0" w:space="0" w:color="auto"/>
          </w:divBdr>
        </w:div>
        <w:div w:id="1487087012">
          <w:marLeft w:val="640"/>
          <w:marRight w:val="0"/>
          <w:marTop w:val="0"/>
          <w:marBottom w:val="0"/>
          <w:divBdr>
            <w:top w:val="none" w:sz="0" w:space="0" w:color="auto"/>
            <w:left w:val="none" w:sz="0" w:space="0" w:color="auto"/>
            <w:bottom w:val="none" w:sz="0" w:space="0" w:color="auto"/>
            <w:right w:val="none" w:sz="0" w:space="0" w:color="auto"/>
          </w:divBdr>
        </w:div>
        <w:div w:id="1710758914">
          <w:marLeft w:val="640"/>
          <w:marRight w:val="0"/>
          <w:marTop w:val="0"/>
          <w:marBottom w:val="0"/>
          <w:divBdr>
            <w:top w:val="none" w:sz="0" w:space="0" w:color="auto"/>
            <w:left w:val="none" w:sz="0" w:space="0" w:color="auto"/>
            <w:bottom w:val="none" w:sz="0" w:space="0" w:color="auto"/>
            <w:right w:val="none" w:sz="0" w:space="0" w:color="auto"/>
          </w:divBdr>
        </w:div>
        <w:div w:id="2007782216">
          <w:marLeft w:val="640"/>
          <w:marRight w:val="0"/>
          <w:marTop w:val="0"/>
          <w:marBottom w:val="0"/>
          <w:divBdr>
            <w:top w:val="none" w:sz="0" w:space="0" w:color="auto"/>
            <w:left w:val="none" w:sz="0" w:space="0" w:color="auto"/>
            <w:bottom w:val="none" w:sz="0" w:space="0" w:color="auto"/>
            <w:right w:val="none" w:sz="0" w:space="0" w:color="auto"/>
          </w:divBdr>
        </w:div>
      </w:divsChild>
    </w:div>
    <w:div w:id="711812284">
      <w:bodyDiv w:val="1"/>
      <w:marLeft w:val="0"/>
      <w:marRight w:val="0"/>
      <w:marTop w:val="0"/>
      <w:marBottom w:val="0"/>
      <w:divBdr>
        <w:top w:val="none" w:sz="0" w:space="0" w:color="auto"/>
        <w:left w:val="none" w:sz="0" w:space="0" w:color="auto"/>
        <w:bottom w:val="none" w:sz="0" w:space="0" w:color="auto"/>
        <w:right w:val="none" w:sz="0" w:space="0" w:color="auto"/>
      </w:divBdr>
      <w:divsChild>
        <w:div w:id="857541142">
          <w:marLeft w:val="0"/>
          <w:marRight w:val="0"/>
          <w:marTop w:val="0"/>
          <w:marBottom w:val="0"/>
          <w:divBdr>
            <w:top w:val="none" w:sz="0" w:space="0" w:color="auto"/>
            <w:left w:val="none" w:sz="0" w:space="0" w:color="auto"/>
            <w:bottom w:val="none" w:sz="0" w:space="0" w:color="auto"/>
            <w:right w:val="none" w:sz="0" w:space="0" w:color="auto"/>
          </w:divBdr>
        </w:div>
        <w:div w:id="1878738029">
          <w:marLeft w:val="0"/>
          <w:marRight w:val="0"/>
          <w:marTop w:val="0"/>
          <w:marBottom w:val="0"/>
          <w:divBdr>
            <w:top w:val="none" w:sz="0" w:space="0" w:color="auto"/>
            <w:left w:val="none" w:sz="0" w:space="0" w:color="auto"/>
            <w:bottom w:val="none" w:sz="0" w:space="0" w:color="auto"/>
            <w:right w:val="none" w:sz="0" w:space="0" w:color="auto"/>
          </w:divBdr>
        </w:div>
      </w:divsChild>
    </w:div>
    <w:div w:id="754939559">
      <w:bodyDiv w:val="1"/>
      <w:marLeft w:val="0"/>
      <w:marRight w:val="0"/>
      <w:marTop w:val="0"/>
      <w:marBottom w:val="0"/>
      <w:divBdr>
        <w:top w:val="none" w:sz="0" w:space="0" w:color="auto"/>
        <w:left w:val="none" w:sz="0" w:space="0" w:color="auto"/>
        <w:bottom w:val="none" w:sz="0" w:space="0" w:color="auto"/>
        <w:right w:val="none" w:sz="0" w:space="0" w:color="auto"/>
      </w:divBdr>
      <w:divsChild>
        <w:div w:id="22098811">
          <w:marLeft w:val="640"/>
          <w:marRight w:val="0"/>
          <w:marTop w:val="0"/>
          <w:marBottom w:val="0"/>
          <w:divBdr>
            <w:top w:val="none" w:sz="0" w:space="0" w:color="auto"/>
            <w:left w:val="none" w:sz="0" w:space="0" w:color="auto"/>
            <w:bottom w:val="none" w:sz="0" w:space="0" w:color="auto"/>
            <w:right w:val="none" w:sz="0" w:space="0" w:color="auto"/>
          </w:divBdr>
        </w:div>
        <w:div w:id="90978318">
          <w:marLeft w:val="640"/>
          <w:marRight w:val="0"/>
          <w:marTop w:val="0"/>
          <w:marBottom w:val="0"/>
          <w:divBdr>
            <w:top w:val="none" w:sz="0" w:space="0" w:color="auto"/>
            <w:left w:val="none" w:sz="0" w:space="0" w:color="auto"/>
            <w:bottom w:val="none" w:sz="0" w:space="0" w:color="auto"/>
            <w:right w:val="none" w:sz="0" w:space="0" w:color="auto"/>
          </w:divBdr>
        </w:div>
        <w:div w:id="187062071">
          <w:marLeft w:val="640"/>
          <w:marRight w:val="0"/>
          <w:marTop w:val="0"/>
          <w:marBottom w:val="0"/>
          <w:divBdr>
            <w:top w:val="none" w:sz="0" w:space="0" w:color="auto"/>
            <w:left w:val="none" w:sz="0" w:space="0" w:color="auto"/>
            <w:bottom w:val="none" w:sz="0" w:space="0" w:color="auto"/>
            <w:right w:val="none" w:sz="0" w:space="0" w:color="auto"/>
          </w:divBdr>
        </w:div>
        <w:div w:id="268466509">
          <w:marLeft w:val="640"/>
          <w:marRight w:val="0"/>
          <w:marTop w:val="0"/>
          <w:marBottom w:val="0"/>
          <w:divBdr>
            <w:top w:val="none" w:sz="0" w:space="0" w:color="auto"/>
            <w:left w:val="none" w:sz="0" w:space="0" w:color="auto"/>
            <w:bottom w:val="none" w:sz="0" w:space="0" w:color="auto"/>
            <w:right w:val="none" w:sz="0" w:space="0" w:color="auto"/>
          </w:divBdr>
        </w:div>
        <w:div w:id="463814617">
          <w:marLeft w:val="640"/>
          <w:marRight w:val="0"/>
          <w:marTop w:val="0"/>
          <w:marBottom w:val="0"/>
          <w:divBdr>
            <w:top w:val="none" w:sz="0" w:space="0" w:color="auto"/>
            <w:left w:val="none" w:sz="0" w:space="0" w:color="auto"/>
            <w:bottom w:val="none" w:sz="0" w:space="0" w:color="auto"/>
            <w:right w:val="none" w:sz="0" w:space="0" w:color="auto"/>
          </w:divBdr>
        </w:div>
        <w:div w:id="583730513">
          <w:marLeft w:val="640"/>
          <w:marRight w:val="0"/>
          <w:marTop w:val="0"/>
          <w:marBottom w:val="0"/>
          <w:divBdr>
            <w:top w:val="none" w:sz="0" w:space="0" w:color="auto"/>
            <w:left w:val="none" w:sz="0" w:space="0" w:color="auto"/>
            <w:bottom w:val="none" w:sz="0" w:space="0" w:color="auto"/>
            <w:right w:val="none" w:sz="0" w:space="0" w:color="auto"/>
          </w:divBdr>
        </w:div>
        <w:div w:id="830363824">
          <w:marLeft w:val="640"/>
          <w:marRight w:val="0"/>
          <w:marTop w:val="0"/>
          <w:marBottom w:val="0"/>
          <w:divBdr>
            <w:top w:val="none" w:sz="0" w:space="0" w:color="auto"/>
            <w:left w:val="none" w:sz="0" w:space="0" w:color="auto"/>
            <w:bottom w:val="none" w:sz="0" w:space="0" w:color="auto"/>
            <w:right w:val="none" w:sz="0" w:space="0" w:color="auto"/>
          </w:divBdr>
        </w:div>
        <w:div w:id="899288021">
          <w:marLeft w:val="640"/>
          <w:marRight w:val="0"/>
          <w:marTop w:val="0"/>
          <w:marBottom w:val="0"/>
          <w:divBdr>
            <w:top w:val="none" w:sz="0" w:space="0" w:color="auto"/>
            <w:left w:val="none" w:sz="0" w:space="0" w:color="auto"/>
            <w:bottom w:val="none" w:sz="0" w:space="0" w:color="auto"/>
            <w:right w:val="none" w:sz="0" w:space="0" w:color="auto"/>
          </w:divBdr>
        </w:div>
        <w:div w:id="1127770874">
          <w:marLeft w:val="640"/>
          <w:marRight w:val="0"/>
          <w:marTop w:val="0"/>
          <w:marBottom w:val="0"/>
          <w:divBdr>
            <w:top w:val="none" w:sz="0" w:space="0" w:color="auto"/>
            <w:left w:val="none" w:sz="0" w:space="0" w:color="auto"/>
            <w:bottom w:val="none" w:sz="0" w:space="0" w:color="auto"/>
            <w:right w:val="none" w:sz="0" w:space="0" w:color="auto"/>
          </w:divBdr>
        </w:div>
        <w:div w:id="1335914021">
          <w:marLeft w:val="640"/>
          <w:marRight w:val="0"/>
          <w:marTop w:val="0"/>
          <w:marBottom w:val="0"/>
          <w:divBdr>
            <w:top w:val="none" w:sz="0" w:space="0" w:color="auto"/>
            <w:left w:val="none" w:sz="0" w:space="0" w:color="auto"/>
            <w:bottom w:val="none" w:sz="0" w:space="0" w:color="auto"/>
            <w:right w:val="none" w:sz="0" w:space="0" w:color="auto"/>
          </w:divBdr>
        </w:div>
        <w:div w:id="1370835577">
          <w:marLeft w:val="640"/>
          <w:marRight w:val="0"/>
          <w:marTop w:val="0"/>
          <w:marBottom w:val="0"/>
          <w:divBdr>
            <w:top w:val="none" w:sz="0" w:space="0" w:color="auto"/>
            <w:left w:val="none" w:sz="0" w:space="0" w:color="auto"/>
            <w:bottom w:val="none" w:sz="0" w:space="0" w:color="auto"/>
            <w:right w:val="none" w:sz="0" w:space="0" w:color="auto"/>
          </w:divBdr>
        </w:div>
        <w:div w:id="1466191038">
          <w:marLeft w:val="640"/>
          <w:marRight w:val="0"/>
          <w:marTop w:val="0"/>
          <w:marBottom w:val="0"/>
          <w:divBdr>
            <w:top w:val="none" w:sz="0" w:space="0" w:color="auto"/>
            <w:left w:val="none" w:sz="0" w:space="0" w:color="auto"/>
            <w:bottom w:val="none" w:sz="0" w:space="0" w:color="auto"/>
            <w:right w:val="none" w:sz="0" w:space="0" w:color="auto"/>
          </w:divBdr>
        </w:div>
        <w:div w:id="1496678056">
          <w:marLeft w:val="640"/>
          <w:marRight w:val="0"/>
          <w:marTop w:val="0"/>
          <w:marBottom w:val="0"/>
          <w:divBdr>
            <w:top w:val="none" w:sz="0" w:space="0" w:color="auto"/>
            <w:left w:val="none" w:sz="0" w:space="0" w:color="auto"/>
            <w:bottom w:val="none" w:sz="0" w:space="0" w:color="auto"/>
            <w:right w:val="none" w:sz="0" w:space="0" w:color="auto"/>
          </w:divBdr>
        </w:div>
        <w:div w:id="1580091787">
          <w:marLeft w:val="640"/>
          <w:marRight w:val="0"/>
          <w:marTop w:val="0"/>
          <w:marBottom w:val="0"/>
          <w:divBdr>
            <w:top w:val="none" w:sz="0" w:space="0" w:color="auto"/>
            <w:left w:val="none" w:sz="0" w:space="0" w:color="auto"/>
            <w:bottom w:val="none" w:sz="0" w:space="0" w:color="auto"/>
            <w:right w:val="none" w:sz="0" w:space="0" w:color="auto"/>
          </w:divBdr>
        </w:div>
        <w:div w:id="1765688226">
          <w:marLeft w:val="640"/>
          <w:marRight w:val="0"/>
          <w:marTop w:val="0"/>
          <w:marBottom w:val="0"/>
          <w:divBdr>
            <w:top w:val="none" w:sz="0" w:space="0" w:color="auto"/>
            <w:left w:val="none" w:sz="0" w:space="0" w:color="auto"/>
            <w:bottom w:val="none" w:sz="0" w:space="0" w:color="auto"/>
            <w:right w:val="none" w:sz="0" w:space="0" w:color="auto"/>
          </w:divBdr>
        </w:div>
        <w:div w:id="2122844473">
          <w:marLeft w:val="640"/>
          <w:marRight w:val="0"/>
          <w:marTop w:val="0"/>
          <w:marBottom w:val="0"/>
          <w:divBdr>
            <w:top w:val="none" w:sz="0" w:space="0" w:color="auto"/>
            <w:left w:val="none" w:sz="0" w:space="0" w:color="auto"/>
            <w:bottom w:val="none" w:sz="0" w:space="0" w:color="auto"/>
            <w:right w:val="none" w:sz="0" w:space="0" w:color="auto"/>
          </w:divBdr>
        </w:div>
      </w:divsChild>
    </w:div>
    <w:div w:id="776171720">
      <w:bodyDiv w:val="1"/>
      <w:marLeft w:val="0"/>
      <w:marRight w:val="0"/>
      <w:marTop w:val="0"/>
      <w:marBottom w:val="0"/>
      <w:divBdr>
        <w:top w:val="none" w:sz="0" w:space="0" w:color="auto"/>
        <w:left w:val="none" w:sz="0" w:space="0" w:color="auto"/>
        <w:bottom w:val="none" w:sz="0" w:space="0" w:color="auto"/>
        <w:right w:val="none" w:sz="0" w:space="0" w:color="auto"/>
      </w:divBdr>
      <w:divsChild>
        <w:div w:id="261189664">
          <w:marLeft w:val="640"/>
          <w:marRight w:val="0"/>
          <w:marTop w:val="0"/>
          <w:marBottom w:val="0"/>
          <w:divBdr>
            <w:top w:val="none" w:sz="0" w:space="0" w:color="auto"/>
            <w:left w:val="none" w:sz="0" w:space="0" w:color="auto"/>
            <w:bottom w:val="none" w:sz="0" w:space="0" w:color="auto"/>
            <w:right w:val="none" w:sz="0" w:space="0" w:color="auto"/>
          </w:divBdr>
        </w:div>
        <w:div w:id="337078608">
          <w:marLeft w:val="640"/>
          <w:marRight w:val="0"/>
          <w:marTop w:val="0"/>
          <w:marBottom w:val="0"/>
          <w:divBdr>
            <w:top w:val="none" w:sz="0" w:space="0" w:color="auto"/>
            <w:left w:val="none" w:sz="0" w:space="0" w:color="auto"/>
            <w:bottom w:val="none" w:sz="0" w:space="0" w:color="auto"/>
            <w:right w:val="none" w:sz="0" w:space="0" w:color="auto"/>
          </w:divBdr>
        </w:div>
        <w:div w:id="548877093">
          <w:marLeft w:val="640"/>
          <w:marRight w:val="0"/>
          <w:marTop w:val="0"/>
          <w:marBottom w:val="0"/>
          <w:divBdr>
            <w:top w:val="none" w:sz="0" w:space="0" w:color="auto"/>
            <w:left w:val="none" w:sz="0" w:space="0" w:color="auto"/>
            <w:bottom w:val="none" w:sz="0" w:space="0" w:color="auto"/>
            <w:right w:val="none" w:sz="0" w:space="0" w:color="auto"/>
          </w:divBdr>
        </w:div>
        <w:div w:id="645352289">
          <w:marLeft w:val="640"/>
          <w:marRight w:val="0"/>
          <w:marTop w:val="0"/>
          <w:marBottom w:val="0"/>
          <w:divBdr>
            <w:top w:val="none" w:sz="0" w:space="0" w:color="auto"/>
            <w:left w:val="none" w:sz="0" w:space="0" w:color="auto"/>
            <w:bottom w:val="none" w:sz="0" w:space="0" w:color="auto"/>
            <w:right w:val="none" w:sz="0" w:space="0" w:color="auto"/>
          </w:divBdr>
        </w:div>
        <w:div w:id="700283852">
          <w:marLeft w:val="640"/>
          <w:marRight w:val="0"/>
          <w:marTop w:val="0"/>
          <w:marBottom w:val="0"/>
          <w:divBdr>
            <w:top w:val="none" w:sz="0" w:space="0" w:color="auto"/>
            <w:left w:val="none" w:sz="0" w:space="0" w:color="auto"/>
            <w:bottom w:val="none" w:sz="0" w:space="0" w:color="auto"/>
            <w:right w:val="none" w:sz="0" w:space="0" w:color="auto"/>
          </w:divBdr>
        </w:div>
        <w:div w:id="779496417">
          <w:marLeft w:val="640"/>
          <w:marRight w:val="0"/>
          <w:marTop w:val="0"/>
          <w:marBottom w:val="0"/>
          <w:divBdr>
            <w:top w:val="none" w:sz="0" w:space="0" w:color="auto"/>
            <w:left w:val="none" w:sz="0" w:space="0" w:color="auto"/>
            <w:bottom w:val="none" w:sz="0" w:space="0" w:color="auto"/>
            <w:right w:val="none" w:sz="0" w:space="0" w:color="auto"/>
          </w:divBdr>
        </w:div>
        <w:div w:id="1462457800">
          <w:marLeft w:val="640"/>
          <w:marRight w:val="0"/>
          <w:marTop w:val="0"/>
          <w:marBottom w:val="0"/>
          <w:divBdr>
            <w:top w:val="none" w:sz="0" w:space="0" w:color="auto"/>
            <w:left w:val="none" w:sz="0" w:space="0" w:color="auto"/>
            <w:bottom w:val="none" w:sz="0" w:space="0" w:color="auto"/>
            <w:right w:val="none" w:sz="0" w:space="0" w:color="auto"/>
          </w:divBdr>
        </w:div>
        <w:div w:id="1671760110">
          <w:marLeft w:val="640"/>
          <w:marRight w:val="0"/>
          <w:marTop w:val="0"/>
          <w:marBottom w:val="0"/>
          <w:divBdr>
            <w:top w:val="none" w:sz="0" w:space="0" w:color="auto"/>
            <w:left w:val="none" w:sz="0" w:space="0" w:color="auto"/>
            <w:bottom w:val="none" w:sz="0" w:space="0" w:color="auto"/>
            <w:right w:val="none" w:sz="0" w:space="0" w:color="auto"/>
          </w:divBdr>
        </w:div>
        <w:div w:id="1794013807">
          <w:marLeft w:val="640"/>
          <w:marRight w:val="0"/>
          <w:marTop w:val="0"/>
          <w:marBottom w:val="0"/>
          <w:divBdr>
            <w:top w:val="none" w:sz="0" w:space="0" w:color="auto"/>
            <w:left w:val="none" w:sz="0" w:space="0" w:color="auto"/>
            <w:bottom w:val="none" w:sz="0" w:space="0" w:color="auto"/>
            <w:right w:val="none" w:sz="0" w:space="0" w:color="auto"/>
          </w:divBdr>
        </w:div>
        <w:div w:id="1809010132">
          <w:marLeft w:val="640"/>
          <w:marRight w:val="0"/>
          <w:marTop w:val="0"/>
          <w:marBottom w:val="0"/>
          <w:divBdr>
            <w:top w:val="none" w:sz="0" w:space="0" w:color="auto"/>
            <w:left w:val="none" w:sz="0" w:space="0" w:color="auto"/>
            <w:bottom w:val="none" w:sz="0" w:space="0" w:color="auto"/>
            <w:right w:val="none" w:sz="0" w:space="0" w:color="auto"/>
          </w:divBdr>
        </w:div>
        <w:div w:id="1864781996">
          <w:marLeft w:val="640"/>
          <w:marRight w:val="0"/>
          <w:marTop w:val="0"/>
          <w:marBottom w:val="0"/>
          <w:divBdr>
            <w:top w:val="none" w:sz="0" w:space="0" w:color="auto"/>
            <w:left w:val="none" w:sz="0" w:space="0" w:color="auto"/>
            <w:bottom w:val="none" w:sz="0" w:space="0" w:color="auto"/>
            <w:right w:val="none" w:sz="0" w:space="0" w:color="auto"/>
          </w:divBdr>
        </w:div>
        <w:div w:id="1972587008">
          <w:marLeft w:val="640"/>
          <w:marRight w:val="0"/>
          <w:marTop w:val="0"/>
          <w:marBottom w:val="0"/>
          <w:divBdr>
            <w:top w:val="none" w:sz="0" w:space="0" w:color="auto"/>
            <w:left w:val="none" w:sz="0" w:space="0" w:color="auto"/>
            <w:bottom w:val="none" w:sz="0" w:space="0" w:color="auto"/>
            <w:right w:val="none" w:sz="0" w:space="0" w:color="auto"/>
          </w:divBdr>
        </w:div>
      </w:divsChild>
    </w:div>
    <w:div w:id="799421983">
      <w:bodyDiv w:val="1"/>
      <w:marLeft w:val="0"/>
      <w:marRight w:val="0"/>
      <w:marTop w:val="0"/>
      <w:marBottom w:val="0"/>
      <w:divBdr>
        <w:top w:val="none" w:sz="0" w:space="0" w:color="auto"/>
        <w:left w:val="none" w:sz="0" w:space="0" w:color="auto"/>
        <w:bottom w:val="none" w:sz="0" w:space="0" w:color="auto"/>
        <w:right w:val="none" w:sz="0" w:space="0" w:color="auto"/>
      </w:divBdr>
      <w:divsChild>
        <w:div w:id="527842468">
          <w:marLeft w:val="640"/>
          <w:marRight w:val="0"/>
          <w:marTop w:val="0"/>
          <w:marBottom w:val="0"/>
          <w:divBdr>
            <w:top w:val="none" w:sz="0" w:space="0" w:color="auto"/>
            <w:left w:val="none" w:sz="0" w:space="0" w:color="auto"/>
            <w:bottom w:val="none" w:sz="0" w:space="0" w:color="auto"/>
            <w:right w:val="none" w:sz="0" w:space="0" w:color="auto"/>
          </w:divBdr>
        </w:div>
        <w:div w:id="541210847">
          <w:marLeft w:val="640"/>
          <w:marRight w:val="0"/>
          <w:marTop w:val="0"/>
          <w:marBottom w:val="0"/>
          <w:divBdr>
            <w:top w:val="none" w:sz="0" w:space="0" w:color="auto"/>
            <w:left w:val="none" w:sz="0" w:space="0" w:color="auto"/>
            <w:bottom w:val="none" w:sz="0" w:space="0" w:color="auto"/>
            <w:right w:val="none" w:sz="0" w:space="0" w:color="auto"/>
          </w:divBdr>
        </w:div>
        <w:div w:id="710038008">
          <w:marLeft w:val="640"/>
          <w:marRight w:val="0"/>
          <w:marTop w:val="0"/>
          <w:marBottom w:val="0"/>
          <w:divBdr>
            <w:top w:val="none" w:sz="0" w:space="0" w:color="auto"/>
            <w:left w:val="none" w:sz="0" w:space="0" w:color="auto"/>
            <w:bottom w:val="none" w:sz="0" w:space="0" w:color="auto"/>
            <w:right w:val="none" w:sz="0" w:space="0" w:color="auto"/>
          </w:divBdr>
        </w:div>
        <w:div w:id="743064499">
          <w:marLeft w:val="640"/>
          <w:marRight w:val="0"/>
          <w:marTop w:val="0"/>
          <w:marBottom w:val="0"/>
          <w:divBdr>
            <w:top w:val="none" w:sz="0" w:space="0" w:color="auto"/>
            <w:left w:val="none" w:sz="0" w:space="0" w:color="auto"/>
            <w:bottom w:val="none" w:sz="0" w:space="0" w:color="auto"/>
            <w:right w:val="none" w:sz="0" w:space="0" w:color="auto"/>
          </w:divBdr>
        </w:div>
        <w:div w:id="927274368">
          <w:marLeft w:val="640"/>
          <w:marRight w:val="0"/>
          <w:marTop w:val="0"/>
          <w:marBottom w:val="0"/>
          <w:divBdr>
            <w:top w:val="none" w:sz="0" w:space="0" w:color="auto"/>
            <w:left w:val="none" w:sz="0" w:space="0" w:color="auto"/>
            <w:bottom w:val="none" w:sz="0" w:space="0" w:color="auto"/>
            <w:right w:val="none" w:sz="0" w:space="0" w:color="auto"/>
          </w:divBdr>
        </w:div>
        <w:div w:id="1025442619">
          <w:marLeft w:val="640"/>
          <w:marRight w:val="0"/>
          <w:marTop w:val="0"/>
          <w:marBottom w:val="0"/>
          <w:divBdr>
            <w:top w:val="none" w:sz="0" w:space="0" w:color="auto"/>
            <w:left w:val="none" w:sz="0" w:space="0" w:color="auto"/>
            <w:bottom w:val="none" w:sz="0" w:space="0" w:color="auto"/>
            <w:right w:val="none" w:sz="0" w:space="0" w:color="auto"/>
          </w:divBdr>
        </w:div>
        <w:div w:id="1039934738">
          <w:marLeft w:val="640"/>
          <w:marRight w:val="0"/>
          <w:marTop w:val="0"/>
          <w:marBottom w:val="0"/>
          <w:divBdr>
            <w:top w:val="none" w:sz="0" w:space="0" w:color="auto"/>
            <w:left w:val="none" w:sz="0" w:space="0" w:color="auto"/>
            <w:bottom w:val="none" w:sz="0" w:space="0" w:color="auto"/>
            <w:right w:val="none" w:sz="0" w:space="0" w:color="auto"/>
          </w:divBdr>
        </w:div>
        <w:div w:id="1088884601">
          <w:marLeft w:val="640"/>
          <w:marRight w:val="0"/>
          <w:marTop w:val="0"/>
          <w:marBottom w:val="0"/>
          <w:divBdr>
            <w:top w:val="none" w:sz="0" w:space="0" w:color="auto"/>
            <w:left w:val="none" w:sz="0" w:space="0" w:color="auto"/>
            <w:bottom w:val="none" w:sz="0" w:space="0" w:color="auto"/>
            <w:right w:val="none" w:sz="0" w:space="0" w:color="auto"/>
          </w:divBdr>
        </w:div>
        <w:div w:id="1125538462">
          <w:marLeft w:val="640"/>
          <w:marRight w:val="0"/>
          <w:marTop w:val="0"/>
          <w:marBottom w:val="0"/>
          <w:divBdr>
            <w:top w:val="none" w:sz="0" w:space="0" w:color="auto"/>
            <w:left w:val="none" w:sz="0" w:space="0" w:color="auto"/>
            <w:bottom w:val="none" w:sz="0" w:space="0" w:color="auto"/>
            <w:right w:val="none" w:sz="0" w:space="0" w:color="auto"/>
          </w:divBdr>
        </w:div>
        <w:div w:id="1128012470">
          <w:marLeft w:val="640"/>
          <w:marRight w:val="0"/>
          <w:marTop w:val="0"/>
          <w:marBottom w:val="0"/>
          <w:divBdr>
            <w:top w:val="none" w:sz="0" w:space="0" w:color="auto"/>
            <w:left w:val="none" w:sz="0" w:space="0" w:color="auto"/>
            <w:bottom w:val="none" w:sz="0" w:space="0" w:color="auto"/>
            <w:right w:val="none" w:sz="0" w:space="0" w:color="auto"/>
          </w:divBdr>
        </w:div>
        <w:div w:id="1207763649">
          <w:marLeft w:val="640"/>
          <w:marRight w:val="0"/>
          <w:marTop w:val="0"/>
          <w:marBottom w:val="0"/>
          <w:divBdr>
            <w:top w:val="none" w:sz="0" w:space="0" w:color="auto"/>
            <w:left w:val="none" w:sz="0" w:space="0" w:color="auto"/>
            <w:bottom w:val="none" w:sz="0" w:space="0" w:color="auto"/>
            <w:right w:val="none" w:sz="0" w:space="0" w:color="auto"/>
          </w:divBdr>
        </w:div>
        <w:div w:id="1387754125">
          <w:marLeft w:val="640"/>
          <w:marRight w:val="0"/>
          <w:marTop w:val="0"/>
          <w:marBottom w:val="0"/>
          <w:divBdr>
            <w:top w:val="none" w:sz="0" w:space="0" w:color="auto"/>
            <w:left w:val="none" w:sz="0" w:space="0" w:color="auto"/>
            <w:bottom w:val="none" w:sz="0" w:space="0" w:color="auto"/>
            <w:right w:val="none" w:sz="0" w:space="0" w:color="auto"/>
          </w:divBdr>
        </w:div>
        <w:div w:id="1402941423">
          <w:marLeft w:val="640"/>
          <w:marRight w:val="0"/>
          <w:marTop w:val="0"/>
          <w:marBottom w:val="0"/>
          <w:divBdr>
            <w:top w:val="none" w:sz="0" w:space="0" w:color="auto"/>
            <w:left w:val="none" w:sz="0" w:space="0" w:color="auto"/>
            <w:bottom w:val="none" w:sz="0" w:space="0" w:color="auto"/>
            <w:right w:val="none" w:sz="0" w:space="0" w:color="auto"/>
          </w:divBdr>
        </w:div>
        <w:div w:id="1408654135">
          <w:marLeft w:val="640"/>
          <w:marRight w:val="0"/>
          <w:marTop w:val="0"/>
          <w:marBottom w:val="0"/>
          <w:divBdr>
            <w:top w:val="none" w:sz="0" w:space="0" w:color="auto"/>
            <w:left w:val="none" w:sz="0" w:space="0" w:color="auto"/>
            <w:bottom w:val="none" w:sz="0" w:space="0" w:color="auto"/>
            <w:right w:val="none" w:sz="0" w:space="0" w:color="auto"/>
          </w:divBdr>
        </w:div>
        <w:div w:id="1613636338">
          <w:marLeft w:val="640"/>
          <w:marRight w:val="0"/>
          <w:marTop w:val="0"/>
          <w:marBottom w:val="0"/>
          <w:divBdr>
            <w:top w:val="none" w:sz="0" w:space="0" w:color="auto"/>
            <w:left w:val="none" w:sz="0" w:space="0" w:color="auto"/>
            <w:bottom w:val="none" w:sz="0" w:space="0" w:color="auto"/>
            <w:right w:val="none" w:sz="0" w:space="0" w:color="auto"/>
          </w:divBdr>
        </w:div>
        <w:div w:id="1852641365">
          <w:marLeft w:val="640"/>
          <w:marRight w:val="0"/>
          <w:marTop w:val="0"/>
          <w:marBottom w:val="0"/>
          <w:divBdr>
            <w:top w:val="none" w:sz="0" w:space="0" w:color="auto"/>
            <w:left w:val="none" w:sz="0" w:space="0" w:color="auto"/>
            <w:bottom w:val="none" w:sz="0" w:space="0" w:color="auto"/>
            <w:right w:val="none" w:sz="0" w:space="0" w:color="auto"/>
          </w:divBdr>
        </w:div>
        <w:div w:id="1865551869">
          <w:marLeft w:val="640"/>
          <w:marRight w:val="0"/>
          <w:marTop w:val="0"/>
          <w:marBottom w:val="0"/>
          <w:divBdr>
            <w:top w:val="none" w:sz="0" w:space="0" w:color="auto"/>
            <w:left w:val="none" w:sz="0" w:space="0" w:color="auto"/>
            <w:bottom w:val="none" w:sz="0" w:space="0" w:color="auto"/>
            <w:right w:val="none" w:sz="0" w:space="0" w:color="auto"/>
          </w:divBdr>
        </w:div>
        <w:div w:id="1920021089">
          <w:marLeft w:val="640"/>
          <w:marRight w:val="0"/>
          <w:marTop w:val="0"/>
          <w:marBottom w:val="0"/>
          <w:divBdr>
            <w:top w:val="none" w:sz="0" w:space="0" w:color="auto"/>
            <w:left w:val="none" w:sz="0" w:space="0" w:color="auto"/>
            <w:bottom w:val="none" w:sz="0" w:space="0" w:color="auto"/>
            <w:right w:val="none" w:sz="0" w:space="0" w:color="auto"/>
          </w:divBdr>
        </w:div>
        <w:div w:id="1950771495">
          <w:marLeft w:val="640"/>
          <w:marRight w:val="0"/>
          <w:marTop w:val="0"/>
          <w:marBottom w:val="0"/>
          <w:divBdr>
            <w:top w:val="none" w:sz="0" w:space="0" w:color="auto"/>
            <w:left w:val="none" w:sz="0" w:space="0" w:color="auto"/>
            <w:bottom w:val="none" w:sz="0" w:space="0" w:color="auto"/>
            <w:right w:val="none" w:sz="0" w:space="0" w:color="auto"/>
          </w:divBdr>
        </w:div>
        <w:div w:id="2099398474">
          <w:marLeft w:val="640"/>
          <w:marRight w:val="0"/>
          <w:marTop w:val="0"/>
          <w:marBottom w:val="0"/>
          <w:divBdr>
            <w:top w:val="none" w:sz="0" w:space="0" w:color="auto"/>
            <w:left w:val="none" w:sz="0" w:space="0" w:color="auto"/>
            <w:bottom w:val="none" w:sz="0" w:space="0" w:color="auto"/>
            <w:right w:val="none" w:sz="0" w:space="0" w:color="auto"/>
          </w:divBdr>
        </w:div>
        <w:div w:id="2109539036">
          <w:marLeft w:val="640"/>
          <w:marRight w:val="0"/>
          <w:marTop w:val="0"/>
          <w:marBottom w:val="0"/>
          <w:divBdr>
            <w:top w:val="none" w:sz="0" w:space="0" w:color="auto"/>
            <w:left w:val="none" w:sz="0" w:space="0" w:color="auto"/>
            <w:bottom w:val="none" w:sz="0" w:space="0" w:color="auto"/>
            <w:right w:val="none" w:sz="0" w:space="0" w:color="auto"/>
          </w:divBdr>
        </w:div>
        <w:div w:id="2129201151">
          <w:marLeft w:val="640"/>
          <w:marRight w:val="0"/>
          <w:marTop w:val="0"/>
          <w:marBottom w:val="0"/>
          <w:divBdr>
            <w:top w:val="none" w:sz="0" w:space="0" w:color="auto"/>
            <w:left w:val="none" w:sz="0" w:space="0" w:color="auto"/>
            <w:bottom w:val="none" w:sz="0" w:space="0" w:color="auto"/>
            <w:right w:val="none" w:sz="0" w:space="0" w:color="auto"/>
          </w:divBdr>
        </w:div>
      </w:divsChild>
    </w:div>
    <w:div w:id="843979399">
      <w:bodyDiv w:val="1"/>
      <w:marLeft w:val="0"/>
      <w:marRight w:val="0"/>
      <w:marTop w:val="0"/>
      <w:marBottom w:val="0"/>
      <w:divBdr>
        <w:top w:val="none" w:sz="0" w:space="0" w:color="auto"/>
        <w:left w:val="none" w:sz="0" w:space="0" w:color="auto"/>
        <w:bottom w:val="none" w:sz="0" w:space="0" w:color="auto"/>
        <w:right w:val="none" w:sz="0" w:space="0" w:color="auto"/>
      </w:divBdr>
      <w:divsChild>
        <w:div w:id="39480584">
          <w:marLeft w:val="640"/>
          <w:marRight w:val="0"/>
          <w:marTop w:val="0"/>
          <w:marBottom w:val="0"/>
          <w:divBdr>
            <w:top w:val="none" w:sz="0" w:space="0" w:color="auto"/>
            <w:left w:val="none" w:sz="0" w:space="0" w:color="auto"/>
            <w:bottom w:val="none" w:sz="0" w:space="0" w:color="auto"/>
            <w:right w:val="none" w:sz="0" w:space="0" w:color="auto"/>
          </w:divBdr>
        </w:div>
        <w:div w:id="58478028">
          <w:marLeft w:val="640"/>
          <w:marRight w:val="0"/>
          <w:marTop w:val="0"/>
          <w:marBottom w:val="0"/>
          <w:divBdr>
            <w:top w:val="none" w:sz="0" w:space="0" w:color="auto"/>
            <w:left w:val="none" w:sz="0" w:space="0" w:color="auto"/>
            <w:bottom w:val="none" w:sz="0" w:space="0" w:color="auto"/>
            <w:right w:val="none" w:sz="0" w:space="0" w:color="auto"/>
          </w:divBdr>
        </w:div>
        <w:div w:id="522398407">
          <w:marLeft w:val="640"/>
          <w:marRight w:val="0"/>
          <w:marTop w:val="0"/>
          <w:marBottom w:val="0"/>
          <w:divBdr>
            <w:top w:val="none" w:sz="0" w:space="0" w:color="auto"/>
            <w:left w:val="none" w:sz="0" w:space="0" w:color="auto"/>
            <w:bottom w:val="none" w:sz="0" w:space="0" w:color="auto"/>
            <w:right w:val="none" w:sz="0" w:space="0" w:color="auto"/>
          </w:divBdr>
        </w:div>
        <w:div w:id="857697245">
          <w:marLeft w:val="640"/>
          <w:marRight w:val="0"/>
          <w:marTop w:val="0"/>
          <w:marBottom w:val="0"/>
          <w:divBdr>
            <w:top w:val="none" w:sz="0" w:space="0" w:color="auto"/>
            <w:left w:val="none" w:sz="0" w:space="0" w:color="auto"/>
            <w:bottom w:val="none" w:sz="0" w:space="0" w:color="auto"/>
            <w:right w:val="none" w:sz="0" w:space="0" w:color="auto"/>
          </w:divBdr>
        </w:div>
        <w:div w:id="888494708">
          <w:marLeft w:val="640"/>
          <w:marRight w:val="0"/>
          <w:marTop w:val="0"/>
          <w:marBottom w:val="0"/>
          <w:divBdr>
            <w:top w:val="none" w:sz="0" w:space="0" w:color="auto"/>
            <w:left w:val="none" w:sz="0" w:space="0" w:color="auto"/>
            <w:bottom w:val="none" w:sz="0" w:space="0" w:color="auto"/>
            <w:right w:val="none" w:sz="0" w:space="0" w:color="auto"/>
          </w:divBdr>
        </w:div>
        <w:div w:id="1054236875">
          <w:marLeft w:val="640"/>
          <w:marRight w:val="0"/>
          <w:marTop w:val="0"/>
          <w:marBottom w:val="0"/>
          <w:divBdr>
            <w:top w:val="none" w:sz="0" w:space="0" w:color="auto"/>
            <w:left w:val="none" w:sz="0" w:space="0" w:color="auto"/>
            <w:bottom w:val="none" w:sz="0" w:space="0" w:color="auto"/>
            <w:right w:val="none" w:sz="0" w:space="0" w:color="auto"/>
          </w:divBdr>
        </w:div>
        <w:div w:id="1446922726">
          <w:marLeft w:val="640"/>
          <w:marRight w:val="0"/>
          <w:marTop w:val="0"/>
          <w:marBottom w:val="0"/>
          <w:divBdr>
            <w:top w:val="none" w:sz="0" w:space="0" w:color="auto"/>
            <w:left w:val="none" w:sz="0" w:space="0" w:color="auto"/>
            <w:bottom w:val="none" w:sz="0" w:space="0" w:color="auto"/>
            <w:right w:val="none" w:sz="0" w:space="0" w:color="auto"/>
          </w:divBdr>
        </w:div>
        <w:div w:id="1634745991">
          <w:marLeft w:val="640"/>
          <w:marRight w:val="0"/>
          <w:marTop w:val="0"/>
          <w:marBottom w:val="0"/>
          <w:divBdr>
            <w:top w:val="none" w:sz="0" w:space="0" w:color="auto"/>
            <w:left w:val="none" w:sz="0" w:space="0" w:color="auto"/>
            <w:bottom w:val="none" w:sz="0" w:space="0" w:color="auto"/>
            <w:right w:val="none" w:sz="0" w:space="0" w:color="auto"/>
          </w:divBdr>
        </w:div>
        <w:div w:id="2060350189">
          <w:marLeft w:val="640"/>
          <w:marRight w:val="0"/>
          <w:marTop w:val="0"/>
          <w:marBottom w:val="0"/>
          <w:divBdr>
            <w:top w:val="none" w:sz="0" w:space="0" w:color="auto"/>
            <w:left w:val="none" w:sz="0" w:space="0" w:color="auto"/>
            <w:bottom w:val="none" w:sz="0" w:space="0" w:color="auto"/>
            <w:right w:val="none" w:sz="0" w:space="0" w:color="auto"/>
          </w:divBdr>
        </w:div>
        <w:div w:id="2129202340">
          <w:marLeft w:val="640"/>
          <w:marRight w:val="0"/>
          <w:marTop w:val="0"/>
          <w:marBottom w:val="0"/>
          <w:divBdr>
            <w:top w:val="none" w:sz="0" w:space="0" w:color="auto"/>
            <w:left w:val="none" w:sz="0" w:space="0" w:color="auto"/>
            <w:bottom w:val="none" w:sz="0" w:space="0" w:color="auto"/>
            <w:right w:val="none" w:sz="0" w:space="0" w:color="auto"/>
          </w:divBdr>
        </w:div>
      </w:divsChild>
    </w:div>
    <w:div w:id="844324025">
      <w:bodyDiv w:val="1"/>
      <w:marLeft w:val="0"/>
      <w:marRight w:val="0"/>
      <w:marTop w:val="0"/>
      <w:marBottom w:val="0"/>
      <w:divBdr>
        <w:top w:val="none" w:sz="0" w:space="0" w:color="auto"/>
        <w:left w:val="none" w:sz="0" w:space="0" w:color="auto"/>
        <w:bottom w:val="none" w:sz="0" w:space="0" w:color="auto"/>
        <w:right w:val="none" w:sz="0" w:space="0" w:color="auto"/>
      </w:divBdr>
      <w:divsChild>
        <w:div w:id="58752239">
          <w:marLeft w:val="640"/>
          <w:marRight w:val="0"/>
          <w:marTop w:val="0"/>
          <w:marBottom w:val="0"/>
          <w:divBdr>
            <w:top w:val="none" w:sz="0" w:space="0" w:color="auto"/>
            <w:left w:val="none" w:sz="0" w:space="0" w:color="auto"/>
            <w:bottom w:val="none" w:sz="0" w:space="0" w:color="auto"/>
            <w:right w:val="none" w:sz="0" w:space="0" w:color="auto"/>
          </w:divBdr>
        </w:div>
        <w:div w:id="99224893">
          <w:marLeft w:val="640"/>
          <w:marRight w:val="0"/>
          <w:marTop w:val="0"/>
          <w:marBottom w:val="0"/>
          <w:divBdr>
            <w:top w:val="none" w:sz="0" w:space="0" w:color="auto"/>
            <w:left w:val="none" w:sz="0" w:space="0" w:color="auto"/>
            <w:bottom w:val="none" w:sz="0" w:space="0" w:color="auto"/>
            <w:right w:val="none" w:sz="0" w:space="0" w:color="auto"/>
          </w:divBdr>
        </w:div>
        <w:div w:id="215748794">
          <w:marLeft w:val="640"/>
          <w:marRight w:val="0"/>
          <w:marTop w:val="0"/>
          <w:marBottom w:val="0"/>
          <w:divBdr>
            <w:top w:val="none" w:sz="0" w:space="0" w:color="auto"/>
            <w:left w:val="none" w:sz="0" w:space="0" w:color="auto"/>
            <w:bottom w:val="none" w:sz="0" w:space="0" w:color="auto"/>
            <w:right w:val="none" w:sz="0" w:space="0" w:color="auto"/>
          </w:divBdr>
        </w:div>
        <w:div w:id="348219948">
          <w:marLeft w:val="640"/>
          <w:marRight w:val="0"/>
          <w:marTop w:val="0"/>
          <w:marBottom w:val="0"/>
          <w:divBdr>
            <w:top w:val="none" w:sz="0" w:space="0" w:color="auto"/>
            <w:left w:val="none" w:sz="0" w:space="0" w:color="auto"/>
            <w:bottom w:val="none" w:sz="0" w:space="0" w:color="auto"/>
            <w:right w:val="none" w:sz="0" w:space="0" w:color="auto"/>
          </w:divBdr>
        </w:div>
        <w:div w:id="837620243">
          <w:marLeft w:val="640"/>
          <w:marRight w:val="0"/>
          <w:marTop w:val="0"/>
          <w:marBottom w:val="0"/>
          <w:divBdr>
            <w:top w:val="none" w:sz="0" w:space="0" w:color="auto"/>
            <w:left w:val="none" w:sz="0" w:space="0" w:color="auto"/>
            <w:bottom w:val="none" w:sz="0" w:space="0" w:color="auto"/>
            <w:right w:val="none" w:sz="0" w:space="0" w:color="auto"/>
          </w:divBdr>
        </w:div>
        <w:div w:id="998970708">
          <w:marLeft w:val="640"/>
          <w:marRight w:val="0"/>
          <w:marTop w:val="0"/>
          <w:marBottom w:val="0"/>
          <w:divBdr>
            <w:top w:val="none" w:sz="0" w:space="0" w:color="auto"/>
            <w:left w:val="none" w:sz="0" w:space="0" w:color="auto"/>
            <w:bottom w:val="none" w:sz="0" w:space="0" w:color="auto"/>
            <w:right w:val="none" w:sz="0" w:space="0" w:color="auto"/>
          </w:divBdr>
        </w:div>
        <w:div w:id="1122117189">
          <w:marLeft w:val="640"/>
          <w:marRight w:val="0"/>
          <w:marTop w:val="0"/>
          <w:marBottom w:val="0"/>
          <w:divBdr>
            <w:top w:val="none" w:sz="0" w:space="0" w:color="auto"/>
            <w:left w:val="none" w:sz="0" w:space="0" w:color="auto"/>
            <w:bottom w:val="none" w:sz="0" w:space="0" w:color="auto"/>
            <w:right w:val="none" w:sz="0" w:space="0" w:color="auto"/>
          </w:divBdr>
        </w:div>
        <w:div w:id="1231381078">
          <w:marLeft w:val="640"/>
          <w:marRight w:val="0"/>
          <w:marTop w:val="0"/>
          <w:marBottom w:val="0"/>
          <w:divBdr>
            <w:top w:val="none" w:sz="0" w:space="0" w:color="auto"/>
            <w:left w:val="none" w:sz="0" w:space="0" w:color="auto"/>
            <w:bottom w:val="none" w:sz="0" w:space="0" w:color="auto"/>
            <w:right w:val="none" w:sz="0" w:space="0" w:color="auto"/>
          </w:divBdr>
        </w:div>
        <w:div w:id="1267157007">
          <w:marLeft w:val="640"/>
          <w:marRight w:val="0"/>
          <w:marTop w:val="0"/>
          <w:marBottom w:val="0"/>
          <w:divBdr>
            <w:top w:val="none" w:sz="0" w:space="0" w:color="auto"/>
            <w:left w:val="none" w:sz="0" w:space="0" w:color="auto"/>
            <w:bottom w:val="none" w:sz="0" w:space="0" w:color="auto"/>
            <w:right w:val="none" w:sz="0" w:space="0" w:color="auto"/>
          </w:divBdr>
        </w:div>
        <w:div w:id="1351295083">
          <w:marLeft w:val="640"/>
          <w:marRight w:val="0"/>
          <w:marTop w:val="0"/>
          <w:marBottom w:val="0"/>
          <w:divBdr>
            <w:top w:val="none" w:sz="0" w:space="0" w:color="auto"/>
            <w:left w:val="none" w:sz="0" w:space="0" w:color="auto"/>
            <w:bottom w:val="none" w:sz="0" w:space="0" w:color="auto"/>
            <w:right w:val="none" w:sz="0" w:space="0" w:color="auto"/>
          </w:divBdr>
        </w:div>
        <w:div w:id="1587570749">
          <w:marLeft w:val="640"/>
          <w:marRight w:val="0"/>
          <w:marTop w:val="0"/>
          <w:marBottom w:val="0"/>
          <w:divBdr>
            <w:top w:val="none" w:sz="0" w:space="0" w:color="auto"/>
            <w:left w:val="none" w:sz="0" w:space="0" w:color="auto"/>
            <w:bottom w:val="none" w:sz="0" w:space="0" w:color="auto"/>
            <w:right w:val="none" w:sz="0" w:space="0" w:color="auto"/>
          </w:divBdr>
        </w:div>
        <w:div w:id="1705015932">
          <w:marLeft w:val="640"/>
          <w:marRight w:val="0"/>
          <w:marTop w:val="0"/>
          <w:marBottom w:val="0"/>
          <w:divBdr>
            <w:top w:val="none" w:sz="0" w:space="0" w:color="auto"/>
            <w:left w:val="none" w:sz="0" w:space="0" w:color="auto"/>
            <w:bottom w:val="none" w:sz="0" w:space="0" w:color="auto"/>
            <w:right w:val="none" w:sz="0" w:space="0" w:color="auto"/>
          </w:divBdr>
        </w:div>
        <w:div w:id="1738895441">
          <w:marLeft w:val="640"/>
          <w:marRight w:val="0"/>
          <w:marTop w:val="0"/>
          <w:marBottom w:val="0"/>
          <w:divBdr>
            <w:top w:val="none" w:sz="0" w:space="0" w:color="auto"/>
            <w:left w:val="none" w:sz="0" w:space="0" w:color="auto"/>
            <w:bottom w:val="none" w:sz="0" w:space="0" w:color="auto"/>
            <w:right w:val="none" w:sz="0" w:space="0" w:color="auto"/>
          </w:divBdr>
        </w:div>
        <w:div w:id="2104915937">
          <w:marLeft w:val="640"/>
          <w:marRight w:val="0"/>
          <w:marTop w:val="0"/>
          <w:marBottom w:val="0"/>
          <w:divBdr>
            <w:top w:val="none" w:sz="0" w:space="0" w:color="auto"/>
            <w:left w:val="none" w:sz="0" w:space="0" w:color="auto"/>
            <w:bottom w:val="none" w:sz="0" w:space="0" w:color="auto"/>
            <w:right w:val="none" w:sz="0" w:space="0" w:color="auto"/>
          </w:divBdr>
        </w:div>
      </w:divsChild>
    </w:div>
    <w:div w:id="877476400">
      <w:bodyDiv w:val="1"/>
      <w:marLeft w:val="0"/>
      <w:marRight w:val="0"/>
      <w:marTop w:val="0"/>
      <w:marBottom w:val="0"/>
      <w:divBdr>
        <w:top w:val="none" w:sz="0" w:space="0" w:color="auto"/>
        <w:left w:val="none" w:sz="0" w:space="0" w:color="auto"/>
        <w:bottom w:val="none" w:sz="0" w:space="0" w:color="auto"/>
        <w:right w:val="none" w:sz="0" w:space="0" w:color="auto"/>
      </w:divBdr>
      <w:divsChild>
        <w:div w:id="7758386">
          <w:marLeft w:val="640"/>
          <w:marRight w:val="0"/>
          <w:marTop w:val="0"/>
          <w:marBottom w:val="0"/>
          <w:divBdr>
            <w:top w:val="none" w:sz="0" w:space="0" w:color="auto"/>
            <w:left w:val="none" w:sz="0" w:space="0" w:color="auto"/>
            <w:bottom w:val="none" w:sz="0" w:space="0" w:color="auto"/>
            <w:right w:val="none" w:sz="0" w:space="0" w:color="auto"/>
          </w:divBdr>
        </w:div>
        <w:div w:id="107896833">
          <w:marLeft w:val="640"/>
          <w:marRight w:val="0"/>
          <w:marTop w:val="0"/>
          <w:marBottom w:val="0"/>
          <w:divBdr>
            <w:top w:val="none" w:sz="0" w:space="0" w:color="auto"/>
            <w:left w:val="none" w:sz="0" w:space="0" w:color="auto"/>
            <w:bottom w:val="none" w:sz="0" w:space="0" w:color="auto"/>
            <w:right w:val="none" w:sz="0" w:space="0" w:color="auto"/>
          </w:divBdr>
        </w:div>
        <w:div w:id="157425549">
          <w:marLeft w:val="640"/>
          <w:marRight w:val="0"/>
          <w:marTop w:val="0"/>
          <w:marBottom w:val="0"/>
          <w:divBdr>
            <w:top w:val="none" w:sz="0" w:space="0" w:color="auto"/>
            <w:left w:val="none" w:sz="0" w:space="0" w:color="auto"/>
            <w:bottom w:val="none" w:sz="0" w:space="0" w:color="auto"/>
            <w:right w:val="none" w:sz="0" w:space="0" w:color="auto"/>
          </w:divBdr>
        </w:div>
        <w:div w:id="594678055">
          <w:marLeft w:val="640"/>
          <w:marRight w:val="0"/>
          <w:marTop w:val="0"/>
          <w:marBottom w:val="0"/>
          <w:divBdr>
            <w:top w:val="none" w:sz="0" w:space="0" w:color="auto"/>
            <w:left w:val="none" w:sz="0" w:space="0" w:color="auto"/>
            <w:bottom w:val="none" w:sz="0" w:space="0" w:color="auto"/>
            <w:right w:val="none" w:sz="0" w:space="0" w:color="auto"/>
          </w:divBdr>
        </w:div>
        <w:div w:id="1059401328">
          <w:marLeft w:val="640"/>
          <w:marRight w:val="0"/>
          <w:marTop w:val="0"/>
          <w:marBottom w:val="0"/>
          <w:divBdr>
            <w:top w:val="none" w:sz="0" w:space="0" w:color="auto"/>
            <w:left w:val="none" w:sz="0" w:space="0" w:color="auto"/>
            <w:bottom w:val="none" w:sz="0" w:space="0" w:color="auto"/>
            <w:right w:val="none" w:sz="0" w:space="0" w:color="auto"/>
          </w:divBdr>
        </w:div>
        <w:div w:id="1131435715">
          <w:marLeft w:val="640"/>
          <w:marRight w:val="0"/>
          <w:marTop w:val="0"/>
          <w:marBottom w:val="0"/>
          <w:divBdr>
            <w:top w:val="none" w:sz="0" w:space="0" w:color="auto"/>
            <w:left w:val="none" w:sz="0" w:space="0" w:color="auto"/>
            <w:bottom w:val="none" w:sz="0" w:space="0" w:color="auto"/>
            <w:right w:val="none" w:sz="0" w:space="0" w:color="auto"/>
          </w:divBdr>
        </w:div>
        <w:div w:id="1151410484">
          <w:marLeft w:val="640"/>
          <w:marRight w:val="0"/>
          <w:marTop w:val="0"/>
          <w:marBottom w:val="0"/>
          <w:divBdr>
            <w:top w:val="none" w:sz="0" w:space="0" w:color="auto"/>
            <w:left w:val="none" w:sz="0" w:space="0" w:color="auto"/>
            <w:bottom w:val="none" w:sz="0" w:space="0" w:color="auto"/>
            <w:right w:val="none" w:sz="0" w:space="0" w:color="auto"/>
          </w:divBdr>
        </w:div>
        <w:div w:id="1541086529">
          <w:marLeft w:val="640"/>
          <w:marRight w:val="0"/>
          <w:marTop w:val="0"/>
          <w:marBottom w:val="0"/>
          <w:divBdr>
            <w:top w:val="none" w:sz="0" w:space="0" w:color="auto"/>
            <w:left w:val="none" w:sz="0" w:space="0" w:color="auto"/>
            <w:bottom w:val="none" w:sz="0" w:space="0" w:color="auto"/>
            <w:right w:val="none" w:sz="0" w:space="0" w:color="auto"/>
          </w:divBdr>
        </w:div>
        <w:div w:id="1604728643">
          <w:marLeft w:val="640"/>
          <w:marRight w:val="0"/>
          <w:marTop w:val="0"/>
          <w:marBottom w:val="0"/>
          <w:divBdr>
            <w:top w:val="none" w:sz="0" w:space="0" w:color="auto"/>
            <w:left w:val="none" w:sz="0" w:space="0" w:color="auto"/>
            <w:bottom w:val="none" w:sz="0" w:space="0" w:color="auto"/>
            <w:right w:val="none" w:sz="0" w:space="0" w:color="auto"/>
          </w:divBdr>
        </w:div>
        <w:div w:id="1764296917">
          <w:marLeft w:val="640"/>
          <w:marRight w:val="0"/>
          <w:marTop w:val="0"/>
          <w:marBottom w:val="0"/>
          <w:divBdr>
            <w:top w:val="none" w:sz="0" w:space="0" w:color="auto"/>
            <w:left w:val="none" w:sz="0" w:space="0" w:color="auto"/>
            <w:bottom w:val="none" w:sz="0" w:space="0" w:color="auto"/>
            <w:right w:val="none" w:sz="0" w:space="0" w:color="auto"/>
          </w:divBdr>
        </w:div>
        <w:div w:id="2021424471">
          <w:marLeft w:val="640"/>
          <w:marRight w:val="0"/>
          <w:marTop w:val="0"/>
          <w:marBottom w:val="0"/>
          <w:divBdr>
            <w:top w:val="none" w:sz="0" w:space="0" w:color="auto"/>
            <w:left w:val="none" w:sz="0" w:space="0" w:color="auto"/>
            <w:bottom w:val="none" w:sz="0" w:space="0" w:color="auto"/>
            <w:right w:val="none" w:sz="0" w:space="0" w:color="auto"/>
          </w:divBdr>
        </w:div>
        <w:div w:id="2113087894">
          <w:marLeft w:val="640"/>
          <w:marRight w:val="0"/>
          <w:marTop w:val="0"/>
          <w:marBottom w:val="0"/>
          <w:divBdr>
            <w:top w:val="none" w:sz="0" w:space="0" w:color="auto"/>
            <w:left w:val="none" w:sz="0" w:space="0" w:color="auto"/>
            <w:bottom w:val="none" w:sz="0" w:space="0" w:color="auto"/>
            <w:right w:val="none" w:sz="0" w:space="0" w:color="auto"/>
          </w:divBdr>
        </w:div>
      </w:divsChild>
    </w:div>
    <w:div w:id="897860724">
      <w:bodyDiv w:val="1"/>
      <w:marLeft w:val="0"/>
      <w:marRight w:val="0"/>
      <w:marTop w:val="0"/>
      <w:marBottom w:val="0"/>
      <w:divBdr>
        <w:top w:val="none" w:sz="0" w:space="0" w:color="auto"/>
        <w:left w:val="none" w:sz="0" w:space="0" w:color="auto"/>
        <w:bottom w:val="none" w:sz="0" w:space="0" w:color="auto"/>
        <w:right w:val="none" w:sz="0" w:space="0" w:color="auto"/>
      </w:divBdr>
      <w:divsChild>
        <w:div w:id="1517442">
          <w:marLeft w:val="640"/>
          <w:marRight w:val="0"/>
          <w:marTop w:val="0"/>
          <w:marBottom w:val="0"/>
          <w:divBdr>
            <w:top w:val="none" w:sz="0" w:space="0" w:color="auto"/>
            <w:left w:val="none" w:sz="0" w:space="0" w:color="auto"/>
            <w:bottom w:val="none" w:sz="0" w:space="0" w:color="auto"/>
            <w:right w:val="none" w:sz="0" w:space="0" w:color="auto"/>
          </w:divBdr>
        </w:div>
        <w:div w:id="22677382">
          <w:marLeft w:val="640"/>
          <w:marRight w:val="0"/>
          <w:marTop w:val="0"/>
          <w:marBottom w:val="0"/>
          <w:divBdr>
            <w:top w:val="none" w:sz="0" w:space="0" w:color="auto"/>
            <w:left w:val="none" w:sz="0" w:space="0" w:color="auto"/>
            <w:bottom w:val="none" w:sz="0" w:space="0" w:color="auto"/>
            <w:right w:val="none" w:sz="0" w:space="0" w:color="auto"/>
          </w:divBdr>
        </w:div>
        <w:div w:id="38675637">
          <w:marLeft w:val="640"/>
          <w:marRight w:val="0"/>
          <w:marTop w:val="0"/>
          <w:marBottom w:val="0"/>
          <w:divBdr>
            <w:top w:val="none" w:sz="0" w:space="0" w:color="auto"/>
            <w:left w:val="none" w:sz="0" w:space="0" w:color="auto"/>
            <w:bottom w:val="none" w:sz="0" w:space="0" w:color="auto"/>
            <w:right w:val="none" w:sz="0" w:space="0" w:color="auto"/>
          </w:divBdr>
        </w:div>
        <w:div w:id="66541327">
          <w:marLeft w:val="640"/>
          <w:marRight w:val="0"/>
          <w:marTop w:val="0"/>
          <w:marBottom w:val="0"/>
          <w:divBdr>
            <w:top w:val="none" w:sz="0" w:space="0" w:color="auto"/>
            <w:left w:val="none" w:sz="0" w:space="0" w:color="auto"/>
            <w:bottom w:val="none" w:sz="0" w:space="0" w:color="auto"/>
            <w:right w:val="none" w:sz="0" w:space="0" w:color="auto"/>
          </w:divBdr>
        </w:div>
        <w:div w:id="170074532">
          <w:marLeft w:val="640"/>
          <w:marRight w:val="0"/>
          <w:marTop w:val="0"/>
          <w:marBottom w:val="0"/>
          <w:divBdr>
            <w:top w:val="none" w:sz="0" w:space="0" w:color="auto"/>
            <w:left w:val="none" w:sz="0" w:space="0" w:color="auto"/>
            <w:bottom w:val="none" w:sz="0" w:space="0" w:color="auto"/>
            <w:right w:val="none" w:sz="0" w:space="0" w:color="auto"/>
          </w:divBdr>
        </w:div>
        <w:div w:id="189683391">
          <w:marLeft w:val="640"/>
          <w:marRight w:val="0"/>
          <w:marTop w:val="0"/>
          <w:marBottom w:val="0"/>
          <w:divBdr>
            <w:top w:val="none" w:sz="0" w:space="0" w:color="auto"/>
            <w:left w:val="none" w:sz="0" w:space="0" w:color="auto"/>
            <w:bottom w:val="none" w:sz="0" w:space="0" w:color="auto"/>
            <w:right w:val="none" w:sz="0" w:space="0" w:color="auto"/>
          </w:divBdr>
        </w:div>
        <w:div w:id="196161059">
          <w:marLeft w:val="640"/>
          <w:marRight w:val="0"/>
          <w:marTop w:val="0"/>
          <w:marBottom w:val="0"/>
          <w:divBdr>
            <w:top w:val="none" w:sz="0" w:space="0" w:color="auto"/>
            <w:left w:val="none" w:sz="0" w:space="0" w:color="auto"/>
            <w:bottom w:val="none" w:sz="0" w:space="0" w:color="auto"/>
            <w:right w:val="none" w:sz="0" w:space="0" w:color="auto"/>
          </w:divBdr>
        </w:div>
        <w:div w:id="533423898">
          <w:marLeft w:val="640"/>
          <w:marRight w:val="0"/>
          <w:marTop w:val="0"/>
          <w:marBottom w:val="0"/>
          <w:divBdr>
            <w:top w:val="none" w:sz="0" w:space="0" w:color="auto"/>
            <w:left w:val="none" w:sz="0" w:space="0" w:color="auto"/>
            <w:bottom w:val="none" w:sz="0" w:space="0" w:color="auto"/>
            <w:right w:val="none" w:sz="0" w:space="0" w:color="auto"/>
          </w:divBdr>
        </w:div>
        <w:div w:id="1026247861">
          <w:marLeft w:val="640"/>
          <w:marRight w:val="0"/>
          <w:marTop w:val="0"/>
          <w:marBottom w:val="0"/>
          <w:divBdr>
            <w:top w:val="none" w:sz="0" w:space="0" w:color="auto"/>
            <w:left w:val="none" w:sz="0" w:space="0" w:color="auto"/>
            <w:bottom w:val="none" w:sz="0" w:space="0" w:color="auto"/>
            <w:right w:val="none" w:sz="0" w:space="0" w:color="auto"/>
          </w:divBdr>
        </w:div>
        <w:div w:id="1027868974">
          <w:marLeft w:val="640"/>
          <w:marRight w:val="0"/>
          <w:marTop w:val="0"/>
          <w:marBottom w:val="0"/>
          <w:divBdr>
            <w:top w:val="none" w:sz="0" w:space="0" w:color="auto"/>
            <w:left w:val="none" w:sz="0" w:space="0" w:color="auto"/>
            <w:bottom w:val="none" w:sz="0" w:space="0" w:color="auto"/>
            <w:right w:val="none" w:sz="0" w:space="0" w:color="auto"/>
          </w:divBdr>
        </w:div>
        <w:div w:id="1065645936">
          <w:marLeft w:val="640"/>
          <w:marRight w:val="0"/>
          <w:marTop w:val="0"/>
          <w:marBottom w:val="0"/>
          <w:divBdr>
            <w:top w:val="none" w:sz="0" w:space="0" w:color="auto"/>
            <w:left w:val="none" w:sz="0" w:space="0" w:color="auto"/>
            <w:bottom w:val="none" w:sz="0" w:space="0" w:color="auto"/>
            <w:right w:val="none" w:sz="0" w:space="0" w:color="auto"/>
          </w:divBdr>
        </w:div>
        <w:div w:id="1078286403">
          <w:marLeft w:val="640"/>
          <w:marRight w:val="0"/>
          <w:marTop w:val="0"/>
          <w:marBottom w:val="0"/>
          <w:divBdr>
            <w:top w:val="none" w:sz="0" w:space="0" w:color="auto"/>
            <w:left w:val="none" w:sz="0" w:space="0" w:color="auto"/>
            <w:bottom w:val="none" w:sz="0" w:space="0" w:color="auto"/>
            <w:right w:val="none" w:sz="0" w:space="0" w:color="auto"/>
          </w:divBdr>
        </w:div>
        <w:div w:id="1172143579">
          <w:marLeft w:val="640"/>
          <w:marRight w:val="0"/>
          <w:marTop w:val="0"/>
          <w:marBottom w:val="0"/>
          <w:divBdr>
            <w:top w:val="none" w:sz="0" w:space="0" w:color="auto"/>
            <w:left w:val="none" w:sz="0" w:space="0" w:color="auto"/>
            <w:bottom w:val="none" w:sz="0" w:space="0" w:color="auto"/>
            <w:right w:val="none" w:sz="0" w:space="0" w:color="auto"/>
          </w:divBdr>
        </w:div>
        <w:div w:id="1206217805">
          <w:marLeft w:val="640"/>
          <w:marRight w:val="0"/>
          <w:marTop w:val="0"/>
          <w:marBottom w:val="0"/>
          <w:divBdr>
            <w:top w:val="none" w:sz="0" w:space="0" w:color="auto"/>
            <w:left w:val="none" w:sz="0" w:space="0" w:color="auto"/>
            <w:bottom w:val="none" w:sz="0" w:space="0" w:color="auto"/>
            <w:right w:val="none" w:sz="0" w:space="0" w:color="auto"/>
          </w:divBdr>
        </w:div>
        <w:div w:id="1329283364">
          <w:marLeft w:val="640"/>
          <w:marRight w:val="0"/>
          <w:marTop w:val="0"/>
          <w:marBottom w:val="0"/>
          <w:divBdr>
            <w:top w:val="none" w:sz="0" w:space="0" w:color="auto"/>
            <w:left w:val="none" w:sz="0" w:space="0" w:color="auto"/>
            <w:bottom w:val="none" w:sz="0" w:space="0" w:color="auto"/>
            <w:right w:val="none" w:sz="0" w:space="0" w:color="auto"/>
          </w:divBdr>
        </w:div>
        <w:div w:id="1472794868">
          <w:marLeft w:val="640"/>
          <w:marRight w:val="0"/>
          <w:marTop w:val="0"/>
          <w:marBottom w:val="0"/>
          <w:divBdr>
            <w:top w:val="none" w:sz="0" w:space="0" w:color="auto"/>
            <w:left w:val="none" w:sz="0" w:space="0" w:color="auto"/>
            <w:bottom w:val="none" w:sz="0" w:space="0" w:color="auto"/>
            <w:right w:val="none" w:sz="0" w:space="0" w:color="auto"/>
          </w:divBdr>
        </w:div>
        <w:div w:id="1510412838">
          <w:marLeft w:val="640"/>
          <w:marRight w:val="0"/>
          <w:marTop w:val="0"/>
          <w:marBottom w:val="0"/>
          <w:divBdr>
            <w:top w:val="none" w:sz="0" w:space="0" w:color="auto"/>
            <w:left w:val="none" w:sz="0" w:space="0" w:color="auto"/>
            <w:bottom w:val="none" w:sz="0" w:space="0" w:color="auto"/>
            <w:right w:val="none" w:sz="0" w:space="0" w:color="auto"/>
          </w:divBdr>
        </w:div>
        <w:div w:id="1553270492">
          <w:marLeft w:val="640"/>
          <w:marRight w:val="0"/>
          <w:marTop w:val="0"/>
          <w:marBottom w:val="0"/>
          <w:divBdr>
            <w:top w:val="none" w:sz="0" w:space="0" w:color="auto"/>
            <w:left w:val="none" w:sz="0" w:space="0" w:color="auto"/>
            <w:bottom w:val="none" w:sz="0" w:space="0" w:color="auto"/>
            <w:right w:val="none" w:sz="0" w:space="0" w:color="auto"/>
          </w:divBdr>
        </w:div>
        <w:div w:id="1787580342">
          <w:marLeft w:val="640"/>
          <w:marRight w:val="0"/>
          <w:marTop w:val="0"/>
          <w:marBottom w:val="0"/>
          <w:divBdr>
            <w:top w:val="none" w:sz="0" w:space="0" w:color="auto"/>
            <w:left w:val="none" w:sz="0" w:space="0" w:color="auto"/>
            <w:bottom w:val="none" w:sz="0" w:space="0" w:color="auto"/>
            <w:right w:val="none" w:sz="0" w:space="0" w:color="auto"/>
          </w:divBdr>
        </w:div>
        <w:div w:id="1804224870">
          <w:marLeft w:val="640"/>
          <w:marRight w:val="0"/>
          <w:marTop w:val="0"/>
          <w:marBottom w:val="0"/>
          <w:divBdr>
            <w:top w:val="none" w:sz="0" w:space="0" w:color="auto"/>
            <w:left w:val="none" w:sz="0" w:space="0" w:color="auto"/>
            <w:bottom w:val="none" w:sz="0" w:space="0" w:color="auto"/>
            <w:right w:val="none" w:sz="0" w:space="0" w:color="auto"/>
          </w:divBdr>
        </w:div>
        <w:div w:id="1865048591">
          <w:marLeft w:val="640"/>
          <w:marRight w:val="0"/>
          <w:marTop w:val="0"/>
          <w:marBottom w:val="0"/>
          <w:divBdr>
            <w:top w:val="none" w:sz="0" w:space="0" w:color="auto"/>
            <w:left w:val="none" w:sz="0" w:space="0" w:color="auto"/>
            <w:bottom w:val="none" w:sz="0" w:space="0" w:color="auto"/>
            <w:right w:val="none" w:sz="0" w:space="0" w:color="auto"/>
          </w:divBdr>
        </w:div>
        <w:div w:id="1897813966">
          <w:marLeft w:val="640"/>
          <w:marRight w:val="0"/>
          <w:marTop w:val="0"/>
          <w:marBottom w:val="0"/>
          <w:divBdr>
            <w:top w:val="none" w:sz="0" w:space="0" w:color="auto"/>
            <w:left w:val="none" w:sz="0" w:space="0" w:color="auto"/>
            <w:bottom w:val="none" w:sz="0" w:space="0" w:color="auto"/>
            <w:right w:val="none" w:sz="0" w:space="0" w:color="auto"/>
          </w:divBdr>
        </w:div>
        <w:div w:id="1939217006">
          <w:marLeft w:val="640"/>
          <w:marRight w:val="0"/>
          <w:marTop w:val="0"/>
          <w:marBottom w:val="0"/>
          <w:divBdr>
            <w:top w:val="none" w:sz="0" w:space="0" w:color="auto"/>
            <w:left w:val="none" w:sz="0" w:space="0" w:color="auto"/>
            <w:bottom w:val="none" w:sz="0" w:space="0" w:color="auto"/>
            <w:right w:val="none" w:sz="0" w:space="0" w:color="auto"/>
          </w:divBdr>
        </w:div>
        <w:div w:id="2015303390">
          <w:marLeft w:val="640"/>
          <w:marRight w:val="0"/>
          <w:marTop w:val="0"/>
          <w:marBottom w:val="0"/>
          <w:divBdr>
            <w:top w:val="none" w:sz="0" w:space="0" w:color="auto"/>
            <w:left w:val="none" w:sz="0" w:space="0" w:color="auto"/>
            <w:bottom w:val="none" w:sz="0" w:space="0" w:color="auto"/>
            <w:right w:val="none" w:sz="0" w:space="0" w:color="auto"/>
          </w:divBdr>
        </w:div>
        <w:div w:id="2049639416">
          <w:marLeft w:val="640"/>
          <w:marRight w:val="0"/>
          <w:marTop w:val="0"/>
          <w:marBottom w:val="0"/>
          <w:divBdr>
            <w:top w:val="none" w:sz="0" w:space="0" w:color="auto"/>
            <w:left w:val="none" w:sz="0" w:space="0" w:color="auto"/>
            <w:bottom w:val="none" w:sz="0" w:space="0" w:color="auto"/>
            <w:right w:val="none" w:sz="0" w:space="0" w:color="auto"/>
          </w:divBdr>
        </w:div>
        <w:div w:id="2105760780">
          <w:marLeft w:val="640"/>
          <w:marRight w:val="0"/>
          <w:marTop w:val="0"/>
          <w:marBottom w:val="0"/>
          <w:divBdr>
            <w:top w:val="none" w:sz="0" w:space="0" w:color="auto"/>
            <w:left w:val="none" w:sz="0" w:space="0" w:color="auto"/>
            <w:bottom w:val="none" w:sz="0" w:space="0" w:color="auto"/>
            <w:right w:val="none" w:sz="0" w:space="0" w:color="auto"/>
          </w:divBdr>
        </w:div>
      </w:divsChild>
    </w:div>
    <w:div w:id="974679234">
      <w:bodyDiv w:val="1"/>
      <w:marLeft w:val="0"/>
      <w:marRight w:val="0"/>
      <w:marTop w:val="0"/>
      <w:marBottom w:val="0"/>
      <w:divBdr>
        <w:top w:val="none" w:sz="0" w:space="0" w:color="auto"/>
        <w:left w:val="none" w:sz="0" w:space="0" w:color="auto"/>
        <w:bottom w:val="none" w:sz="0" w:space="0" w:color="auto"/>
        <w:right w:val="none" w:sz="0" w:space="0" w:color="auto"/>
      </w:divBdr>
      <w:divsChild>
        <w:div w:id="9332393">
          <w:marLeft w:val="640"/>
          <w:marRight w:val="0"/>
          <w:marTop w:val="0"/>
          <w:marBottom w:val="0"/>
          <w:divBdr>
            <w:top w:val="none" w:sz="0" w:space="0" w:color="auto"/>
            <w:left w:val="none" w:sz="0" w:space="0" w:color="auto"/>
            <w:bottom w:val="none" w:sz="0" w:space="0" w:color="auto"/>
            <w:right w:val="none" w:sz="0" w:space="0" w:color="auto"/>
          </w:divBdr>
        </w:div>
        <w:div w:id="56975441">
          <w:marLeft w:val="640"/>
          <w:marRight w:val="0"/>
          <w:marTop w:val="0"/>
          <w:marBottom w:val="0"/>
          <w:divBdr>
            <w:top w:val="none" w:sz="0" w:space="0" w:color="auto"/>
            <w:left w:val="none" w:sz="0" w:space="0" w:color="auto"/>
            <w:bottom w:val="none" w:sz="0" w:space="0" w:color="auto"/>
            <w:right w:val="none" w:sz="0" w:space="0" w:color="auto"/>
          </w:divBdr>
        </w:div>
        <w:div w:id="545602121">
          <w:marLeft w:val="640"/>
          <w:marRight w:val="0"/>
          <w:marTop w:val="0"/>
          <w:marBottom w:val="0"/>
          <w:divBdr>
            <w:top w:val="none" w:sz="0" w:space="0" w:color="auto"/>
            <w:left w:val="none" w:sz="0" w:space="0" w:color="auto"/>
            <w:bottom w:val="none" w:sz="0" w:space="0" w:color="auto"/>
            <w:right w:val="none" w:sz="0" w:space="0" w:color="auto"/>
          </w:divBdr>
        </w:div>
        <w:div w:id="587736200">
          <w:marLeft w:val="640"/>
          <w:marRight w:val="0"/>
          <w:marTop w:val="0"/>
          <w:marBottom w:val="0"/>
          <w:divBdr>
            <w:top w:val="none" w:sz="0" w:space="0" w:color="auto"/>
            <w:left w:val="none" w:sz="0" w:space="0" w:color="auto"/>
            <w:bottom w:val="none" w:sz="0" w:space="0" w:color="auto"/>
            <w:right w:val="none" w:sz="0" w:space="0" w:color="auto"/>
          </w:divBdr>
        </w:div>
        <w:div w:id="609514852">
          <w:marLeft w:val="640"/>
          <w:marRight w:val="0"/>
          <w:marTop w:val="0"/>
          <w:marBottom w:val="0"/>
          <w:divBdr>
            <w:top w:val="none" w:sz="0" w:space="0" w:color="auto"/>
            <w:left w:val="none" w:sz="0" w:space="0" w:color="auto"/>
            <w:bottom w:val="none" w:sz="0" w:space="0" w:color="auto"/>
            <w:right w:val="none" w:sz="0" w:space="0" w:color="auto"/>
          </w:divBdr>
        </w:div>
        <w:div w:id="770930748">
          <w:marLeft w:val="640"/>
          <w:marRight w:val="0"/>
          <w:marTop w:val="0"/>
          <w:marBottom w:val="0"/>
          <w:divBdr>
            <w:top w:val="none" w:sz="0" w:space="0" w:color="auto"/>
            <w:left w:val="none" w:sz="0" w:space="0" w:color="auto"/>
            <w:bottom w:val="none" w:sz="0" w:space="0" w:color="auto"/>
            <w:right w:val="none" w:sz="0" w:space="0" w:color="auto"/>
          </w:divBdr>
        </w:div>
        <w:div w:id="822745345">
          <w:marLeft w:val="640"/>
          <w:marRight w:val="0"/>
          <w:marTop w:val="0"/>
          <w:marBottom w:val="0"/>
          <w:divBdr>
            <w:top w:val="none" w:sz="0" w:space="0" w:color="auto"/>
            <w:left w:val="none" w:sz="0" w:space="0" w:color="auto"/>
            <w:bottom w:val="none" w:sz="0" w:space="0" w:color="auto"/>
            <w:right w:val="none" w:sz="0" w:space="0" w:color="auto"/>
          </w:divBdr>
        </w:div>
        <w:div w:id="933440926">
          <w:marLeft w:val="640"/>
          <w:marRight w:val="0"/>
          <w:marTop w:val="0"/>
          <w:marBottom w:val="0"/>
          <w:divBdr>
            <w:top w:val="none" w:sz="0" w:space="0" w:color="auto"/>
            <w:left w:val="none" w:sz="0" w:space="0" w:color="auto"/>
            <w:bottom w:val="none" w:sz="0" w:space="0" w:color="auto"/>
            <w:right w:val="none" w:sz="0" w:space="0" w:color="auto"/>
          </w:divBdr>
        </w:div>
        <w:div w:id="939992598">
          <w:marLeft w:val="640"/>
          <w:marRight w:val="0"/>
          <w:marTop w:val="0"/>
          <w:marBottom w:val="0"/>
          <w:divBdr>
            <w:top w:val="none" w:sz="0" w:space="0" w:color="auto"/>
            <w:left w:val="none" w:sz="0" w:space="0" w:color="auto"/>
            <w:bottom w:val="none" w:sz="0" w:space="0" w:color="auto"/>
            <w:right w:val="none" w:sz="0" w:space="0" w:color="auto"/>
          </w:divBdr>
        </w:div>
        <w:div w:id="994335033">
          <w:marLeft w:val="640"/>
          <w:marRight w:val="0"/>
          <w:marTop w:val="0"/>
          <w:marBottom w:val="0"/>
          <w:divBdr>
            <w:top w:val="none" w:sz="0" w:space="0" w:color="auto"/>
            <w:left w:val="none" w:sz="0" w:space="0" w:color="auto"/>
            <w:bottom w:val="none" w:sz="0" w:space="0" w:color="auto"/>
            <w:right w:val="none" w:sz="0" w:space="0" w:color="auto"/>
          </w:divBdr>
        </w:div>
        <w:div w:id="1066565507">
          <w:marLeft w:val="640"/>
          <w:marRight w:val="0"/>
          <w:marTop w:val="0"/>
          <w:marBottom w:val="0"/>
          <w:divBdr>
            <w:top w:val="none" w:sz="0" w:space="0" w:color="auto"/>
            <w:left w:val="none" w:sz="0" w:space="0" w:color="auto"/>
            <w:bottom w:val="none" w:sz="0" w:space="0" w:color="auto"/>
            <w:right w:val="none" w:sz="0" w:space="0" w:color="auto"/>
          </w:divBdr>
        </w:div>
        <w:div w:id="1187407011">
          <w:marLeft w:val="640"/>
          <w:marRight w:val="0"/>
          <w:marTop w:val="0"/>
          <w:marBottom w:val="0"/>
          <w:divBdr>
            <w:top w:val="none" w:sz="0" w:space="0" w:color="auto"/>
            <w:left w:val="none" w:sz="0" w:space="0" w:color="auto"/>
            <w:bottom w:val="none" w:sz="0" w:space="0" w:color="auto"/>
            <w:right w:val="none" w:sz="0" w:space="0" w:color="auto"/>
          </w:divBdr>
        </w:div>
        <w:div w:id="1200506694">
          <w:marLeft w:val="640"/>
          <w:marRight w:val="0"/>
          <w:marTop w:val="0"/>
          <w:marBottom w:val="0"/>
          <w:divBdr>
            <w:top w:val="none" w:sz="0" w:space="0" w:color="auto"/>
            <w:left w:val="none" w:sz="0" w:space="0" w:color="auto"/>
            <w:bottom w:val="none" w:sz="0" w:space="0" w:color="auto"/>
            <w:right w:val="none" w:sz="0" w:space="0" w:color="auto"/>
          </w:divBdr>
        </w:div>
        <w:div w:id="1340690605">
          <w:marLeft w:val="640"/>
          <w:marRight w:val="0"/>
          <w:marTop w:val="0"/>
          <w:marBottom w:val="0"/>
          <w:divBdr>
            <w:top w:val="none" w:sz="0" w:space="0" w:color="auto"/>
            <w:left w:val="none" w:sz="0" w:space="0" w:color="auto"/>
            <w:bottom w:val="none" w:sz="0" w:space="0" w:color="auto"/>
            <w:right w:val="none" w:sz="0" w:space="0" w:color="auto"/>
          </w:divBdr>
        </w:div>
        <w:div w:id="1358314994">
          <w:marLeft w:val="640"/>
          <w:marRight w:val="0"/>
          <w:marTop w:val="0"/>
          <w:marBottom w:val="0"/>
          <w:divBdr>
            <w:top w:val="none" w:sz="0" w:space="0" w:color="auto"/>
            <w:left w:val="none" w:sz="0" w:space="0" w:color="auto"/>
            <w:bottom w:val="none" w:sz="0" w:space="0" w:color="auto"/>
            <w:right w:val="none" w:sz="0" w:space="0" w:color="auto"/>
          </w:divBdr>
        </w:div>
        <w:div w:id="1395542336">
          <w:marLeft w:val="640"/>
          <w:marRight w:val="0"/>
          <w:marTop w:val="0"/>
          <w:marBottom w:val="0"/>
          <w:divBdr>
            <w:top w:val="none" w:sz="0" w:space="0" w:color="auto"/>
            <w:left w:val="none" w:sz="0" w:space="0" w:color="auto"/>
            <w:bottom w:val="none" w:sz="0" w:space="0" w:color="auto"/>
            <w:right w:val="none" w:sz="0" w:space="0" w:color="auto"/>
          </w:divBdr>
        </w:div>
        <w:div w:id="1434596093">
          <w:marLeft w:val="640"/>
          <w:marRight w:val="0"/>
          <w:marTop w:val="0"/>
          <w:marBottom w:val="0"/>
          <w:divBdr>
            <w:top w:val="none" w:sz="0" w:space="0" w:color="auto"/>
            <w:left w:val="none" w:sz="0" w:space="0" w:color="auto"/>
            <w:bottom w:val="none" w:sz="0" w:space="0" w:color="auto"/>
            <w:right w:val="none" w:sz="0" w:space="0" w:color="auto"/>
          </w:divBdr>
        </w:div>
        <w:div w:id="1437171083">
          <w:marLeft w:val="640"/>
          <w:marRight w:val="0"/>
          <w:marTop w:val="0"/>
          <w:marBottom w:val="0"/>
          <w:divBdr>
            <w:top w:val="none" w:sz="0" w:space="0" w:color="auto"/>
            <w:left w:val="none" w:sz="0" w:space="0" w:color="auto"/>
            <w:bottom w:val="none" w:sz="0" w:space="0" w:color="auto"/>
            <w:right w:val="none" w:sz="0" w:space="0" w:color="auto"/>
          </w:divBdr>
        </w:div>
        <w:div w:id="1716000100">
          <w:marLeft w:val="640"/>
          <w:marRight w:val="0"/>
          <w:marTop w:val="0"/>
          <w:marBottom w:val="0"/>
          <w:divBdr>
            <w:top w:val="none" w:sz="0" w:space="0" w:color="auto"/>
            <w:left w:val="none" w:sz="0" w:space="0" w:color="auto"/>
            <w:bottom w:val="none" w:sz="0" w:space="0" w:color="auto"/>
            <w:right w:val="none" w:sz="0" w:space="0" w:color="auto"/>
          </w:divBdr>
        </w:div>
        <w:div w:id="1965915954">
          <w:marLeft w:val="640"/>
          <w:marRight w:val="0"/>
          <w:marTop w:val="0"/>
          <w:marBottom w:val="0"/>
          <w:divBdr>
            <w:top w:val="none" w:sz="0" w:space="0" w:color="auto"/>
            <w:left w:val="none" w:sz="0" w:space="0" w:color="auto"/>
            <w:bottom w:val="none" w:sz="0" w:space="0" w:color="auto"/>
            <w:right w:val="none" w:sz="0" w:space="0" w:color="auto"/>
          </w:divBdr>
        </w:div>
      </w:divsChild>
    </w:div>
    <w:div w:id="1012951423">
      <w:bodyDiv w:val="1"/>
      <w:marLeft w:val="0"/>
      <w:marRight w:val="0"/>
      <w:marTop w:val="0"/>
      <w:marBottom w:val="0"/>
      <w:divBdr>
        <w:top w:val="none" w:sz="0" w:space="0" w:color="auto"/>
        <w:left w:val="none" w:sz="0" w:space="0" w:color="auto"/>
        <w:bottom w:val="none" w:sz="0" w:space="0" w:color="auto"/>
        <w:right w:val="none" w:sz="0" w:space="0" w:color="auto"/>
      </w:divBdr>
      <w:divsChild>
        <w:div w:id="333534448">
          <w:marLeft w:val="640"/>
          <w:marRight w:val="0"/>
          <w:marTop w:val="0"/>
          <w:marBottom w:val="0"/>
          <w:divBdr>
            <w:top w:val="none" w:sz="0" w:space="0" w:color="auto"/>
            <w:left w:val="none" w:sz="0" w:space="0" w:color="auto"/>
            <w:bottom w:val="none" w:sz="0" w:space="0" w:color="auto"/>
            <w:right w:val="none" w:sz="0" w:space="0" w:color="auto"/>
          </w:divBdr>
        </w:div>
        <w:div w:id="569656644">
          <w:marLeft w:val="640"/>
          <w:marRight w:val="0"/>
          <w:marTop w:val="0"/>
          <w:marBottom w:val="0"/>
          <w:divBdr>
            <w:top w:val="none" w:sz="0" w:space="0" w:color="auto"/>
            <w:left w:val="none" w:sz="0" w:space="0" w:color="auto"/>
            <w:bottom w:val="none" w:sz="0" w:space="0" w:color="auto"/>
            <w:right w:val="none" w:sz="0" w:space="0" w:color="auto"/>
          </w:divBdr>
        </w:div>
        <w:div w:id="574123736">
          <w:marLeft w:val="640"/>
          <w:marRight w:val="0"/>
          <w:marTop w:val="0"/>
          <w:marBottom w:val="0"/>
          <w:divBdr>
            <w:top w:val="none" w:sz="0" w:space="0" w:color="auto"/>
            <w:left w:val="none" w:sz="0" w:space="0" w:color="auto"/>
            <w:bottom w:val="none" w:sz="0" w:space="0" w:color="auto"/>
            <w:right w:val="none" w:sz="0" w:space="0" w:color="auto"/>
          </w:divBdr>
        </w:div>
        <w:div w:id="598954385">
          <w:marLeft w:val="640"/>
          <w:marRight w:val="0"/>
          <w:marTop w:val="0"/>
          <w:marBottom w:val="0"/>
          <w:divBdr>
            <w:top w:val="none" w:sz="0" w:space="0" w:color="auto"/>
            <w:left w:val="none" w:sz="0" w:space="0" w:color="auto"/>
            <w:bottom w:val="none" w:sz="0" w:space="0" w:color="auto"/>
            <w:right w:val="none" w:sz="0" w:space="0" w:color="auto"/>
          </w:divBdr>
        </w:div>
        <w:div w:id="638876295">
          <w:marLeft w:val="640"/>
          <w:marRight w:val="0"/>
          <w:marTop w:val="0"/>
          <w:marBottom w:val="0"/>
          <w:divBdr>
            <w:top w:val="none" w:sz="0" w:space="0" w:color="auto"/>
            <w:left w:val="none" w:sz="0" w:space="0" w:color="auto"/>
            <w:bottom w:val="none" w:sz="0" w:space="0" w:color="auto"/>
            <w:right w:val="none" w:sz="0" w:space="0" w:color="auto"/>
          </w:divBdr>
        </w:div>
        <w:div w:id="843133354">
          <w:marLeft w:val="640"/>
          <w:marRight w:val="0"/>
          <w:marTop w:val="0"/>
          <w:marBottom w:val="0"/>
          <w:divBdr>
            <w:top w:val="none" w:sz="0" w:space="0" w:color="auto"/>
            <w:left w:val="none" w:sz="0" w:space="0" w:color="auto"/>
            <w:bottom w:val="none" w:sz="0" w:space="0" w:color="auto"/>
            <w:right w:val="none" w:sz="0" w:space="0" w:color="auto"/>
          </w:divBdr>
        </w:div>
        <w:div w:id="858010663">
          <w:marLeft w:val="640"/>
          <w:marRight w:val="0"/>
          <w:marTop w:val="0"/>
          <w:marBottom w:val="0"/>
          <w:divBdr>
            <w:top w:val="none" w:sz="0" w:space="0" w:color="auto"/>
            <w:left w:val="none" w:sz="0" w:space="0" w:color="auto"/>
            <w:bottom w:val="none" w:sz="0" w:space="0" w:color="auto"/>
            <w:right w:val="none" w:sz="0" w:space="0" w:color="auto"/>
          </w:divBdr>
        </w:div>
        <w:div w:id="906766368">
          <w:marLeft w:val="640"/>
          <w:marRight w:val="0"/>
          <w:marTop w:val="0"/>
          <w:marBottom w:val="0"/>
          <w:divBdr>
            <w:top w:val="none" w:sz="0" w:space="0" w:color="auto"/>
            <w:left w:val="none" w:sz="0" w:space="0" w:color="auto"/>
            <w:bottom w:val="none" w:sz="0" w:space="0" w:color="auto"/>
            <w:right w:val="none" w:sz="0" w:space="0" w:color="auto"/>
          </w:divBdr>
        </w:div>
        <w:div w:id="1143738842">
          <w:marLeft w:val="640"/>
          <w:marRight w:val="0"/>
          <w:marTop w:val="0"/>
          <w:marBottom w:val="0"/>
          <w:divBdr>
            <w:top w:val="none" w:sz="0" w:space="0" w:color="auto"/>
            <w:left w:val="none" w:sz="0" w:space="0" w:color="auto"/>
            <w:bottom w:val="none" w:sz="0" w:space="0" w:color="auto"/>
            <w:right w:val="none" w:sz="0" w:space="0" w:color="auto"/>
          </w:divBdr>
        </w:div>
        <w:div w:id="1243611587">
          <w:marLeft w:val="640"/>
          <w:marRight w:val="0"/>
          <w:marTop w:val="0"/>
          <w:marBottom w:val="0"/>
          <w:divBdr>
            <w:top w:val="none" w:sz="0" w:space="0" w:color="auto"/>
            <w:left w:val="none" w:sz="0" w:space="0" w:color="auto"/>
            <w:bottom w:val="none" w:sz="0" w:space="0" w:color="auto"/>
            <w:right w:val="none" w:sz="0" w:space="0" w:color="auto"/>
          </w:divBdr>
        </w:div>
        <w:div w:id="1584073623">
          <w:marLeft w:val="640"/>
          <w:marRight w:val="0"/>
          <w:marTop w:val="0"/>
          <w:marBottom w:val="0"/>
          <w:divBdr>
            <w:top w:val="none" w:sz="0" w:space="0" w:color="auto"/>
            <w:left w:val="none" w:sz="0" w:space="0" w:color="auto"/>
            <w:bottom w:val="none" w:sz="0" w:space="0" w:color="auto"/>
            <w:right w:val="none" w:sz="0" w:space="0" w:color="auto"/>
          </w:divBdr>
        </w:div>
        <w:div w:id="1838838664">
          <w:marLeft w:val="640"/>
          <w:marRight w:val="0"/>
          <w:marTop w:val="0"/>
          <w:marBottom w:val="0"/>
          <w:divBdr>
            <w:top w:val="none" w:sz="0" w:space="0" w:color="auto"/>
            <w:left w:val="none" w:sz="0" w:space="0" w:color="auto"/>
            <w:bottom w:val="none" w:sz="0" w:space="0" w:color="auto"/>
            <w:right w:val="none" w:sz="0" w:space="0" w:color="auto"/>
          </w:divBdr>
        </w:div>
        <w:div w:id="1848860963">
          <w:marLeft w:val="640"/>
          <w:marRight w:val="0"/>
          <w:marTop w:val="0"/>
          <w:marBottom w:val="0"/>
          <w:divBdr>
            <w:top w:val="none" w:sz="0" w:space="0" w:color="auto"/>
            <w:left w:val="none" w:sz="0" w:space="0" w:color="auto"/>
            <w:bottom w:val="none" w:sz="0" w:space="0" w:color="auto"/>
            <w:right w:val="none" w:sz="0" w:space="0" w:color="auto"/>
          </w:divBdr>
        </w:div>
        <w:div w:id="1955288850">
          <w:marLeft w:val="640"/>
          <w:marRight w:val="0"/>
          <w:marTop w:val="0"/>
          <w:marBottom w:val="0"/>
          <w:divBdr>
            <w:top w:val="none" w:sz="0" w:space="0" w:color="auto"/>
            <w:left w:val="none" w:sz="0" w:space="0" w:color="auto"/>
            <w:bottom w:val="none" w:sz="0" w:space="0" w:color="auto"/>
            <w:right w:val="none" w:sz="0" w:space="0" w:color="auto"/>
          </w:divBdr>
        </w:div>
        <w:div w:id="2135828831">
          <w:marLeft w:val="640"/>
          <w:marRight w:val="0"/>
          <w:marTop w:val="0"/>
          <w:marBottom w:val="0"/>
          <w:divBdr>
            <w:top w:val="none" w:sz="0" w:space="0" w:color="auto"/>
            <w:left w:val="none" w:sz="0" w:space="0" w:color="auto"/>
            <w:bottom w:val="none" w:sz="0" w:space="0" w:color="auto"/>
            <w:right w:val="none" w:sz="0" w:space="0" w:color="auto"/>
          </w:divBdr>
        </w:div>
      </w:divsChild>
    </w:div>
    <w:div w:id="1078791011">
      <w:bodyDiv w:val="1"/>
      <w:marLeft w:val="0"/>
      <w:marRight w:val="0"/>
      <w:marTop w:val="0"/>
      <w:marBottom w:val="0"/>
      <w:divBdr>
        <w:top w:val="none" w:sz="0" w:space="0" w:color="auto"/>
        <w:left w:val="none" w:sz="0" w:space="0" w:color="auto"/>
        <w:bottom w:val="none" w:sz="0" w:space="0" w:color="auto"/>
        <w:right w:val="none" w:sz="0" w:space="0" w:color="auto"/>
      </w:divBdr>
      <w:divsChild>
        <w:div w:id="64644205">
          <w:marLeft w:val="640"/>
          <w:marRight w:val="0"/>
          <w:marTop w:val="0"/>
          <w:marBottom w:val="0"/>
          <w:divBdr>
            <w:top w:val="none" w:sz="0" w:space="0" w:color="auto"/>
            <w:left w:val="none" w:sz="0" w:space="0" w:color="auto"/>
            <w:bottom w:val="none" w:sz="0" w:space="0" w:color="auto"/>
            <w:right w:val="none" w:sz="0" w:space="0" w:color="auto"/>
          </w:divBdr>
        </w:div>
        <w:div w:id="89619343">
          <w:marLeft w:val="640"/>
          <w:marRight w:val="0"/>
          <w:marTop w:val="0"/>
          <w:marBottom w:val="0"/>
          <w:divBdr>
            <w:top w:val="none" w:sz="0" w:space="0" w:color="auto"/>
            <w:left w:val="none" w:sz="0" w:space="0" w:color="auto"/>
            <w:bottom w:val="none" w:sz="0" w:space="0" w:color="auto"/>
            <w:right w:val="none" w:sz="0" w:space="0" w:color="auto"/>
          </w:divBdr>
        </w:div>
        <w:div w:id="428818688">
          <w:marLeft w:val="640"/>
          <w:marRight w:val="0"/>
          <w:marTop w:val="0"/>
          <w:marBottom w:val="0"/>
          <w:divBdr>
            <w:top w:val="none" w:sz="0" w:space="0" w:color="auto"/>
            <w:left w:val="none" w:sz="0" w:space="0" w:color="auto"/>
            <w:bottom w:val="none" w:sz="0" w:space="0" w:color="auto"/>
            <w:right w:val="none" w:sz="0" w:space="0" w:color="auto"/>
          </w:divBdr>
        </w:div>
        <w:div w:id="431975102">
          <w:marLeft w:val="640"/>
          <w:marRight w:val="0"/>
          <w:marTop w:val="0"/>
          <w:marBottom w:val="0"/>
          <w:divBdr>
            <w:top w:val="none" w:sz="0" w:space="0" w:color="auto"/>
            <w:left w:val="none" w:sz="0" w:space="0" w:color="auto"/>
            <w:bottom w:val="none" w:sz="0" w:space="0" w:color="auto"/>
            <w:right w:val="none" w:sz="0" w:space="0" w:color="auto"/>
          </w:divBdr>
        </w:div>
        <w:div w:id="444541386">
          <w:marLeft w:val="640"/>
          <w:marRight w:val="0"/>
          <w:marTop w:val="0"/>
          <w:marBottom w:val="0"/>
          <w:divBdr>
            <w:top w:val="none" w:sz="0" w:space="0" w:color="auto"/>
            <w:left w:val="none" w:sz="0" w:space="0" w:color="auto"/>
            <w:bottom w:val="none" w:sz="0" w:space="0" w:color="auto"/>
            <w:right w:val="none" w:sz="0" w:space="0" w:color="auto"/>
          </w:divBdr>
        </w:div>
        <w:div w:id="546602133">
          <w:marLeft w:val="640"/>
          <w:marRight w:val="0"/>
          <w:marTop w:val="0"/>
          <w:marBottom w:val="0"/>
          <w:divBdr>
            <w:top w:val="none" w:sz="0" w:space="0" w:color="auto"/>
            <w:left w:val="none" w:sz="0" w:space="0" w:color="auto"/>
            <w:bottom w:val="none" w:sz="0" w:space="0" w:color="auto"/>
            <w:right w:val="none" w:sz="0" w:space="0" w:color="auto"/>
          </w:divBdr>
        </w:div>
        <w:div w:id="636759318">
          <w:marLeft w:val="640"/>
          <w:marRight w:val="0"/>
          <w:marTop w:val="0"/>
          <w:marBottom w:val="0"/>
          <w:divBdr>
            <w:top w:val="none" w:sz="0" w:space="0" w:color="auto"/>
            <w:left w:val="none" w:sz="0" w:space="0" w:color="auto"/>
            <w:bottom w:val="none" w:sz="0" w:space="0" w:color="auto"/>
            <w:right w:val="none" w:sz="0" w:space="0" w:color="auto"/>
          </w:divBdr>
        </w:div>
        <w:div w:id="760762048">
          <w:marLeft w:val="640"/>
          <w:marRight w:val="0"/>
          <w:marTop w:val="0"/>
          <w:marBottom w:val="0"/>
          <w:divBdr>
            <w:top w:val="none" w:sz="0" w:space="0" w:color="auto"/>
            <w:left w:val="none" w:sz="0" w:space="0" w:color="auto"/>
            <w:bottom w:val="none" w:sz="0" w:space="0" w:color="auto"/>
            <w:right w:val="none" w:sz="0" w:space="0" w:color="auto"/>
          </w:divBdr>
        </w:div>
        <w:div w:id="783499662">
          <w:marLeft w:val="640"/>
          <w:marRight w:val="0"/>
          <w:marTop w:val="0"/>
          <w:marBottom w:val="0"/>
          <w:divBdr>
            <w:top w:val="none" w:sz="0" w:space="0" w:color="auto"/>
            <w:left w:val="none" w:sz="0" w:space="0" w:color="auto"/>
            <w:bottom w:val="none" w:sz="0" w:space="0" w:color="auto"/>
            <w:right w:val="none" w:sz="0" w:space="0" w:color="auto"/>
          </w:divBdr>
        </w:div>
        <w:div w:id="838813048">
          <w:marLeft w:val="640"/>
          <w:marRight w:val="0"/>
          <w:marTop w:val="0"/>
          <w:marBottom w:val="0"/>
          <w:divBdr>
            <w:top w:val="none" w:sz="0" w:space="0" w:color="auto"/>
            <w:left w:val="none" w:sz="0" w:space="0" w:color="auto"/>
            <w:bottom w:val="none" w:sz="0" w:space="0" w:color="auto"/>
            <w:right w:val="none" w:sz="0" w:space="0" w:color="auto"/>
          </w:divBdr>
        </w:div>
        <w:div w:id="880244597">
          <w:marLeft w:val="640"/>
          <w:marRight w:val="0"/>
          <w:marTop w:val="0"/>
          <w:marBottom w:val="0"/>
          <w:divBdr>
            <w:top w:val="none" w:sz="0" w:space="0" w:color="auto"/>
            <w:left w:val="none" w:sz="0" w:space="0" w:color="auto"/>
            <w:bottom w:val="none" w:sz="0" w:space="0" w:color="auto"/>
            <w:right w:val="none" w:sz="0" w:space="0" w:color="auto"/>
          </w:divBdr>
        </w:div>
        <w:div w:id="880676658">
          <w:marLeft w:val="640"/>
          <w:marRight w:val="0"/>
          <w:marTop w:val="0"/>
          <w:marBottom w:val="0"/>
          <w:divBdr>
            <w:top w:val="none" w:sz="0" w:space="0" w:color="auto"/>
            <w:left w:val="none" w:sz="0" w:space="0" w:color="auto"/>
            <w:bottom w:val="none" w:sz="0" w:space="0" w:color="auto"/>
            <w:right w:val="none" w:sz="0" w:space="0" w:color="auto"/>
          </w:divBdr>
        </w:div>
        <w:div w:id="991564669">
          <w:marLeft w:val="640"/>
          <w:marRight w:val="0"/>
          <w:marTop w:val="0"/>
          <w:marBottom w:val="0"/>
          <w:divBdr>
            <w:top w:val="none" w:sz="0" w:space="0" w:color="auto"/>
            <w:left w:val="none" w:sz="0" w:space="0" w:color="auto"/>
            <w:bottom w:val="none" w:sz="0" w:space="0" w:color="auto"/>
            <w:right w:val="none" w:sz="0" w:space="0" w:color="auto"/>
          </w:divBdr>
        </w:div>
        <w:div w:id="1102995623">
          <w:marLeft w:val="640"/>
          <w:marRight w:val="0"/>
          <w:marTop w:val="0"/>
          <w:marBottom w:val="0"/>
          <w:divBdr>
            <w:top w:val="none" w:sz="0" w:space="0" w:color="auto"/>
            <w:left w:val="none" w:sz="0" w:space="0" w:color="auto"/>
            <w:bottom w:val="none" w:sz="0" w:space="0" w:color="auto"/>
            <w:right w:val="none" w:sz="0" w:space="0" w:color="auto"/>
          </w:divBdr>
        </w:div>
        <w:div w:id="1134525473">
          <w:marLeft w:val="640"/>
          <w:marRight w:val="0"/>
          <w:marTop w:val="0"/>
          <w:marBottom w:val="0"/>
          <w:divBdr>
            <w:top w:val="none" w:sz="0" w:space="0" w:color="auto"/>
            <w:left w:val="none" w:sz="0" w:space="0" w:color="auto"/>
            <w:bottom w:val="none" w:sz="0" w:space="0" w:color="auto"/>
            <w:right w:val="none" w:sz="0" w:space="0" w:color="auto"/>
          </w:divBdr>
        </w:div>
        <w:div w:id="1463188223">
          <w:marLeft w:val="640"/>
          <w:marRight w:val="0"/>
          <w:marTop w:val="0"/>
          <w:marBottom w:val="0"/>
          <w:divBdr>
            <w:top w:val="none" w:sz="0" w:space="0" w:color="auto"/>
            <w:left w:val="none" w:sz="0" w:space="0" w:color="auto"/>
            <w:bottom w:val="none" w:sz="0" w:space="0" w:color="auto"/>
            <w:right w:val="none" w:sz="0" w:space="0" w:color="auto"/>
          </w:divBdr>
        </w:div>
        <w:div w:id="1524438403">
          <w:marLeft w:val="640"/>
          <w:marRight w:val="0"/>
          <w:marTop w:val="0"/>
          <w:marBottom w:val="0"/>
          <w:divBdr>
            <w:top w:val="none" w:sz="0" w:space="0" w:color="auto"/>
            <w:left w:val="none" w:sz="0" w:space="0" w:color="auto"/>
            <w:bottom w:val="none" w:sz="0" w:space="0" w:color="auto"/>
            <w:right w:val="none" w:sz="0" w:space="0" w:color="auto"/>
          </w:divBdr>
        </w:div>
        <w:div w:id="1635941904">
          <w:marLeft w:val="640"/>
          <w:marRight w:val="0"/>
          <w:marTop w:val="0"/>
          <w:marBottom w:val="0"/>
          <w:divBdr>
            <w:top w:val="none" w:sz="0" w:space="0" w:color="auto"/>
            <w:left w:val="none" w:sz="0" w:space="0" w:color="auto"/>
            <w:bottom w:val="none" w:sz="0" w:space="0" w:color="auto"/>
            <w:right w:val="none" w:sz="0" w:space="0" w:color="auto"/>
          </w:divBdr>
        </w:div>
        <w:div w:id="1775855452">
          <w:marLeft w:val="640"/>
          <w:marRight w:val="0"/>
          <w:marTop w:val="0"/>
          <w:marBottom w:val="0"/>
          <w:divBdr>
            <w:top w:val="none" w:sz="0" w:space="0" w:color="auto"/>
            <w:left w:val="none" w:sz="0" w:space="0" w:color="auto"/>
            <w:bottom w:val="none" w:sz="0" w:space="0" w:color="auto"/>
            <w:right w:val="none" w:sz="0" w:space="0" w:color="auto"/>
          </w:divBdr>
        </w:div>
        <w:div w:id="1775900336">
          <w:marLeft w:val="640"/>
          <w:marRight w:val="0"/>
          <w:marTop w:val="0"/>
          <w:marBottom w:val="0"/>
          <w:divBdr>
            <w:top w:val="none" w:sz="0" w:space="0" w:color="auto"/>
            <w:left w:val="none" w:sz="0" w:space="0" w:color="auto"/>
            <w:bottom w:val="none" w:sz="0" w:space="0" w:color="auto"/>
            <w:right w:val="none" w:sz="0" w:space="0" w:color="auto"/>
          </w:divBdr>
        </w:div>
        <w:div w:id="1943682484">
          <w:marLeft w:val="640"/>
          <w:marRight w:val="0"/>
          <w:marTop w:val="0"/>
          <w:marBottom w:val="0"/>
          <w:divBdr>
            <w:top w:val="none" w:sz="0" w:space="0" w:color="auto"/>
            <w:left w:val="none" w:sz="0" w:space="0" w:color="auto"/>
            <w:bottom w:val="none" w:sz="0" w:space="0" w:color="auto"/>
            <w:right w:val="none" w:sz="0" w:space="0" w:color="auto"/>
          </w:divBdr>
        </w:div>
        <w:div w:id="1978104928">
          <w:marLeft w:val="640"/>
          <w:marRight w:val="0"/>
          <w:marTop w:val="0"/>
          <w:marBottom w:val="0"/>
          <w:divBdr>
            <w:top w:val="none" w:sz="0" w:space="0" w:color="auto"/>
            <w:left w:val="none" w:sz="0" w:space="0" w:color="auto"/>
            <w:bottom w:val="none" w:sz="0" w:space="0" w:color="auto"/>
            <w:right w:val="none" w:sz="0" w:space="0" w:color="auto"/>
          </w:divBdr>
        </w:div>
      </w:divsChild>
    </w:div>
    <w:div w:id="1115175600">
      <w:bodyDiv w:val="1"/>
      <w:marLeft w:val="0"/>
      <w:marRight w:val="0"/>
      <w:marTop w:val="0"/>
      <w:marBottom w:val="0"/>
      <w:divBdr>
        <w:top w:val="none" w:sz="0" w:space="0" w:color="auto"/>
        <w:left w:val="none" w:sz="0" w:space="0" w:color="auto"/>
        <w:bottom w:val="none" w:sz="0" w:space="0" w:color="auto"/>
        <w:right w:val="none" w:sz="0" w:space="0" w:color="auto"/>
      </w:divBdr>
      <w:divsChild>
        <w:div w:id="88357901">
          <w:marLeft w:val="640"/>
          <w:marRight w:val="0"/>
          <w:marTop w:val="0"/>
          <w:marBottom w:val="0"/>
          <w:divBdr>
            <w:top w:val="none" w:sz="0" w:space="0" w:color="auto"/>
            <w:left w:val="none" w:sz="0" w:space="0" w:color="auto"/>
            <w:bottom w:val="none" w:sz="0" w:space="0" w:color="auto"/>
            <w:right w:val="none" w:sz="0" w:space="0" w:color="auto"/>
          </w:divBdr>
        </w:div>
        <w:div w:id="521666790">
          <w:marLeft w:val="640"/>
          <w:marRight w:val="0"/>
          <w:marTop w:val="0"/>
          <w:marBottom w:val="0"/>
          <w:divBdr>
            <w:top w:val="none" w:sz="0" w:space="0" w:color="auto"/>
            <w:left w:val="none" w:sz="0" w:space="0" w:color="auto"/>
            <w:bottom w:val="none" w:sz="0" w:space="0" w:color="auto"/>
            <w:right w:val="none" w:sz="0" w:space="0" w:color="auto"/>
          </w:divBdr>
        </w:div>
        <w:div w:id="641546343">
          <w:marLeft w:val="640"/>
          <w:marRight w:val="0"/>
          <w:marTop w:val="0"/>
          <w:marBottom w:val="0"/>
          <w:divBdr>
            <w:top w:val="none" w:sz="0" w:space="0" w:color="auto"/>
            <w:left w:val="none" w:sz="0" w:space="0" w:color="auto"/>
            <w:bottom w:val="none" w:sz="0" w:space="0" w:color="auto"/>
            <w:right w:val="none" w:sz="0" w:space="0" w:color="auto"/>
          </w:divBdr>
        </w:div>
        <w:div w:id="854732186">
          <w:marLeft w:val="640"/>
          <w:marRight w:val="0"/>
          <w:marTop w:val="0"/>
          <w:marBottom w:val="0"/>
          <w:divBdr>
            <w:top w:val="none" w:sz="0" w:space="0" w:color="auto"/>
            <w:left w:val="none" w:sz="0" w:space="0" w:color="auto"/>
            <w:bottom w:val="none" w:sz="0" w:space="0" w:color="auto"/>
            <w:right w:val="none" w:sz="0" w:space="0" w:color="auto"/>
          </w:divBdr>
        </w:div>
        <w:div w:id="946620898">
          <w:marLeft w:val="640"/>
          <w:marRight w:val="0"/>
          <w:marTop w:val="0"/>
          <w:marBottom w:val="0"/>
          <w:divBdr>
            <w:top w:val="none" w:sz="0" w:space="0" w:color="auto"/>
            <w:left w:val="none" w:sz="0" w:space="0" w:color="auto"/>
            <w:bottom w:val="none" w:sz="0" w:space="0" w:color="auto"/>
            <w:right w:val="none" w:sz="0" w:space="0" w:color="auto"/>
          </w:divBdr>
        </w:div>
        <w:div w:id="954097169">
          <w:marLeft w:val="640"/>
          <w:marRight w:val="0"/>
          <w:marTop w:val="0"/>
          <w:marBottom w:val="0"/>
          <w:divBdr>
            <w:top w:val="none" w:sz="0" w:space="0" w:color="auto"/>
            <w:left w:val="none" w:sz="0" w:space="0" w:color="auto"/>
            <w:bottom w:val="none" w:sz="0" w:space="0" w:color="auto"/>
            <w:right w:val="none" w:sz="0" w:space="0" w:color="auto"/>
          </w:divBdr>
        </w:div>
        <w:div w:id="1335038525">
          <w:marLeft w:val="640"/>
          <w:marRight w:val="0"/>
          <w:marTop w:val="0"/>
          <w:marBottom w:val="0"/>
          <w:divBdr>
            <w:top w:val="none" w:sz="0" w:space="0" w:color="auto"/>
            <w:left w:val="none" w:sz="0" w:space="0" w:color="auto"/>
            <w:bottom w:val="none" w:sz="0" w:space="0" w:color="auto"/>
            <w:right w:val="none" w:sz="0" w:space="0" w:color="auto"/>
          </w:divBdr>
        </w:div>
        <w:div w:id="1850363102">
          <w:marLeft w:val="640"/>
          <w:marRight w:val="0"/>
          <w:marTop w:val="0"/>
          <w:marBottom w:val="0"/>
          <w:divBdr>
            <w:top w:val="none" w:sz="0" w:space="0" w:color="auto"/>
            <w:left w:val="none" w:sz="0" w:space="0" w:color="auto"/>
            <w:bottom w:val="none" w:sz="0" w:space="0" w:color="auto"/>
            <w:right w:val="none" w:sz="0" w:space="0" w:color="auto"/>
          </w:divBdr>
        </w:div>
        <w:div w:id="1929120071">
          <w:marLeft w:val="640"/>
          <w:marRight w:val="0"/>
          <w:marTop w:val="0"/>
          <w:marBottom w:val="0"/>
          <w:divBdr>
            <w:top w:val="none" w:sz="0" w:space="0" w:color="auto"/>
            <w:left w:val="none" w:sz="0" w:space="0" w:color="auto"/>
            <w:bottom w:val="none" w:sz="0" w:space="0" w:color="auto"/>
            <w:right w:val="none" w:sz="0" w:space="0" w:color="auto"/>
          </w:divBdr>
        </w:div>
        <w:div w:id="2031106038">
          <w:marLeft w:val="640"/>
          <w:marRight w:val="0"/>
          <w:marTop w:val="0"/>
          <w:marBottom w:val="0"/>
          <w:divBdr>
            <w:top w:val="none" w:sz="0" w:space="0" w:color="auto"/>
            <w:left w:val="none" w:sz="0" w:space="0" w:color="auto"/>
            <w:bottom w:val="none" w:sz="0" w:space="0" w:color="auto"/>
            <w:right w:val="none" w:sz="0" w:space="0" w:color="auto"/>
          </w:divBdr>
        </w:div>
      </w:divsChild>
    </w:div>
    <w:div w:id="1231382161">
      <w:bodyDiv w:val="1"/>
      <w:marLeft w:val="0"/>
      <w:marRight w:val="0"/>
      <w:marTop w:val="0"/>
      <w:marBottom w:val="0"/>
      <w:divBdr>
        <w:top w:val="none" w:sz="0" w:space="0" w:color="auto"/>
        <w:left w:val="none" w:sz="0" w:space="0" w:color="auto"/>
        <w:bottom w:val="none" w:sz="0" w:space="0" w:color="auto"/>
        <w:right w:val="none" w:sz="0" w:space="0" w:color="auto"/>
      </w:divBdr>
    </w:div>
    <w:div w:id="1247570624">
      <w:bodyDiv w:val="1"/>
      <w:marLeft w:val="0"/>
      <w:marRight w:val="0"/>
      <w:marTop w:val="0"/>
      <w:marBottom w:val="0"/>
      <w:divBdr>
        <w:top w:val="none" w:sz="0" w:space="0" w:color="auto"/>
        <w:left w:val="none" w:sz="0" w:space="0" w:color="auto"/>
        <w:bottom w:val="none" w:sz="0" w:space="0" w:color="auto"/>
        <w:right w:val="none" w:sz="0" w:space="0" w:color="auto"/>
      </w:divBdr>
      <w:divsChild>
        <w:div w:id="87389083">
          <w:marLeft w:val="640"/>
          <w:marRight w:val="0"/>
          <w:marTop w:val="0"/>
          <w:marBottom w:val="0"/>
          <w:divBdr>
            <w:top w:val="none" w:sz="0" w:space="0" w:color="auto"/>
            <w:left w:val="none" w:sz="0" w:space="0" w:color="auto"/>
            <w:bottom w:val="none" w:sz="0" w:space="0" w:color="auto"/>
            <w:right w:val="none" w:sz="0" w:space="0" w:color="auto"/>
          </w:divBdr>
        </w:div>
        <w:div w:id="349334677">
          <w:marLeft w:val="640"/>
          <w:marRight w:val="0"/>
          <w:marTop w:val="0"/>
          <w:marBottom w:val="0"/>
          <w:divBdr>
            <w:top w:val="none" w:sz="0" w:space="0" w:color="auto"/>
            <w:left w:val="none" w:sz="0" w:space="0" w:color="auto"/>
            <w:bottom w:val="none" w:sz="0" w:space="0" w:color="auto"/>
            <w:right w:val="none" w:sz="0" w:space="0" w:color="auto"/>
          </w:divBdr>
        </w:div>
        <w:div w:id="431322520">
          <w:marLeft w:val="640"/>
          <w:marRight w:val="0"/>
          <w:marTop w:val="0"/>
          <w:marBottom w:val="0"/>
          <w:divBdr>
            <w:top w:val="none" w:sz="0" w:space="0" w:color="auto"/>
            <w:left w:val="none" w:sz="0" w:space="0" w:color="auto"/>
            <w:bottom w:val="none" w:sz="0" w:space="0" w:color="auto"/>
            <w:right w:val="none" w:sz="0" w:space="0" w:color="auto"/>
          </w:divBdr>
        </w:div>
        <w:div w:id="599722763">
          <w:marLeft w:val="640"/>
          <w:marRight w:val="0"/>
          <w:marTop w:val="0"/>
          <w:marBottom w:val="0"/>
          <w:divBdr>
            <w:top w:val="none" w:sz="0" w:space="0" w:color="auto"/>
            <w:left w:val="none" w:sz="0" w:space="0" w:color="auto"/>
            <w:bottom w:val="none" w:sz="0" w:space="0" w:color="auto"/>
            <w:right w:val="none" w:sz="0" w:space="0" w:color="auto"/>
          </w:divBdr>
        </w:div>
        <w:div w:id="1202472870">
          <w:marLeft w:val="640"/>
          <w:marRight w:val="0"/>
          <w:marTop w:val="0"/>
          <w:marBottom w:val="0"/>
          <w:divBdr>
            <w:top w:val="none" w:sz="0" w:space="0" w:color="auto"/>
            <w:left w:val="none" w:sz="0" w:space="0" w:color="auto"/>
            <w:bottom w:val="none" w:sz="0" w:space="0" w:color="auto"/>
            <w:right w:val="none" w:sz="0" w:space="0" w:color="auto"/>
          </w:divBdr>
        </w:div>
        <w:div w:id="1373270075">
          <w:marLeft w:val="640"/>
          <w:marRight w:val="0"/>
          <w:marTop w:val="0"/>
          <w:marBottom w:val="0"/>
          <w:divBdr>
            <w:top w:val="none" w:sz="0" w:space="0" w:color="auto"/>
            <w:left w:val="none" w:sz="0" w:space="0" w:color="auto"/>
            <w:bottom w:val="none" w:sz="0" w:space="0" w:color="auto"/>
            <w:right w:val="none" w:sz="0" w:space="0" w:color="auto"/>
          </w:divBdr>
        </w:div>
        <w:div w:id="1381706070">
          <w:marLeft w:val="640"/>
          <w:marRight w:val="0"/>
          <w:marTop w:val="0"/>
          <w:marBottom w:val="0"/>
          <w:divBdr>
            <w:top w:val="none" w:sz="0" w:space="0" w:color="auto"/>
            <w:left w:val="none" w:sz="0" w:space="0" w:color="auto"/>
            <w:bottom w:val="none" w:sz="0" w:space="0" w:color="auto"/>
            <w:right w:val="none" w:sz="0" w:space="0" w:color="auto"/>
          </w:divBdr>
        </w:div>
        <w:div w:id="1609923436">
          <w:marLeft w:val="640"/>
          <w:marRight w:val="0"/>
          <w:marTop w:val="0"/>
          <w:marBottom w:val="0"/>
          <w:divBdr>
            <w:top w:val="none" w:sz="0" w:space="0" w:color="auto"/>
            <w:left w:val="none" w:sz="0" w:space="0" w:color="auto"/>
            <w:bottom w:val="none" w:sz="0" w:space="0" w:color="auto"/>
            <w:right w:val="none" w:sz="0" w:space="0" w:color="auto"/>
          </w:divBdr>
        </w:div>
        <w:div w:id="1694921378">
          <w:marLeft w:val="640"/>
          <w:marRight w:val="0"/>
          <w:marTop w:val="0"/>
          <w:marBottom w:val="0"/>
          <w:divBdr>
            <w:top w:val="none" w:sz="0" w:space="0" w:color="auto"/>
            <w:left w:val="none" w:sz="0" w:space="0" w:color="auto"/>
            <w:bottom w:val="none" w:sz="0" w:space="0" w:color="auto"/>
            <w:right w:val="none" w:sz="0" w:space="0" w:color="auto"/>
          </w:divBdr>
        </w:div>
        <w:div w:id="1725324216">
          <w:marLeft w:val="640"/>
          <w:marRight w:val="0"/>
          <w:marTop w:val="0"/>
          <w:marBottom w:val="0"/>
          <w:divBdr>
            <w:top w:val="none" w:sz="0" w:space="0" w:color="auto"/>
            <w:left w:val="none" w:sz="0" w:space="0" w:color="auto"/>
            <w:bottom w:val="none" w:sz="0" w:space="0" w:color="auto"/>
            <w:right w:val="none" w:sz="0" w:space="0" w:color="auto"/>
          </w:divBdr>
        </w:div>
      </w:divsChild>
    </w:div>
    <w:div w:id="1326279346">
      <w:bodyDiv w:val="1"/>
      <w:marLeft w:val="0"/>
      <w:marRight w:val="0"/>
      <w:marTop w:val="0"/>
      <w:marBottom w:val="0"/>
      <w:divBdr>
        <w:top w:val="none" w:sz="0" w:space="0" w:color="auto"/>
        <w:left w:val="none" w:sz="0" w:space="0" w:color="auto"/>
        <w:bottom w:val="none" w:sz="0" w:space="0" w:color="auto"/>
        <w:right w:val="none" w:sz="0" w:space="0" w:color="auto"/>
      </w:divBdr>
      <w:divsChild>
        <w:div w:id="75328550">
          <w:marLeft w:val="640"/>
          <w:marRight w:val="0"/>
          <w:marTop w:val="0"/>
          <w:marBottom w:val="0"/>
          <w:divBdr>
            <w:top w:val="none" w:sz="0" w:space="0" w:color="auto"/>
            <w:left w:val="none" w:sz="0" w:space="0" w:color="auto"/>
            <w:bottom w:val="none" w:sz="0" w:space="0" w:color="auto"/>
            <w:right w:val="none" w:sz="0" w:space="0" w:color="auto"/>
          </w:divBdr>
        </w:div>
        <w:div w:id="116073021">
          <w:marLeft w:val="640"/>
          <w:marRight w:val="0"/>
          <w:marTop w:val="0"/>
          <w:marBottom w:val="0"/>
          <w:divBdr>
            <w:top w:val="none" w:sz="0" w:space="0" w:color="auto"/>
            <w:left w:val="none" w:sz="0" w:space="0" w:color="auto"/>
            <w:bottom w:val="none" w:sz="0" w:space="0" w:color="auto"/>
            <w:right w:val="none" w:sz="0" w:space="0" w:color="auto"/>
          </w:divBdr>
        </w:div>
        <w:div w:id="160969305">
          <w:marLeft w:val="640"/>
          <w:marRight w:val="0"/>
          <w:marTop w:val="0"/>
          <w:marBottom w:val="0"/>
          <w:divBdr>
            <w:top w:val="none" w:sz="0" w:space="0" w:color="auto"/>
            <w:left w:val="none" w:sz="0" w:space="0" w:color="auto"/>
            <w:bottom w:val="none" w:sz="0" w:space="0" w:color="auto"/>
            <w:right w:val="none" w:sz="0" w:space="0" w:color="auto"/>
          </w:divBdr>
        </w:div>
        <w:div w:id="177087280">
          <w:marLeft w:val="640"/>
          <w:marRight w:val="0"/>
          <w:marTop w:val="0"/>
          <w:marBottom w:val="0"/>
          <w:divBdr>
            <w:top w:val="none" w:sz="0" w:space="0" w:color="auto"/>
            <w:left w:val="none" w:sz="0" w:space="0" w:color="auto"/>
            <w:bottom w:val="none" w:sz="0" w:space="0" w:color="auto"/>
            <w:right w:val="none" w:sz="0" w:space="0" w:color="auto"/>
          </w:divBdr>
        </w:div>
        <w:div w:id="480082025">
          <w:marLeft w:val="640"/>
          <w:marRight w:val="0"/>
          <w:marTop w:val="0"/>
          <w:marBottom w:val="0"/>
          <w:divBdr>
            <w:top w:val="none" w:sz="0" w:space="0" w:color="auto"/>
            <w:left w:val="none" w:sz="0" w:space="0" w:color="auto"/>
            <w:bottom w:val="none" w:sz="0" w:space="0" w:color="auto"/>
            <w:right w:val="none" w:sz="0" w:space="0" w:color="auto"/>
          </w:divBdr>
        </w:div>
        <w:div w:id="1123379696">
          <w:marLeft w:val="640"/>
          <w:marRight w:val="0"/>
          <w:marTop w:val="0"/>
          <w:marBottom w:val="0"/>
          <w:divBdr>
            <w:top w:val="none" w:sz="0" w:space="0" w:color="auto"/>
            <w:left w:val="none" w:sz="0" w:space="0" w:color="auto"/>
            <w:bottom w:val="none" w:sz="0" w:space="0" w:color="auto"/>
            <w:right w:val="none" w:sz="0" w:space="0" w:color="auto"/>
          </w:divBdr>
        </w:div>
        <w:div w:id="1387948979">
          <w:marLeft w:val="640"/>
          <w:marRight w:val="0"/>
          <w:marTop w:val="0"/>
          <w:marBottom w:val="0"/>
          <w:divBdr>
            <w:top w:val="none" w:sz="0" w:space="0" w:color="auto"/>
            <w:left w:val="none" w:sz="0" w:space="0" w:color="auto"/>
            <w:bottom w:val="none" w:sz="0" w:space="0" w:color="auto"/>
            <w:right w:val="none" w:sz="0" w:space="0" w:color="auto"/>
          </w:divBdr>
        </w:div>
        <w:div w:id="1569195257">
          <w:marLeft w:val="640"/>
          <w:marRight w:val="0"/>
          <w:marTop w:val="0"/>
          <w:marBottom w:val="0"/>
          <w:divBdr>
            <w:top w:val="none" w:sz="0" w:space="0" w:color="auto"/>
            <w:left w:val="none" w:sz="0" w:space="0" w:color="auto"/>
            <w:bottom w:val="none" w:sz="0" w:space="0" w:color="auto"/>
            <w:right w:val="none" w:sz="0" w:space="0" w:color="auto"/>
          </w:divBdr>
        </w:div>
        <w:div w:id="1591818966">
          <w:marLeft w:val="640"/>
          <w:marRight w:val="0"/>
          <w:marTop w:val="0"/>
          <w:marBottom w:val="0"/>
          <w:divBdr>
            <w:top w:val="none" w:sz="0" w:space="0" w:color="auto"/>
            <w:left w:val="none" w:sz="0" w:space="0" w:color="auto"/>
            <w:bottom w:val="none" w:sz="0" w:space="0" w:color="auto"/>
            <w:right w:val="none" w:sz="0" w:space="0" w:color="auto"/>
          </w:divBdr>
        </w:div>
        <w:div w:id="1663848970">
          <w:marLeft w:val="640"/>
          <w:marRight w:val="0"/>
          <w:marTop w:val="0"/>
          <w:marBottom w:val="0"/>
          <w:divBdr>
            <w:top w:val="none" w:sz="0" w:space="0" w:color="auto"/>
            <w:left w:val="none" w:sz="0" w:space="0" w:color="auto"/>
            <w:bottom w:val="none" w:sz="0" w:space="0" w:color="auto"/>
            <w:right w:val="none" w:sz="0" w:space="0" w:color="auto"/>
          </w:divBdr>
        </w:div>
        <w:div w:id="1723015586">
          <w:marLeft w:val="640"/>
          <w:marRight w:val="0"/>
          <w:marTop w:val="0"/>
          <w:marBottom w:val="0"/>
          <w:divBdr>
            <w:top w:val="none" w:sz="0" w:space="0" w:color="auto"/>
            <w:left w:val="none" w:sz="0" w:space="0" w:color="auto"/>
            <w:bottom w:val="none" w:sz="0" w:space="0" w:color="auto"/>
            <w:right w:val="none" w:sz="0" w:space="0" w:color="auto"/>
          </w:divBdr>
        </w:div>
        <w:div w:id="1723357892">
          <w:marLeft w:val="640"/>
          <w:marRight w:val="0"/>
          <w:marTop w:val="0"/>
          <w:marBottom w:val="0"/>
          <w:divBdr>
            <w:top w:val="none" w:sz="0" w:space="0" w:color="auto"/>
            <w:left w:val="none" w:sz="0" w:space="0" w:color="auto"/>
            <w:bottom w:val="none" w:sz="0" w:space="0" w:color="auto"/>
            <w:right w:val="none" w:sz="0" w:space="0" w:color="auto"/>
          </w:divBdr>
        </w:div>
        <w:div w:id="1903056390">
          <w:marLeft w:val="640"/>
          <w:marRight w:val="0"/>
          <w:marTop w:val="0"/>
          <w:marBottom w:val="0"/>
          <w:divBdr>
            <w:top w:val="none" w:sz="0" w:space="0" w:color="auto"/>
            <w:left w:val="none" w:sz="0" w:space="0" w:color="auto"/>
            <w:bottom w:val="none" w:sz="0" w:space="0" w:color="auto"/>
            <w:right w:val="none" w:sz="0" w:space="0" w:color="auto"/>
          </w:divBdr>
        </w:div>
        <w:div w:id="1938559001">
          <w:marLeft w:val="640"/>
          <w:marRight w:val="0"/>
          <w:marTop w:val="0"/>
          <w:marBottom w:val="0"/>
          <w:divBdr>
            <w:top w:val="none" w:sz="0" w:space="0" w:color="auto"/>
            <w:left w:val="none" w:sz="0" w:space="0" w:color="auto"/>
            <w:bottom w:val="none" w:sz="0" w:space="0" w:color="auto"/>
            <w:right w:val="none" w:sz="0" w:space="0" w:color="auto"/>
          </w:divBdr>
        </w:div>
        <w:div w:id="1947885507">
          <w:marLeft w:val="640"/>
          <w:marRight w:val="0"/>
          <w:marTop w:val="0"/>
          <w:marBottom w:val="0"/>
          <w:divBdr>
            <w:top w:val="none" w:sz="0" w:space="0" w:color="auto"/>
            <w:left w:val="none" w:sz="0" w:space="0" w:color="auto"/>
            <w:bottom w:val="none" w:sz="0" w:space="0" w:color="auto"/>
            <w:right w:val="none" w:sz="0" w:space="0" w:color="auto"/>
          </w:divBdr>
        </w:div>
        <w:div w:id="2106458650">
          <w:marLeft w:val="640"/>
          <w:marRight w:val="0"/>
          <w:marTop w:val="0"/>
          <w:marBottom w:val="0"/>
          <w:divBdr>
            <w:top w:val="none" w:sz="0" w:space="0" w:color="auto"/>
            <w:left w:val="none" w:sz="0" w:space="0" w:color="auto"/>
            <w:bottom w:val="none" w:sz="0" w:space="0" w:color="auto"/>
            <w:right w:val="none" w:sz="0" w:space="0" w:color="auto"/>
          </w:divBdr>
        </w:div>
      </w:divsChild>
    </w:div>
    <w:div w:id="1360738865">
      <w:bodyDiv w:val="1"/>
      <w:marLeft w:val="0"/>
      <w:marRight w:val="0"/>
      <w:marTop w:val="0"/>
      <w:marBottom w:val="0"/>
      <w:divBdr>
        <w:top w:val="none" w:sz="0" w:space="0" w:color="auto"/>
        <w:left w:val="none" w:sz="0" w:space="0" w:color="auto"/>
        <w:bottom w:val="none" w:sz="0" w:space="0" w:color="auto"/>
        <w:right w:val="none" w:sz="0" w:space="0" w:color="auto"/>
      </w:divBdr>
      <w:divsChild>
        <w:div w:id="5449603">
          <w:marLeft w:val="640"/>
          <w:marRight w:val="0"/>
          <w:marTop w:val="0"/>
          <w:marBottom w:val="0"/>
          <w:divBdr>
            <w:top w:val="none" w:sz="0" w:space="0" w:color="auto"/>
            <w:left w:val="none" w:sz="0" w:space="0" w:color="auto"/>
            <w:bottom w:val="none" w:sz="0" w:space="0" w:color="auto"/>
            <w:right w:val="none" w:sz="0" w:space="0" w:color="auto"/>
          </w:divBdr>
        </w:div>
        <w:div w:id="177893053">
          <w:marLeft w:val="640"/>
          <w:marRight w:val="0"/>
          <w:marTop w:val="0"/>
          <w:marBottom w:val="0"/>
          <w:divBdr>
            <w:top w:val="none" w:sz="0" w:space="0" w:color="auto"/>
            <w:left w:val="none" w:sz="0" w:space="0" w:color="auto"/>
            <w:bottom w:val="none" w:sz="0" w:space="0" w:color="auto"/>
            <w:right w:val="none" w:sz="0" w:space="0" w:color="auto"/>
          </w:divBdr>
        </w:div>
        <w:div w:id="407650598">
          <w:marLeft w:val="640"/>
          <w:marRight w:val="0"/>
          <w:marTop w:val="0"/>
          <w:marBottom w:val="0"/>
          <w:divBdr>
            <w:top w:val="none" w:sz="0" w:space="0" w:color="auto"/>
            <w:left w:val="none" w:sz="0" w:space="0" w:color="auto"/>
            <w:bottom w:val="none" w:sz="0" w:space="0" w:color="auto"/>
            <w:right w:val="none" w:sz="0" w:space="0" w:color="auto"/>
          </w:divBdr>
        </w:div>
        <w:div w:id="409274840">
          <w:marLeft w:val="640"/>
          <w:marRight w:val="0"/>
          <w:marTop w:val="0"/>
          <w:marBottom w:val="0"/>
          <w:divBdr>
            <w:top w:val="none" w:sz="0" w:space="0" w:color="auto"/>
            <w:left w:val="none" w:sz="0" w:space="0" w:color="auto"/>
            <w:bottom w:val="none" w:sz="0" w:space="0" w:color="auto"/>
            <w:right w:val="none" w:sz="0" w:space="0" w:color="auto"/>
          </w:divBdr>
        </w:div>
        <w:div w:id="514074679">
          <w:marLeft w:val="640"/>
          <w:marRight w:val="0"/>
          <w:marTop w:val="0"/>
          <w:marBottom w:val="0"/>
          <w:divBdr>
            <w:top w:val="none" w:sz="0" w:space="0" w:color="auto"/>
            <w:left w:val="none" w:sz="0" w:space="0" w:color="auto"/>
            <w:bottom w:val="none" w:sz="0" w:space="0" w:color="auto"/>
            <w:right w:val="none" w:sz="0" w:space="0" w:color="auto"/>
          </w:divBdr>
        </w:div>
        <w:div w:id="529955511">
          <w:marLeft w:val="640"/>
          <w:marRight w:val="0"/>
          <w:marTop w:val="0"/>
          <w:marBottom w:val="0"/>
          <w:divBdr>
            <w:top w:val="none" w:sz="0" w:space="0" w:color="auto"/>
            <w:left w:val="none" w:sz="0" w:space="0" w:color="auto"/>
            <w:bottom w:val="none" w:sz="0" w:space="0" w:color="auto"/>
            <w:right w:val="none" w:sz="0" w:space="0" w:color="auto"/>
          </w:divBdr>
        </w:div>
        <w:div w:id="953751038">
          <w:marLeft w:val="640"/>
          <w:marRight w:val="0"/>
          <w:marTop w:val="0"/>
          <w:marBottom w:val="0"/>
          <w:divBdr>
            <w:top w:val="none" w:sz="0" w:space="0" w:color="auto"/>
            <w:left w:val="none" w:sz="0" w:space="0" w:color="auto"/>
            <w:bottom w:val="none" w:sz="0" w:space="0" w:color="auto"/>
            <w:right w:val="none" w:sz="0" w:space="0" w:color="auto"/>
          </w:divBdr>
        </w:div>
        <w:div w:id="1012755974">
          <w:marLeft w:val="640"/>
          <w:marRight w:val="0"/>
          <w:marTop w:val="0"/>
          <w:marBottom w:val="0"/>
          <w:divBdr>
            <w:top w:val="none" w:sz="0" w:space="0" w:color="auto"/>
            <w:left w:val="none" w:sz="0" w:space="0" w:color="auto"/>
            <w:bottom w:val="none" w:sz="0" w:space="0" w:color="auto"/>
            <w:right w:val="none" w:sz="0" w:space="0" w:color="auto"/>
          </w:divBdr>
        </w:div>
        <w:div w:id="1018698310">
          <w:marLeft w:val="640"/>
          <w:marRight w:val="0"/>
          <w:marTop w:val="0"/>
          <w:marBottom w:val="0"/>
          <w:divBdr>
            <w:top w:val="none" w:sz="0" w:space="0" w:color="auto"/>
            <w:left w:val="none" w:sz="0" w:space="0" w:color="auto"/>
            <w:bottom w:val="none" w:sz="0" w:space="0" w:color="auto"/>
            <w:right w:val="none" w:sz="0" w:space="0" w:color="auto"/>
          </w:divBdr>
        </w:div>
        <w:div w:id="1109158301">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266883959">
          <w:marLeft w:val="640"/>
          <w:marRight w:val="0"/>
          <w:marTop w:val="0"/>
          <w:marBottom w:val="0"/>
          <w:divBdr>
            <w:top w:val="none" w:sz="0" w:space="0" w:color="auto"/>
            <w:left w:val="none" w:sz="0" w:space="0" w:color="auto"/>
            <w:bottom w:val="none" w:sz="0" w:space="0" w:color="auto"/>
            <w:right w:val="none" w:sz="0" w:space="0" w:color="auto"/>
          </w:divBdr>
        </w:div>
        <w:div w:id="1321084737">
          <w:marLeft w:val="640"/>
          <w:marRight w:val="0"/>
          <w:marTop w:val="0"/>
          <w:marBottom w:val="0"/>
          <w:divBdr>
            <w:top w:val="none" w:sz="0" w:space="0" w:color="auto"/>
            <w:left w:val="none" w:sz="0" w:space="0" w:color="auto"/>
            <w:bottom w:val="none" w:sz="0" w:space="0" w:color="auto"/>
            <w:right w:val="none" w:sz="0" w:space="0" w:color="auto"/>
          </w:divBdr>
        </w:div>
        <w:div w:id="1324310448">
          <w:marLeft w:val="640"/>
          <w:marRight w:val="0"/>
          <w:marTop w:val="0"/>
          <w:marBottom w:val="0"/>
          <w:divBdr>
            <w:top w:val="none" w:sz="0" w:space="0" w:color="auto"/>
            <w:left w:val="none" w:sz="0" w:space="0" w:color="auto"/>
            <w:bottom w:val="none" w:sz="0" w:space="0" w:color="auto"/>
            <w:right w:val="none" w:sz="0" w:space="0" w:color="auto"/>
          </w:divBdr>
        </w:div>
        <w:div w:id="1347097139">
          <w:marLeft w:val="640"/>
          <w:marRight w:val="0"/>
          <w:marTop w:val="0"/>
          <w:marBottom w:val="0"/>
          <w:divBdr>
            <w:top w:val="none" w:sz="0" w:space="0" w:color="auto"/>
            <w:left w:val="none" w:sz="0" w:space="0" w:color="auto"/>
            <w:bottom w:val="none" w:sz="0" w:space="0" w:color="auto"/>
            <w:right w:val="none" w:sz="0" w:space="0" w:color="auto"/>
          </w:divBdr>
        </w:div>
        <w:div w:id="1434473208">
          <w:marLeft w:val="640"/>
          <w:marRight w:val="0"/>
          <w:marTop w:val="0"/>
          <w:marBottom w:val="0"/>
          <w:divBdr>
            <w:top w:val="none" w:sz="0" w:space="0" w:color="auto"/>
            <w:left w:val="none" w:sz="0" w:space="0" w:color="auto"/>
            <w:bottom w:val="none" w:sz="0" w:space="0" w:color="auto"/>
            <w:right w:val="none" w:sz="0" w:space="0" w:color="auto"/>
          </w:divBdr>
        </w:div>
        <w:div w:id="1484851609">
          <w:marLeft w:val="640"/>
          <w:marRight w:val="0"/>
          <w:marTop w:val="0"/>
          <w:marBottom w:val="0"/>
          <w:divBdr>
            <w:top w:val="none" w:sz="0" w:space="0" w:color="auto"/>
            <w:left w:val="none" w:sz="0" w:space="0" w:color="auto"/>
            <w:bottom w:val="none" w:sz="0" w:space="0" w:color="auto"/>
            <w:right w:val="none" w:sz="0" w:space="0" w:color="auto"/>
          </w:divBdr>
        </w:div>
        <w:div w:id="1710955831">
          <w:marLeft w:val="640"/>
          <w:marRight w:val="0"/>
          <w:marTop w:val="0"/>
          <w:marBottom w:val="0"/>
          <w:divBdr>
            <w:top w:val="none" w:sz="0" w:space="0" w:color="auto"/>
            <w:left w:val="none" w:sz="0" w:space="0" w:color="auto"/>
            <w:bottom w:val="none" w:sz="0" w:space="0" w:color="auto"/>
            <w:right w:val="none" w:sz="0" w:space="0" w:color="auto"/>
          </w:divBdr>
        </w:div>
        <w:div w:id="1765102957">
          <w:marLeft w:val="640"/>
          <w:marRight w:val="0"/>
          <w:marTop w:val="0"/>
          <w:marBottom w:val="0"/>
          <w:divBdr>
            <w:top w:val="none" w:sz="0" w:space="0" w:color="auto"/>
            <w:left w:val="none" w:sz="0" w:space="0" w:color="auto"/>
            <w:bottom w:val="none" w:sz="0" w:space="0" w:color="auto"/>
            <w:right w:val="none" w:sz="0" w:space="0" w:color="auto"/>
          </w:divBdr>
        </w:div>
        <w:div w:id="1768189745">
          <w:marLeft w:val="640"/>
          <w:marRight w:val="0"/>
          <w:marTop w:val="0"/>
          <w:marBottom w:val="0"/>
          <w:divBdr>
            <w:top w:val="none" w:sz="0" w:space="0" w:color="auto"/>
            <w:left w:val="none" w:sz="0" w:space="0" w:color="auto"/>
            <w:bottom w:val="none" w:sz="0" w:space="0" w:color="auto"/>
            <w:right w:val="none" w:sz="0" w:space="0" w:color="auto"/>
          </w:divBdr>
        </w:div>
        <w:div w:id="2011761029">
          <w:marLeft w:val="640"/>
          <w:marRight w:val="0"/>
          <w:marTop w:val="0"/>
          <w:marBottom w:val="0"/>
          <w:divBdr>
            <w:top w:val="none" w:sz="0" w:space="0" w:color="auto"/>
            <w:left w:val="none" w:sz="0" w:space="0" w:color="auto"/>
            <w:bottom w:val="none" w:sz="0" w:space="0" w:color="auto"/>
            <w:right w:val="none" w:sz="0" w:space="0" w:color="auto"/>
          </w:divBdr>
        </w:div>
        <w:div w:id="2040624227">
          <w:marLeft w:val="640"/>
          <w:marRight w:val="0"/>
          <w:marTop w:val="0"/>
          <w:marBottom w:val="0"/>
          <w:divBdr>
            <w:top w:val="none" w:sz="0" w:space="0" w:color="auto"/>
            <w:left w:val="none" w:sz="0" w:space="0" w:color="auto"/>
            <w:bottom w:val="none" w:sz="0" w:space="0" w:color="auto"/>
            <w:right w:val="none" w:sz="0" w:space="0" w:color="auto"/>
          </w:divBdr>
        </w:div>
        <w:div w:id="2063170251">
          <w:marLeft w:val="640"/>
          <w:marRight w:val="0"/>
          <w:marTop w:val="0"/>
          <w:marBottom w:val="0"/>
          <w:divBdr>
            <w:top w:val="none" w:sz="0" w:space="0" w:color="auto"/>
            <w:left w:val="none" w:sz="0" w:space="0" w:color="auto"/>
            <w:bottom w:val="none" w:sz="0" w:space="0" w:color="auto"/>
            <w:right w:val="none" w:sz="0" w:space="0" w:color="auto"/>
          </w:divBdr>
        </w:div>
        <w:div w:id="2108693148">
          <w:marLeft w:val="640"/>
          <w:marRight w:val="0"/>
          <w:marTop w:val="0"/>
          <w:marBottom w:val="0"/>
          <w:divBdr>
            <w:top w:val="none" w:sz="0" w:space="0" w:color="auto"/>
            <w:left w:val="none" w:sz="0" w:space="0" w:color="auto"/>
            <w:bottom w:val="none" w:sz="0" w:space="0" w:color="auto"/>
            <w:right w:val="none" w:sz="0" w:space="0" w:color="auto"/>
          </w:divBdr>
        </w:div>
      </w:divsChild>
    </w:div>
    <w:div w:id="1402872126">
      <w:bodyDiv w:val="1"/>
      <w:marLeft w:val="0"/>
      <w:marRight w:val="0"/>
      <w:marTop w:val="0"/>
      <w:marBottom w:val="0"/>
      <w:divBdr>
        <w:top w:val="none" w:sz="0" w:space="0" w:color="auto"/>
        <w:left w:val="none" w:sz="0" w:space="0" w:color="auto"/>
        <w:bottom w:val="none" w:sz="0" w:space="0" w:color="auto"/>
        <w:right w:val="none" w:sz="0" w:space="0" w:color="auto"/>
      </w:divBdr>
      <w:divsChild>
        <w:div w:id="1638411312">
          <w:marLeft w:val="0"/>
          <w:marRight w:val="0"/>
          <w:marTop w:val="0"/>
          <w:marBottom w:val="0"/>
          <w:divBdr>
            <w:top w:val="none" w:sz="0" w:space="0" w:color="auto"/>
            <w:left w:val="none" w:sz="0" w:space="0" w:color="auto"/>
            <w:bottom w:val="none" w:sz="0" w:space="0" w:color="auto"/>
            <w:right w:val="none" w:sz="0" w:space="0" w:color="auto"/>
          </w:divBdr>
        </w:div>
        <w:div w:id="1826312647">
          <w:marLeft w:val="0"/>
          <w:marRight w:val="0"/>
          <w:marTop w:val="0"/>
          <w:marBottom w:val="0"/>
          <w:divBdr>
            <w:top w:val="none" w:sz="0" w:space="0" w:color="auto"/>
            <w:left w:val="none" w:sz="0" w:space="0" w:color="auto"/>
            <w:bottom w:val="none" w:sz="0" w:space="0" w:color="auto"/>
            <w:right w:val="none" w:sz="0" w:space="0" w:color="auto"/>
          </w:divBdr>
        </w:div>
      </w:divsChild>
    </w:div>
    <w:div w:id="1495297249">
      <w:bodyDiv w:val="1"/>
      <w:marLeft w:val="0"/>
      <w:marRight w:val="0"/>
      <w:marTop w:val="0"/>
      <w:marBottom w:val="0"/>
      <w:divBdr>
        <w:top w:val="none" w:sz="0" w:space="0" w:color="auto"/>
        <w:left w:val="none" w:sz="0" w:space="0" w:color="auto"/>
        <w:bottom w:val="none" w:sz="0" w:space="0" w:color="auto"/>
        <w:right w:val="none" w:sz="0" w:space="0" w:color="auto"/>
      </w:divBdr>
      <w:divsChild>
        <w:div w:id="343672868">
          <w:marLeft w:val="640"/>
          <w:marRight w:val="0"/>
          <w:marTop w:val="0"/>
          <w:marBottom w:val="0"/>
          <w:divBdr>
            <w:top w:val="none" w:sz="0" w:space="0" w:color="auto"/>
            <w:left w:val="none" w:sz="0" w:space="0" w:color="auto"/>
            <w:bottom w:val="none" w:sz="0" w:space="0" w:color="auto"/>
            <w:right w:val="none" w:sz="0" w:space="0" w:color="auto"/>
          </w:divBdr>
        </w:div>
        <w:div w:id="521094668">
          <w:marLeft w:val="640"/>
          <w:marRight w:val="0"/>
          <w:marTop w:val="0"/>
          <w:marBottom w:val="0"/>
          <w:divBdr>
            <w:top w:val="none" w:sz="0" w:space="0" w:color="auto"/>
            <w:left w:val="none" w:sz="0" w:space="0" w:color="auto"/>
            <w:bottom w:val="none" w:sz="0" w:space="0" w:color="auto"/>
            <w:right w:val="none" w:sz="0" w:space="0" w:color="auto"/>
          </w:divBdr>
        </w:div>
        <w:div w:id="929312961">
          <w:marLeft w:val="640"/>
          <w:marRight w:val="0"/>
          <w:marTop w:val="0"/>
          <w:marBottom w:val="0"/>
          <w:divBdr>
            <w:top w:val="none" w:sz="0" w:space="0" w:color="auto"/>
            <w:left w:val="none" w:sz="0" w:space="0" w:color="auto"/>
            <w:bottom w:val="none" w:sz="0" w:space="0" w:color="auto"/>
            <w:right w:val="none" w:sz="0" w:space="0" w:color="auto"/>
          </w:divBdr>
        </w:div>
        <w:div w:id="1088842485">
          <w:marLeft w:val="640"/>
          <w:marRight w:val="0"/>
          <w:marTop w:val="0"/>
          <w:marBottom w:val="0"/>
          <w:divBdr>
            <w:top w:val="none" w:sz="0" w:space="0" w:color="auto"/>
            <w:left w:val="none" w:sz="0" w:space="0" w:color="auto"/>
            <w:bottom w:val="none" w:sz="0" w:space="0" w:color="auto"/>
            <w:right w:val="none" w:sz="0" w:space="0" w:color="auto"/>
          </w:divBdr>
        </w:div>
        <w:div w:id="1168330308">
          <w:marLeft w:val="640"/>
          <w:marRight w:val="0"/>
          <w:marTop w:val="0"/>
          <w:marBottom w:val="0"/>
          <w:divBdr>
            <w:top w:val="none" w:sz="0" w:space="0" w:color="auto"/>
            <w:left w:val="none" w:sz="0" w:space="0" w:color="auto"/>
            <w:bottom w:val="none" w:sz="0" w:space="0" w:color="auto"/>
            <w:right w:val="none" w:sz="0" w:space="0" w:color="auto"/>
          </w:divBdr>
        </w:div>
        <w:div w:id="1459714971">
          <w:marLeft w:val="640"/>
          <w:marRight w:val="0"/>
          <w:marTop w:val="0"/>
          <w:marBottom w:val="0"/>
          <w:divBdr>
            <w:top w:val="none" w:sz="0" w:space="0" w:color="auto"/>
            <w:left w:val="none" w:sz="0" w:space="0" w:color="auto"/>
            <w:bottom w:val="none" w:sz="0" w:space="0" w:color="auto"/>
            <w:right w:val="none" w:sz="0" w:space="0" w:color="auto"/>
          </w:divBdr>
        </w:div>
        <w:div w:id="1500004098">
          <w:marLeft w:val="640"/>
          <w:marRight w:val="0"/>
          <w:marTop w:val="0"/>
          <w:marBottom w:val="0"/>
          <w:divBdr>
            <w:top w:val="none" w:sz="0" w:space="0" w:color="auto"/>
            <w:left w:val="none" w:sz="0" w:space="0" w:color="auto"/>
            <w:bottom w:val="none" w:sz="0" w:space="0" w:color="auto"/>
            <w:right w:val="none" w:sz="0" w:space="0" w:color="auto"/>
          </w:divBdr>
        </w:div>
        <w:div w:id="1567379538">
          <w:marLeft w:val="640"/>
          <w:marRight w:val="0"/>
          <w:marTop w:val="0"/>
          <w:marBottom w:val="0"/>
          <w:divBdr>
            <w:top w:val="none" w:sz="0" w:space="0" w:color="auto"/>
            <w:left w:val="none" w:sz="0" w:space="0" w:color="auto"/>
            <w:bottom w:val="none" w:sz="0" w:space="0" w:color="auto"/>
            <w:right w:val="none" w:sz="0" w:space="0" w:color="auto"/>
          </w:divBdr>
        </w:div>
        <w:div w:id="1732075784">
          <w:marLeft w:val="640"/>
          <w:marRight w:val="0"/>
          <w:marTop w:val="0"/>
          <w:marBottom w:val="0"/>
          <w:divBdr>
            <w:top w:val="none" w:sz="0" w:space="0" w:color="auto"/>
            <w:left w:val="none" w:sz="0" w:space="0" w:color="auto"/>
            <w:bottom w:val="none" w:sz="0" w:space="0" w:color="auto"/>
            <w:right w:val="none" w:sz="0" w:space="0" w:color="auto"/>
          </w:divBdr>
        </w:div>
        <w:div w:id="1797992664">
          <w:marLeft w:val="640"/>
          <w:marRight w:val="0"/>
          <w:marTop w:val="0"/>
          <w:marBottom w:val="0"/>
          <w:divBdr>
            <w:top w:val="none" w:sz="0" w:space="0" w:color="auto"/>
            <w:left w:val="none" w:sz="0" w:space="0" w:color="auto"/>
            <w:bottom w:val="none" w:sz="0" w:space="0" w:color="auto"/>
            <w:right w:val="none" w:sz="0" w:space="0" w:color="auto"/>
          </w:divBdr>
        </w:div>
      </w:divsChild>
    </w:div>
    <w:div w:id="1503425265">
      <w:bodyDiv w:val="1"/>
      <w:marLeft w:val="0"/>
      <w:marRight w:val="0"/>
      <w:marTop w:val="0"/>
      <w:marBottom w:val="0"/>
      <w:divBdr>
        <w:top w:val="none" w:sz="0" w:space="0" w:color="auto"/>
        <w:left w:val="none" w:sz="0" w:space="0" w:color="auto"/>
        <w:bottom w:val="none" w:sz="0" w:space="0" w:color="auto"/>
        <w:right w:val="none" w:sz="0" w:space="0" w:color="auto"/>
      </w:divBdr>
      <w:divsChild>
        <w:div w:id="274408243">
          <w:marLeft w:val="640"/>
          <w:marRight w:val="0"/>
          <w:marTop w:val="0"/>
          <w:marBottom w:val="0"/>
          <w:divBdr>
            <w:top w:val="none" w:sz="0" w:space="0" w:color="auto"/>
            <w:left w:val="none" w:sz="0" w:space="0" w:color="auto"/>
            <w:bottom w:val="none" w:sz="0" w:space="0" w:color="auto"/>
            <w:right w:val="none" w:sz="0" w:space="0" w:color="auto"/>
          </w:divBdr>
        </w:div>
        <w:div w:id="327638881">
          <w:marLeft w:val="640"/>
          <w:marRight w:val="0"/>
          <w:marTop w:val="0"/>
          <w:marBottom w:val="0"/>
          <w:divBdr>
            <w:top w:val="none" w:sz="0" w:space="0" w:color="auto"/>
            <w:left w:val="none" w:sz="0" w:space="0" w:color="auto"/>
            <w:bottom w:val="none" w:sz="0" w:space="0" w:color="auto"/>
            <w:right w:val="none" w:sz="0" w:space="0" w:color="auto"/>
          </w:divBdr>
        </w:div>
        <w:div w:id="494152403">
          <w:marLeft w:val="640"/>
          <w:marRight w:val="0"/>
          <w:marTop w:val="0"/>
          <w:marBottom w:val="0"/>
          <w:divBdr>
            <w:top w:val="none" w:sz="0" w:space="0" w:color="auto"/>
            <w:left w:val="none" w:sz="0" w:space="0" w:color="auto"/>
            <w:bottom w:val="none" w:sz="0" w:space="0" w:color="auto"/>
            <w:right w:val="none" w:sz="0" w:space="0" w:color="auto"/>
          </w:divBdr>
        </w:div>
        <w:div w:id="573517729">
          <w:marLeft w:val="640"/>
          <w:marRight w:val="0"/>
          <w:marTop w:val="0"/>
          <w:marBottom w:val="0"/>
          <w:divBdr>
            <w:top w:val="none" w:sz="0" w:space="0" w:color="auto"/>
            <w:left w:val="none" w:sz="0" w:space="0" w:color="auto"/>
            <w:bottom w:val="none" w:sz="0" w:space="0" w:color="auto"/>
            <w:right w:val="none" w:sz="0" w:space="0" w:color="auto"/>
          </w:divBdr>
        </w:div>
        <w:div w:id="835075831">
          <w:marLeft w:val="640"/>
          <w:marRight w:val="0"/>
          <w:marTop w:val="0"/>
          <w:marBottom w:val="0"/>
          <w:divBdr>
            <w:top w:val="none" w:sz="0" w:space="0" w:color="auto"/>
            <w:left w:val="none" w:sz="0" w:space="0" w:color="auto"/>
            <w:bottom w:val="none" w:sz="0" w:space="0" w:color="auto"/>
            <w:right w:val="none" w:sz="0" w:space="0" w:color="auto"/>
          </w:divBdr>
        </w:div>
        <w:div w:id="852452122">
          <w:marLeft w:val="640"/>
          <w:marRight w:val="0"/>
          <w:marTop w:val="0"/>
          <w:marBottom w:val="0"/>
          <w:divBdr>
            <w:top w:val="none" w:sz="0" w:space="0" w:color="auto"/>
            <w:left w:val="none" w:sz="0" w:space="0" w:color="auto"/>
            <w:bottom w:val="none" w:sz="0" w:space="0" w:color="auto"/>
            <w:right w:val="none" w:sz="0" w:space="0" w:color="auto"/>
          </w:divBdr>
        </w:div>
        <w:div w:id="895900434">
          <w:marLeft w:val="640"/>
          <w:marRight w:val="0"/>
          <w:marTop w:val="0"/>
          <w:marBottom w:val="0"/>
          <w:divBdr>
            <w:top w:val="none" w:sz="0" w:space="0" w:color="auto"/>
            <w:left w:val="none" w:sz="0" w:space="0" w:color="auto"/>
            <w:bottom w:val="none" w:sz="0" w:space="0" w:color="auto"/>
            <w:right w:val="none" w:sz="0" w:space="0" w:color="auto"/>
          </w:divBdr>
        </w:div>
        <w:div w:id="909773183">
          <w:marLeft w:val="640"/>
          <w:marRight w:val="0"/>
          <w:marTop w:val="0"/>
          <w:marBottom w:val="0"/>
          <w:divBdr>
            <w:top w:val="none" w:sz="0" w:space="0" w:color="auto"/>
            <w:left w:val="none" w:sz="0" w:space="0" w:color="auto"/>
            <w:bottom w:val="none" w:sz="0" w:space="0" w:color="auto"/>
            <w:right w:val="none" w:sz="0" w:space="0" w:color="auto"/>
          </w:divBdr>
        </w:div>
        <w:div w:id="1056899271">
          <w:marLeft w:val="640"/>
          <w:marRight w:val="0"/>
          <w:marTop w:val="0"/>
          <w:marBottom w:val="0"/>
          <w:divBdr>
            <w:top w:val="none" w:sz="0" w:space="0" w:color="auto"/>
            <w:left w:val="none" w:sz="0" w:space="0" w:color="auto"/>
            <w:bottom w:val="none" w:sz="0" w:space="0" w:color="auto"/>
            <w:right w:val="none" w:sz="0" w:space="0" w:color="auto"/>
          </w:divBdr>
        </w:div>
        <w:div w:id="1085152796">
          <w:marLeft w:val="640"/>
          <w:marRight w:val="0"/>
          <w:marTop w:val="0"/>
          <w:marBottom w:val="0"/>
          <w:divBdr>
            <w:top w:val="none" w:sz="0" w:space="0" w:color="auto"/>
            <w:left w:val="none" w:sz="0" w:space="0" w:color="auto"/>
            <w:bottom w:val="none" w:sz="0" w:space="0" w:color="auto"/>
            <w:right w:val="none" w:sz="0" w:space="0" w:color="auto"/>
          </w:divBdr>
        </w:div>
        <w:div w:id="1136878635">
          <w:marLeft w:val="640"/>
          <w:marRight w:val="0"/>
          <w:marTop w:val="0"/>
          <w:marBottom w:val="0"/>
          <w:divBdr>
            <w:top w:val="none" w:sz="0" w:space="0" w:color="auto"/>
            <w:left w:val="none" w:sz="0" w:space="0" w:color="auto"/>
            <w:bottom w:val="none" w:sz="0" w:space="0" w:color="auto"/>
            <w:right w:val="none" w:sz="0" w:space="0" w:color="auto"/>
          </w:divBdr>
        </w:div>
        <w:div w:id="1186596591">
          <w:marLeft w:val="640"/>
          <w:marRight w:val="0"/>
          <w:marTop w:val="0"/>
          <w:marBottom w:val="0"/>
          <w:divBdr>
            <w:top w:val="none" w:sz="0" w:space="0" w:color="auto"/>
            <w:left w:val="none" w:sz="0" w:space="0" w:color="auto"/>
            <w:bottom w:val="none" w:sz="0" w:space="0" w:color="auto"/>
            <w:right w:val="none" w:sz="0" w:space="0" w:color="auto"/>
          </w:divBdr>
        </w:div>
        <w:div w:id="1329138305">
          <w:marLeft w:val="640"/>
          <w:marRight w:val="0"/>
          <w:marTop w:val="0"/>
          <w:marBottom w:val="0"/>
          <w:divBdr>
            <w:top w:val="none" w:sz="0" w:space="0" w:color="auto"/>
            <w:left w:val="none" w:sz="0" w:space="0" w:color="auto"/>
            <w:bottom w:val="none" w:sz="0" w:space="0" w:color="auto"/>
            <w:right w:val="none" w:sz="0" w:space="0" w:color="auto"/>
          </w:divBdr>
        </w:div>
        <w:div w:id="1369571530">
          <w:marLeft w:val="640"/>
          <w:marRight w:val="0"/>
          <w:marTop w:val="0"/>
          <w:marBottom w:val="0"/>
          <w:divBdr>
            <w:top w:val="none" w:sz="0" w:space="0" w:color="auto"/>
            <w:left w:val="none" w:sz="0" w:space="0" w:color="auto"/>
            <w:bottom w:val="none" w:sz="0" w:space="0" w:color="auto"/>
            <w:right w:val="none" w:sz="0" w:space="0" w:color="auto"/>
          </w:divBdr>
        </w:div>
        <w:div w:id="1539004962">
          <w:marLeft w:val="640"/>
          <w:marRight w:val="0"/>
          <w:marTop w:val="0"/>
          <w:marBottom w:val="0"/>
          <w:divBdr>
            <w:top w:val="none" w:sz="0" w:space="0" w:color="auto"/>
            <w:left w:val="none" w:sz="0" w:space="0" w:color="auto"/>
            <w:bottom w:val="none" w:sz="0" w:space="0" w:color="auto"/>
            <w:right w:val="none" w:sz="0" w:space="0" w:color="auto"/>
          </w:divBdr>
        </w:div>
        <w:div w:id="1551963864">
          <w:marLeft w:val="640"/>
          <w:marRight w:val="0"/>
          <w:marTop w:val="0"/>
          <w:marBottom w:val="0"/>
          <w:divBdr>
            <w:top w:val="none" w:sz="0" w:space="0" w:color="auto"/>
            <w:left w:val="none" w:sz="0" w:space="0" w:color="auto"/>
            <w:bottom w:val="none" w:sz="0" w:space="0" w:color="auto"/>
            <w:right w:val="none" w:sz="0" w:space="0" w:color="auto"/>
          </w:divBdr>
        </w:div>
        <w:div w:id="1601141100">
          <w:marLeft w:val="640"/>
          <w:marRight w:val="0"/>
          <w:marTop w:val="0"/>
          <w:marBottom w:val="0"/>
          <w:divBdr>
            <w:top w:val="none" w:sz="0" w:space="0" w:color="auto"/>
            <w:left w:val="none" w:sz="0" w:space="0" w:color="auto"/>
            <w:bottom w:val="none" w:sz="0" w:space="0" w:color="auto"/>
            <w:right w:val="none" w:sz="0" w:space="0" w:color="auto"/>
          </w:divBdr>
        </w:div>
        <w:div w:id="1617829275">
          <w:marLeft w:val="640"/>
          <w:marRight w:val="0"/>
          <w:marTop w:val="0"/>
          <w:marBottom w:val="0"/>
          <w:divBdr>
            <w:top w:val="none" w:sz="0" w:space="0" w:color="auto"/>
            <w:left w:val="none" w:sz="0" w:space="0" w:color="auto"/>
            <w:bottom w:val="none" w:sz="0" w:space="0" w:color="auto"/>
            <w:right w:val="none" w:sz="0" w:space="0" w:color="auto"/>
          </w:divBdr>
        </w:div>
        <w:div w:id="1748108929">
          <w:marLeft w:val="640"/>
          <w:marRight w:val="0"/>
          <w:marTop w:val="0"/>
          <w:marBottom w:val="0"/>
          <w:divBdr>
            <w:top w:val="none" w:sz="0" w:space="0" w:color="auto"/>
            <w:left w:val="none" w:sz="0" w:space="0" w:color="auto"/>
            <w:bottom w:val="none" w:sz="0" w:space="0" w:color="auto"/>
            <w:right w:val="none" w:sz="0" w:space="0" w:color="auto"/>
          </w:divBdr>
        </w:div>
        <w:div w:id="1865166735">
          <w:marLeft w:val="640"/>
          <w:marRight w:val="0"/>
          <w:marTop w:val="0"/>
          <w:marBottom w:val="0"/>
          <w:divBdr>
            <w:top w:val="none" w:sz="0" w:space="0" w:color="auto"/>
            <w:left w:val="none" w:sz="0" w:space="0" w:color="auto"/>
            <w:bottom w:val="none" w:sz="0" w:space="0" w:color="auto"/>
            <w:right w:val="none" w:sz="0" w:space="0" w:color="auto"/>
          </w:divBdr>
        </w:div>
        <w:div w:id="1990206319">
          <w:marLeft w:val="640"/>
          <w:marRight w:val="0"/>
          <w:marTop w:val="0"/>
          <w:marBottom w:val="0"/>
          <w:divBdr>
            <w:top w:val="none" w:sz="0" w:space="0" w:color="auto"/>
            <w:left w:val="none" w:sz="0" w:space="0" w:color="auto"/>
            <w:bottom w:val="none" w:sz="0" w:space="0" w:color="auto"/>
            <w:right w:val="none" w:sz="0" w:space="0" w:color="auto"/>
          </w:divBdr>
        </w:div>
        <w:div w:id="2111923546">
          <w:marLeft w:val="640"/>
          <w:marRight w:val="0"/>
          <w:marTop w:val="0"/>
          <w:marBottom w:val="0"/>
          <w:divBdr>
            <w:top w:val="none" w:sz="0" w:space="0" w:color="auto"/>
            <w:left w:val="none" w:sz="0" w:space="0" w:color="auto"/>
            <w:bottom w:val="none" w:sz="0" w:space="0" w:color="auto"/>
            <w:right w:val="none" w:sz="0" w:space="0" w:color="auto"/>
          </w:divBdr>
        </w:div>
      </w:divsChild>
    </w:div>
    <w:div w:id="1542548234">
      <w:bodyDiv w:val="1"/>
      <w:marLeft w:val="0"/>
      <w:marRight w:val="0"/>
      <w:marTop w:val="0"/>
      <w:marBottom w:val="0"/>
      <w:divBdr>
        <w:top w:val="none" w:sz="0" w:space="0" w:color="auto"/>
        <w:left w:val="none" w:sz="0" w:space="0" w:color="auto"/>
        <w:bottom w:val="none" w:sz="0" w:space="0" w:color="auto"/>
        <w:right w:val="none" w:sz="0" w:space="0" w:color="auto"/>
      </w:divBdr>
    </w:div>
    <w:div w:id="1673414104">
      <w:bodyDiv w:val="1"/>
      <w:marLeft w:val="0"/>
      <w:marRight w:val="0"/>
      <w:marTop w:val="0"/>
      <w:marBottom w:val="0"/>
      <w:divBdr>
        <w:top w:val="none" w:sz="0" w:space="0" w:color="auto"/>
        <w:left w:val="none" w:sz="0" w:space="0" w:color="auto"/>
        <w:bottom w:val="none" w:sz="0" w:space="0" w:color="auto"/>
        <w:right w:val="none" w:sz="0" w:space="0" w:color="auto"/>
      </w:divBdr>
      <w:divsChild>
        <w:div w:id="65693176">
          <w:marLeft w:val="640"/>
          <w:marRight w:val="0"/>
          <w:marTop w:val="0"/>
          <w:marBottom w:val="0"/>
          <w:divBdr>
            <w:top w:val="none" w:sz="0" w:space="0" w:color="auto"/>
            <w:left w:val="none" w:sz="0" w:space="0" w:color="auto"/>
            <w:bottom w:val="none" w:sz="0" w:space="0" w:color="auto"/>
            <w:right w:val="none" w:sz="0" w:space="0" w:color="auto"/>
          </w:divBdr>
        </w:div>
        <w:div w:id="153306647">
          <w:marLeft w:val="640"/>
          <w:marRight w:val="0"/>
          <w:marTop w:val="0"/>
          <w:marBottom w:val="0"/>
          <w:divBdr>
            <w:top w:val="none" w:sz="0" w:space="0" w:color="auto"/>
            <w:left w:val="none" w:sz="0" w:space="0" w:color="auto"/>
            <w:bottom w:val="none" w:sz="0" w:space="0" w:color="auto"/>
            <w:right w:val="none" w:sz="0" w:space="0" w:color="auto"/>
          </w:divBdr>
        </w:div>
        <w:div w:id="189413744">
          <w:marLeft w:val="640"/>
          <w:marRight w:val="0"/>
          <w:marTop w:val="0"/>
          <w:marBottom w:val="0"/>
          <w:divBdr>
            <w:top w:val="none" w:sz="0" w:space="0" w:color="auto"/>
            <w:left w:val="none" w:sz="0" w:space="0" w:color="auto"/>
            <w:bottom w:val="none" w:sz="0" w:space="0" w:color="auto"/>
            <w:right w:val="none" w:sz="0" w:space="0" w:color="auto"/>
          </w:divBdr>
        </w:div>
        <w:div w:id="354961375">
          <w:marLeft w:val="640"/>
          <w:marRight w:val="0"/>
          <w:marTop w:val="0"/>
          <w:marBottom w:val="0"/>
          <w:divBdr>
            <w:top w:val="none" w:sz="0" w:space="0" w:color="auto"/>
            <w:left w:val="none" w:sz="0" w:space="0" w:color="auto"/>
            <w:bottom w:val="none" w:sz="0" w:space="0" w:color="auto"/>
            <w:right w:val="none" w:sz="0" w:space="0" w:color="auto"/>
          </w:divBdr>
        </w:div>
        <w:div w:id="447361883">
          <w:marLeft w:val="640"/>
          <w:marRight w:val="0"/>
          <w:marTop w:val="0"/>
          <w:marBottom w:val="0"/>
          <w:divBdr>
            <w:top w:val="none" w:sz="0" w:space="0" w:color="auto"/>
            <w:left w:val="none" w:sz="0" w:space="0" w:color="auto"/>
            <w:bottom w:val="none" w:sz="0" w:space="0" w:color="auto"/>
            <w:right w:val="none" w:sz="0" w:space="0" w:color="auto"/>
          </w:divBdr>
        </w:div>
        <w:div w:id="799104272">
          <w:marLeft w:val="640"/>
          <w:marRight w:val="0"/>
          <w:marTop w:val="0"/>
          <w:marBottom w:val="0"/>
          <w:divBdr>
            <w:top w:val="none" w:sz="0" w:space="0" w:color="auto"/>
            <w:left w:val="none" w:sz="0" w:space="0" w:color="auto"/>
            <w:bottom w:val="none" w:sz="0" w:space="0" w:color="auto"/>
            <w:right w:val="none" w:sz="0" w:space="0" w:color="auto"/>
          </w:divBdr>
        </w:div>
        <w:div w:id="912466430">
          <w:marLeft w:val="640"/>
          <w:marRight w:val="0"/>
          <w:marTop w:val="0"/>
          <w:marBottom w:val="0"/>
          <w:divBdr>
            <w:top w:val="none" w:sz="0" w:space="0" w:color="auto"/>
            <w:left w:val="none" w:sz="0" w:space="0" w:color="auto"/>
            <w:bottom w:val="none" w:sz="0" w:space="0" w:color="auto"/>
            <w:right w:val="none" w:sz="0" w:space="0" w:color="auto"/>
          </w:divBdr>
        </w:div>
        <w:div w:id="1059015022">
          <w:marLeft w:val="640"/>
          <w:marRight w:val="0"/>
          <w:marTop w:val="0"/>
          <w:marBottom w:val="0"/>
          <w:divBdr>
            <w:top w:val="none" w:sz="0" w:space="0" w:color="auto"/>
            <w:left w:val="none" w:sz="0" w:space="0" w:color="auto"/>
            <w:bottom w:val="none" w:sz="0" w:space="0" w:color="auto"/>
            <w:right w:val="none" w:sz="0" w:space="0" w:color="auto"/>
          </w:divBdr>
        </w:div>
        <w:div w:id="1231042293">
          <w:marLeft w:val="640"/>
          <w:marRight w:val="0"/>
          <w:marTop w:val="0"/>
          <w:marBottom w:val="0"/>
          <w:divBdr>
            <w:top w:val="none" w:sz="0" w:space="0" w:color="auto"/>
            <w:left w:val="none" w:sz="0" w:space="0" w:color="auto"/>
            <w:bottom w:val="none" w:sz="0" w:space="0" w:color="auto"/>
            <w:right w:val="none" w:sz="0" w:space="0" w:color="auto"/>
          </w:divBdr>
        </w:div>
        <w:div w:id="1520002083">
          <w:marLeft w:val="640"/>
          <w:marRight w:val="0"/>
          <w:marTop w:val="0"/>
          <w:marBottom w:val="0"/>
          <w:divBdr>
            <w:top w:val="none" w:sz="0" w:space="0" w:color="auto"/>
            <w:left w:val="none" w:sz="0" w:space="0" w:color="auto"/>
            <w:bottom w:val="none" w:sz="0" w:space="0" w:color="auto"/>
            <w:right w:val="none" w:sz="0" w:space="0" w:color="auto"/>
          </w:divBdr>
        </w:div>
        <w:div w:id="1546986141">
          <w:marLeft w:val="640"/>
          <w:marRight w:val="0"/>
          <w:marTop w:val="0"/>
          <w:marBottom w:val="0"/>
          <w:divBdr>
            <w:top w:val="none" w:sz="0" w:space="0" w:color="auto"/>
            <w:left w:val="none" w:sz="0" w:space="0" w:color="auto"/>
            <w:bottom w:val="none" w:sz="0" w:space="0" w:color="auto"/>
            <w:right w:val="none" w:sz="0" w:space="0" w:color="auto"/>
          </w:divBdr>
        </w:div>
        <w:div w:id="1981691008">
          <w:marLeft w:val="640"/>
          <w:marRight w:val="0"/>
          <w:marTop w:val="0"/>
          <w:marBottom w:val="0"/>
          <w:divBdr>
            <w:top w:val="none" w:sz="0" w:space="0" w:color="auto"/>
            <w:left w:val="none" w:sz="0" w:space="0" w:color="auto"/>
            <w:bottom w:val="none" w:sz="0" w:space="0" w:color="auto"/>
            <w:right w:val="none" w:sz="0" w:space="0" w:color="auto"/>
          </w:divBdr>
        </w:div>
        <w:div w:id="2054309052">
          <w:marLeft w:val="640"/>
          <w:marRight w:val="0"/>
          <w:marTop w:val="0"/>
          <w:marBottom w:val="0"/>
          <w:divBdr>
            <w:top w:val="none" w:sz="0" w:space="0" w:color="auto"/>
            <w:left w:val="none" w:sz="0" w:space="0" w:color="auto"/>
            <w:bottom w:val="none" w:sz="0" w:space="0" w:color="auto"/>
            <w:right w:val="none" w:sz="0" w:space="0" w:color="auto"/>
          </w:divBdr>
        </w:div>
        <w:div w:id="2096053954">
          <w:marLeft w:val="640"/>
          <w:marRight w:val="0"/>
          <w:marTop w:val="0"/>
          <w:marBottom w:val="0"/>
          <w:divBdr>
            <w:top w:val="none" w:sz="0" w:space="0" w:color="auto"/>
            <w:left w:val="none" w:sz="0" w:space="0" w:color="auto"/>
            <w:bottom w:val="none" w:sz="0" w:space="0" w:color="auto"/>
            <w:right w:val="none" w:sz="0" w:space="0" w:color="auto"/>
          </w:divBdr>
        </w:div>
        <w:div w:id="2098280798">
          <w:marLeft w:val="640"/>
          <w:marRight w:val="0"/>
          <w:marTop w:val="0"/>
          <w:marBottom w:val="0"/>
          <w:divBdr>
            <w:top w:val="none" w:sz="0" w:space="0" w:color="auto"/>
            <w:left w:val="none" w:sz="0" w:space="0" w:color="auto"/>
            <w:bottom w:val="none" w:sz="0" w:space="0" w:color="auto"/>
            <w:right w:val="none" w:sz="0" w:space="0" w:color="auto"/>
          </w:divBdr>
        </w:div>
      </w:divsChild>
    </w:div>
    <w:div w:id="1699232684">
      <w:bodyDiv w:val="1"/>
      <w:marLeft w:val="0"/>
      <w:marRight w:val="0"/>
      <w:marTop w:val="0"/>
      <w:marBottom w:val="0"/>
      <w:divBdr>
        <w:top w:val="none" w:sz="0" w:space="0" w:color="auto"/>
        <w:left w:val="none" w:sz="0" w:space="0" w:color="auto"/>
        <w:bottom w:val="none" w:sz="0" w:space="0" w:color="auto"/>
        <w:right w:val="none" w:sz="0" w:space="0" w:color="auto"/>
      </w:divBdr>
      <w:divsChild>
        <w:div w:id="35274653">
          <w:marLeft w:val="640"/>
          <w:marRight w:val="0"/>
          <w:marTop w:val="0"/>
          <w:marBottom w:val="0"/>
          <w:divBdr>
            <w:top w:val="none" w:sz="0" w:space="0" w:color="auto"/>
            <w:left w:val="none" w:sz="0" w:space="0" w:color="auto"/>
            <w:bottom w:val="none" w:sz="0" w:space="0" w:color="auto"/>
            <w:right w:val="none" w:sz="0" w:space="0" w:color="auto"/>
          </w:divBdr>
        </w:div>
        <w:div w:id="67503083">
          <w:marLeft w:val="640"/>
          <w:marRight w:val="0"/>
          <w:marTop w:val="0"/>
          <w:marBottom w:val="0"/>
          <w:divBdr>
            <w:top w:val="none" w:sz="0" w:space="0" w:color="auto"/>
            <w:left w:val="none" w:sz="0" w:space="0" w:color="auto"/>
            <w:bottom w:val="none" w:sz="0" w:space="0" w:color="auto"/>
            <w:right w:val="none" w:sz="0" w:space="0" w:color="auto"/>
          </w:divBdr>
        </w:div>
        <w:div w:id="98375403">
          <w:marLeft w:val="640"/>
          <w:marRight w:val="0"/>
          <w:marTop w:val="0"/>
          <w:marBottom w:val="0"/>
          <w:divBdr>
            <w:top w:val="none" w:sz="0" w:space="0" w:color="auto"/>
            <w:left w:val="none" w:sz="0" w:space="0" w:color="auto"/>
            <w:bottom w:val="none" w:sz="0" w:space="0" w:color="auto"/>
            <w:right w:val="none" w:sz="0" w:space="0" w:color="auto"/>
          </w:divBdr>
        </w:div>
        <w:div w:id="128979579">
          <w:marLeft w:val="640"/>
          <w:marRight w:val="0"/>
          <w:marTop w:val="0"/>
          <w:marBottom w:val="0"/>
          <w:divBdr>
            <w:top w:val="none" w:sz="0" w:space="0" w:color="auto"/>
            <w:left w:val="none" w:sz="0" w:space="0" w:color="auto"/>
            <w:bottom w:val="none" w:sz="0" w:space="0" w:color="auto"/>
            <w:right w:val="none" w:sz="0" w:space="0" w:color="auto"/>
          </w:divBdr>
        </w:div>
        <w:div w:id="262033542">
          <w:marLeft w:val="640"/>
          <w:marRight w:val="0"/>
          <w:marTop w:val="0"/>
          <w:marBottom w:val="0"/>
          <w:divBdr>
            <w:top w:val="none" w:sz="0" w:space="0" w:color="auto"/>
            <w:left w:val="none" w:sz="0" w:space="0" w:color="auto"/>
            <w:bottom w:val="none" w:sz="0" w:space="0" w:color="auto"/>
            <w:right w:val="none" w:sz="0" w:space="0" w:color="auto"/>
          </w:divBdr>
        </w:div>
        <w:div w:id="385103608">
          <w:marLeft w:val="640"/>
          <w:marRight w:val="0"/>
          <w:marTop w:val="0"/>
          <w:marBottom w:val="0"/>
          <w:divBdr>
            <w:top w:val="none" w:sz="0" w:space="0" w:color="auto"/>
            <w:left w:val="none" w:sz="0" w:space="0" w:color="auto"/>
            <w:bottom w:val="none" w:sz="0" w:space="0" w:color="auto"/>
            <w:right w:val="none" w:sz="0" w:space="0" w:color="auto"/>
          </w:divBdr>
        </w:div>
        <w:div w:id="469784784">
          <w:marLeft w:val="640"/>
          <w:marRight w:val="0"/>
          <w:marTop w:val="0"/>
          <w:marBottom w:val="0"/>
          <w:divBdr>
            <w:top w:val="none" w:sz="0" w:space="0" w:color="auto"/>
            <w:left w:val="none" w:sz="0" w:space="0" w:color="auto"/>
            <w:bottom w:val="none" w:sz="0" w:space="0" w:color="auto"/>
            <w:right w:val="none" w:sz="0" w:space="0" w:color="auto"/>
          </w:divBdr>
        </w:div>
        <w:div w:id="624774622">
          <w:marLeft w:val="640"/>
          <w:marRight w:val="0"/>
          <w:marTop w:val="0"/>
          <w:marBottom w:val="0"/>
          <w:divBdr>
            <w:top w:val="none" w:sz="0" w:space="0" w:color="auto"/>
            <w:left w:val="none" w:sz="0" w:space="0" w:color="auto"/>
            <w:bottom w:val="none" w:sz="0" w:space="0" w:color="auto"/>
            <w:right w:val="none" w:sz="0" w:space="0" w:color="auto"/>
          </w:divBdr>
        </w:div>
        <w:div w:id="651297314">
          <w:marLeft w:val="640"/>
          <w:marRight w:val="0"/>
          <w:marTop w:val="0"/>
          <w:marBottom w:val="0"/>
          <w:divBdr>
            <w:top w:val="none" w:sz="0" w:space="0" w:color="auto"/>
            <w:left w:val="none" w:sz="0" w:space="0" w:color="auto"/>
            <w:bottom w:val="none" w:sz="0" w:space="0" w:color="auto"/>
            <w:right w:val="none" w:sz="0" w:space="0" w:color="auto"/>
          </w:divBdr>
        </w:div>
        <w:div w:id="774859738">
          <w:marLeft w:val="640"/>
          <w:marRight w:val="0"/>
          <w:marTop w:val="0"/>
          <w:marBottom w:val="0"/>
          <w:divBdr>
            <w:top w:val="none" w:sz="0" w:space="0" w:color="auto"/>
            <w:left w:val="none" w:sz="0" w:space="0" w:color="auto"/>
            <w:bottom w:val="none" w:sz="0" w:space="0" w:color="auto"/>
            <w:right w:val="none" w:sz="0" w:space="0" w:color="auto"/>
          </w:divBdr>
        </w:div>
        <w:div w:id="846407354">
          <w:marLeft w:val="640"/>
          <w:marRight w:val="0"/>
          <w:marTop w:val="0"/>
          <w:marBottom w:val="0"/>
          <w:divBdr>
            <w:top w:val="none" w:sz="0" w:space="0" w:color="auto"/>
            <w:left w:val="none" w:sz="0" w:space="0" w:color="auto"/>
            <w:bottom w:val="none" w:sz="0" w:space="0" w:color="auto"/>
            <w:right w:val="none" w:sz="0" w:space="0" w:color="auto"/>
          </w:divBdr>
        </w:div>
        <w:div w:id="855659776">
          <w:marLeft w:val="640"/>
          <w:marRight w:val="0"/>
          <w:marTop w:val="0"/>
          <w:marBottom w:val="0"/>
          <w:divBdr>
            <w:top w:val="none" w:sz="0" w:space="0" w:color="auto"/>
            <w:left w:val="none" w:sz="0" w:space="0" w:color="auto"/>
            <w:bottom w:val="none" w:sz="0" w:space="0" w:color="auto"/>
            <w:right w:val="none" w:sz="0" w:space="0" w:color="auto"/>
          </w:divBdr>
        </w:div>
        <w:div w:id="864901295">
          <w:marLeft w:val="640"/>
          <w:marRight w:val="0"/>
          <w:marTop w:val="0"/>
          <w:marBottom w:val="0"/>
          <w:divBdr>
            <w:top w:val="none" w:sz="0" w:space="0" w:color="auto"/>
            <w:left w:val="none" w:sz="0" w:space="0" w:color="auto"/>
            <w:bottom w:val="none" w:sz="0" w:space="0" w:color="auto"/>
            <w:right w:val="none" w:sz="0" w:space="0" w:color="auto"/>
          </w:divBdr>
        </w:div>
        <w:div w:id="989335199">
          <w:marLeft w:val="640"/>
          <w:marRight w:val="0"/>
          <w:marTop w:val="0"/>
          <w:marBottom w:val="0"/>
          <w:divBdr>
            <w:top w:val="none" w:sz="0" w:space="0" w:color="auto"/>
            <w:left w:val="none" w:sz="0" w:space="0" w:color="auto"/>
            <w:bottom w:val="none" w:sz="0" w:space="0" w:color="auto"/>
            <w:right w:val="none" w:sz="0" w:space="0" w:color="auto"/>
          </w:divBdr>
        </w:div>
        <w:div w:id="1012612969">
          <w:marLeft w:val="640"/>
          <w:marRight w:val="0"/>
          <w:marTop w:val="0"/>
          <w:marBottom w:val="0"/>
          <w:divBdr>
            <w:top w:val="none" w:sz="0" w:space="0" w:color="auto"/>
            <w:left w:val="none" w:sz="0" w:space="0" w:color="auto"/>
            <w:bottom w:val="none" w:sz="0" w:space="0" w:color="auto"/>
            <w:right w:val="none" w:sz="0" w:space="0" w:color="auto"/>
          </w:divBdr>
        </w:div>
        <w:div w:id="1017272006">
          <w:marLeft w:val="640"/>
          <w:marRight w:val="0"/>
          <w:marTop w:val="0"/>
          <w:marBottom w:val="0"/>
          <w:divBdr>
            <w:top w:val="none" w:sz="0" w:space="0" w:color="auto"/>
            <w:left w:val="none" w:sz="0" w:space="0" w:color="auto"/>
            <w:bottom w:val="none" w:sz="0" w:space="0" w:color="auto"/>
            <w:right w:val="none" w:sz="0" w:space="0" w:color="auto"/>
          </w:divBdr>
        </w:div>
        <w:div w:id="1105150216">
          <w:marLeft w:val="640"/>
          <w:marRight w:val="0"/>
          <w:marTop w:val="0"/>
          <w:marBottom w:val="0"/>
          <w:divBdr>
            <w:top w:val="none" w:sz="0" w:space="0" w:color="auto"/>
            <w:left w:val="none" w:sz="0" w:space="0" w:color="auto"/>
            <w:bottom w:val="none" w:sz="0" w:space="0" w:color="auto"/>
            <w:right w:val="none" w:sz="0" w:space="0" w:color="auto"/>
          </w:divBdr>
        </w:div>
        <w:div w:id="1312907350">
          <w:marLeft w:val="640"/>
          <w:marRight w:val="0"/>
          <w:marTop w:val="0"/>
          <w:marBottom w:val="0"/>
          <w:divBdr>
            <w:top w:val="none" w:sz="0" w:space="0" w:color="auto"/>
            <w:left w:val="none" w:sz="0" w:space="0" w:color="auto"/>
            <w:bottom w:val="none" w:sz="0" w:space="0" w:color="auto"/>
            <w:right w:val="none" w:sz="0" w:space="0" w:color="auto"/>
          </w:divBdr>
        </w:div>
        <w:div w:id="1425957405">
          <w:marLeft w:val="640"/>
          <w:marRight w:val="0"/>
          <w:marTop w:val="0"/>
          <w:marBottom w:val="0"/>
          <w:divBdr>
            <w:top w:val="none" w:sz="0" w:space="0" w:color="auto"/>
            <w:left w:val="none" w:sz="0" w:space="0" w:color="auto"/>
            <w:bottom w:val="none" w:sz="0" w:space="0" w:color="auto"/>
            <w:right w:val="none" w:sz="0" w:space="0" w:color="auto"/>
          </w:divBdr>
        </w:div>
        <w:div w:id="1438982966">
          <w:marLeft w:val="640"/>
          <w:marRight w:val="0"/>
          <w:marTop w:val="0"/>
          <w:marBottom w:val="0"/>
          <w:divBdr>
            <w:top w:val="none" w:sz="0" w:space="0" w:color="auto"/>
            <w:left w:val="none" w:sz="0" w:space="0" w:color="auto"/>
            <w:bottom w:val="none" w:sz="0" w:space="0" w:color="auto"/>
            <w:right w:val="none" w:sz="0" w:space="0" w:color="auto"/>
          </w:divBdr>
        </w:div>
        <w:div w:id="1690599099">
          <w:marLeft w:val="640"/>
          <w:marRight w:val="0"/>
          <w:marTop w:val="0"/>
          <w:marBottom w:val="0"/>
          <w:divBdr>
            <w:top w:val="none" w:sz="0" w:space="0" w:color="auto"/>
            <w:left w:val="none" w:sz="0" w:space="0" w:color="auto"/>
            <w:bottom w:val="none" w:sz="0" w:space="0" w:color="auto"/>
            <w:right w:val="none" w:sz="0" w:space="0" w:color="auto"/>
          </w:divBdr>
        </w:div>
        <w:div w:id="1834028430">
          <w:marLeft w:val="640"/>
          <w:marRight w:val="0"/>
          <w:marTop w:val="0"/>
          <w:marBottom w:val="0"/>
          <w:divBdr>
            <w:top w:val="none" w:sz="0" w:space="0" w:color="auto"/>
            <w:left w:val="none" w:sz="0" w:space="0" w:color="auto"/>
            <w:bottom w:val="none" w:sz="0" w:space="0" w:color="auto"/>
            <w:right w:val="none" w:sz="0" w:space="0" w:color="auto"/>
          </w:divBdr>
        </w:div>
        <w:div w:id="1835023928">
          <w:marLeft w:val="640"/>
          <w:marRight w:val="0"/>
          <w:marTop w:val="0"/>
          <w:marBottom w:val="0"/>
          <w:divBdr>
            <w:top w:val="none" w:sz="0" w:space="0" w:color="auto"/>
            <w:left w:val="none" w:sz="0" w:space="0" w:color="auto"/>
            <w:bottom w:val="none" w:sz="0" w:space="0" w:color="auto"/>
            <w:right w:val="none" w:sz="0" w:space="0" w:color="auto"/>
          </w:divBdr>
        </w:div>
        <w:div w:id="1859082410">
          <w:marLeft w:val="640"/>
          <w:marRight w:val="0"/>
          <w:marTop w:val="0"/>
          <w:marBottom w:val="0"/>
          <w:divBdr>
            <w:top w:val="none" w:sz="0" w:space="0" w:color="auto"/>
            <w:left w:val="none" w:sz="0" w:space="0" w:color="auto"/>
            <w:bottom w:val="none" w:sz="0" w:space="0" w:color="auto"/>
            <w:right w:val="none" w:sz="0" w:space="0" w:color="auto"/>
          </w:divBdr>
        </w:div>
      </w:divsChild>
    </w:div>
    <w:div w:id="1752582006">
      <w:bodyDiv w:val="1"/>
      <w:marLeft w:val="0"/>
      <w:marRight w:val="0"/>
      <w:marTop w:val="0"/>
      <w:marBottom w:val="0"/>
      <w:divBdr>
        <w:top w:val="none" w:sz="0" w:space="0" w:color="auto"/>
        <w:left w:val="none" w:sz="0" w:space="0" w:color="auto"/>
        <w:bottom w:val="none" w:sz="0" w:space="0" w:color="auto"/>
        <w:right w:val="none" w:sz="0" w:space="0" w:color="auto"/>
      </w:divBdr>
      <w:divsChild>
        <w:div w:id="518205225">
          <w:marLeft w:val="640"/>
          <w:marRight w:val="0"/>
          <w:marTop w:val="0"/>
          <w:marBottom w:val="0"/>
          <w:divBdr>
            <w:top w:val="none" w:sz="0" w:space="0" w:color="auto"/>
            <w:left w:val="none" w:sz="0" w:space="0" w:color="auto"/>
            <w:bottom w:val="none" w:sz="0" w:space="0" w:color="auto"/>
            <w:right w:val="none" w:sz="0" w:space="0" w:color="auto"/>
          </w:divBdr>
        </w:div>
        <w:div w:id="882519961">
          <w:marLeft w:val="640"/>
          <w:marRight w:val="0"/>
          <w:marTop w:val="0"/>
          <w:marBottom w:val="0"/>
          <w:divBdr>
            <w:top w:val="none" w:sz="0" w:space="0" w:color="auto"/>
            <w:left w:val="none" w:sz="0" w:space="0" w:color="auto"/>
            <w:bottom w:val="none" w:sz="0" w:space="0" w:color="auto"/>
            <w:right w:val="none" w:sz="0" w:space="0" w:color="auto"/>
          </w:divBdr>
        </w:div>
        <w:div w:id="970596886">
          <w:marLeft w:val="640"/>
          <w:marRight w:val="0"/>
          <w:marTop w:val="0"/>
          <w:marBottom w:val="0"/>
          <w:divBdr>
            <w:top w:val="none" w:sz="0" w:space="0" w:color="auto"/>
            <w:left w:val="none" w:sz="0" w:space="0" w:color="auto"/>
            <w:bottom w:val="none" w:sz="0" w:space="0" w:color="auto"/>
            <w:right w:val="none" w:sz="0" w:space="0" w:color="auto"/>
          </w:divBdr>
        </w:div>
        <w:div w:id="1655722988">
          <w:marLeft w:val="640"/>
          <w:marRight w:val="0"/>
          <w:marTop w:val="0"/>
          <w:marBottom w:val="0"/>
          <w:divBdr>
            <w:top w:val="none" w:sz="0" w:space="0" w:color="auto"/>
            <w:left w:val="none" w:sz="0" w:space="0" w:color="auto"/>
            <w:bottom w:val="none" w:sz="0" w:space="0" w:color="auto"/>
            <w:right w:val="none" w:sz="0" w:space="0" w:color="auto"/>
          </w:divBdr>
        </w:div>
        <w:div w:id="1724136919">
          <w:marLeft w:val="640"/>
          <w:marRight w:val="0"/>
          <w:marTop w:val="0"/>
          <w:marBottom w:val="0"/>
          <w:divBdr>
            <w:top w:val="none" w:sz="0" w:space="0" w:color="auto"/>
            <w:left w:val="none" w:sz="0" w:space="0" w:color="auto"/>
            <w:bottom w:val="none" w:sz="0" w:space="0" w:color="auto"/>
            <w:right w:val="none" w:sz="0" w:space="0" w:color="auto"/>
          </w:divBdr>
        </w:div>
        <w:div w:id="1772702899">
          <w:marLeft w:val="640"/>
          <w:marRight w:val="0"/>
          <w:marTop w:val="0"/>
          <w:marBottom w:val="0"/>
          <w:divBdr>
            <w:top w:val="none" w:sz="0" w:space="0" w:color="auto"/>
            <w:left w:val="none" w:sz="0" w:space="0" w:color="auto"/>
            <w:bottom w:val="none" w:sz="0" w:space="0" w:color="auto"/>
            <w:right w:val="none" w:sz="0" w:space="0" w:color="auto"/>
          </w:divBdr>
        </w:div>
        <w:div w:id="1884633366">
          <w:marLeft w:val="640"/>
          <w:marRight w:val="0"/>
          <w:marTop w:val="0"/>
          <w:marBottom w:val="0"/>
          <w:divBdr>
            <w:top w:val="none" w:sz="0" w:space="0" w:color="auto"/>
            <w:left w:val="none" w:sz="0" w:space="0" w:color="auto"/>
            <w:bottom w:val="none" w:sz="0" w:space="0" w:color="auto"/>
            <w:right w:val="none" w:sz="0" w:space="0" w:color="auto"/>
          </w:divBdr>
        </w:div>
        <w:div w:id="1939869541">
          <w:marLeft w:val="640"/>
          <w:marRight w:val="0"/>
          <w:marTop w:val="0"/>
          <w:marBottom w:val="0"/>
          <w:divBdr>
            <w:top w:val="none" w:sz="0" w:space="0" w:color="auto"/>
            <w:left w:val="none" w:sz="0" w:space="0" w:color="auto"/>
            <w:bottom w:val="none" w:sz="0" w:space="0" w:color="auto"/>
            <w:right w:val="none" w:sz="0" w:space="0" w:color="auto"/>
          </w:divBdr>
        </w:div>
        <w:div w:id="2068070766">
          <w:marLeft w:val="640"/>
          <w:marRight w:val="0"/>
          <w:marTop w:val="0"/>
          <w:marBottom w:val="0"/>
          <w:divBdr>
            <w:top w:val="none" w:sz="0" w:space="0" w:color="auto"/>
            <w:left w:val="none" w:sz="0" w:space="0" w:color="auto"/>
            <w:bottom w:val="none" w:sz="0" w:space="0" w:color="auto"/>
            <w:right w:val="none" w:sz="0" w:space="0" w:color="auto"/>
          </w:divBdr>
        </w:div>
        <w:div w:id="2131123660">
          <w:marLeft w:val="640"/>
          <w:marRight w:val="0"/>
          <w:marTop w:val="0"/>
          <w:marBottom w:val="0"/>
          <w:divBdr>
            <w:top w:val="none" w:sz="0" w:space="0" w:color="auto"/>
            <w:left w:val="none" w:sz="0" w:space="0" w:color="auto"/>
            <w:bottom w:val="none" w:sz="0" w:space="0" w:color="auto"/>
            <w:right w:val="none" w:sz="0" w:space="0" w:color="auto"/>
          </w:divBdr>
        </w:div>
      </w:divsChild>
    </w:div>
    <w:div w:id="1766729075">
      <w:bodyDiv w:val="1"/>
      <w:marLeft w:val="0"/>
      <w:marRight w:val="0"/>
      <w:marTop w:val="0"/>
      <w:marBottom w:val="0"/>
      <w:divBdr>
        <w:top w:val="none" w:sz="0" w:space="0" w:color="auto"/>
        <w:left w:val="none" w:sz="0" w:space="0" w:color="auto"/>
        <w:bottom w:val="none" w:sz="0" w:space="0" w:color="auto"/>
        <w:right w:val="none" w:sz="0" w:space="0" w:color="auto"/>
      </w:divBdr>
      <w:divsChild>
        <w:div w:id="1981990">
          <w:marLeft w:val="640"/>
          <w:marRight w:val="0"/>
          <w:marTop w:val="0"/>
          <w:marBottom w:val="0"/>
          <w:divBdr>
            <w:top w:val="none" w:sz="0" w:space="0" w:color="auto"/>
            <w:left w:val="none" w:sz="0" w:space="0" w:color="auto"/>
            <w:bottom w:val="none" w:sz="0" w:space="0" w:color="auto"/>
            <w:right w:val="none" w:sz="0" w:space="0" w:color="auto"/>
          </w:divBdr>
        </w:div>
        <w:div w:id="131951378">
          <w:marLeft w:val="640"/>
          <w:marRight w:val="0"/>
          <w:marTop w:val="0"/>
          <w:marBottom w:val="0"/>
          <w:divBdr>
            <w:top w:val="none" w:sz="0" w:space="0" w:color="auto"/>
            <w:left w:val="none" w:sz="0" w:space="0" w:color="auto"/>
            <w:bottom w:val="none" w:sz="0" w:space="0" w:color="auto"/>
            <w:right w:val="none" w:sz="0" w:space="0" w:color="auto"/>
          </w:divBdr>
        </w:div>
        <w:div w:id="240873931">
          <w:marLeft w:val="640"/>
          <w:marRight w:val="0"/>
          <w:marTop w:val="0"/>
          <w:marBottom w:val="0"/>
          <w:divBdr>
            <w:top w:val="none" w:sz="0" w:space="0" w:color="auto"/>
            <w:left w:val="none" w:sz="0" w:space="0" w:color="auto"/>
            <w:bottom w:val="none" w:sz="0" w:space="0" w:color="auto"/>
            <w:right w:val="none" w:sz="0" w:space="0" w:color="auto"/>
          </w:divBdr>
        </w:div>
        <w:div w:id="249241164">
          <w:marLeft w:val="640"/>
          <w:marRight w:val="0"/>
          <w:marTop w:val="0"/>
          <w:marBottom w:val="0"/>
          <w:divBdr>
            <w:top w:val="none" w:sz="0" w:space="0" w:color="auto"/>
            <w:left w:val="none" w:sz="0" w:space="0" w:color="auto"/>
            <w:bottom w:val="none" w:sz="0" w:space="0" w:color="auto"/>
            <w:right w:val="none" w:sz="0" w:space="0" w:color="auto"/>
          </w:divBdr>
        </w:div>
        <w:div w:id="349380140">
          <w:marLeft w:val="640"/>
          <w:marRight w:val="0"/>
          <w:marTop w:val="0"/>
          <w:marBottom w:val="0"/>
          <w:divBdr>
            <w:top w:val="none" w:sz="0" w:space="0" w:color="auto"/>
            <w:left w:val="none" w:sz="0" w:space="0" w:color="auto"/>
            <w:bottom w:val="none" w:sz="0" w:space="0" w:color="auto"/>
            <w:right w:val="none" w:sz="0" w:space="0" w:color="auto"/>
          </w:divBdr>
        </w:div>
        <w:div w:id="415052135">
          <w:marLeft w:val="640"/>
          <w:marRight w:val="0"/>
          <w:marTop w:val="0"/>
          <w:marBottom w:val="0"/>
          <w:divBdr>
            <w:top w:val="none" w:sz="0" w:space="0" w:color="auto"/>
            <w:left w:val="none" w:sz="0" w:space="0" w:color="auto"/>
            <w:bottom w:val="none" w:sz="0" w:space="0" w:color="auto"/>
            <w:right w:val="none" w:sz="0" w:space="0" w:color="auto"/>
          </w:divBdr>
        </w:div>
        <w:div w:id="606234440">
          <w:marLeft w:val="640"/>
          <w:marRight w:val="0"/>
          <w:marTop w:val="0"/>
          <w:marBottom w:val="0"/>
          <w:divBdr>
            <w:top w:val="none" w:sz="0" w:space="0" w:color="auto"/>
            <w:left w:val="none" w:sz="0" w:space="0" w:color="auto"/>
            <w:bottom w:val="none" w:sz="0" w:space="0" w:color="auto"/>
            <w:right w:val="none" w:sz="0" w:space="0" w:color="auto"/>
          </w:divBdr>
        </w:div>
        <w:div w:id="629170700">
          <w:marLeft w:val="640"/>
          <w:marRight w:val="0"/>
          <w:marTop w:val="0"/>
          <w:marBottom w:val="0"/>
          <w:divBdr>
            <w:top w:val="none" w:sz="0" w:space="0" w:color="auto"/>
            <w:left w:val="none" w:sz="0" w:space="0" w:color="auto"/>
            <w:bottom w:val="none" w:sz="0" w:space="0" w:color="auto"/>
            <w:right w:val="none" w:sz="0" w:space="0" w:color="auto"/>
          </w:divBdr>
        </w:div>
        <w:div w:id="692611518">
          <w:marLeft w:val="640"/>
          <w:marRight w:val="0"/>
          <w:marTop w:val="0"/>
          <w:marBottom w:val="0"/>
          <w:divBdr>
            <w:top w:val="none" w:sz="0" w:space="0" w:color="auto"/>
            <w:left w:val="none" w:sz="0" w:space="0" w:color="auto"/>
            <w:bottom w:val="none" w:sz="0" w:space="0" w:color="auto"/>
            <w:right w:val="none" w:sz="0" w:space="0" w:color="auto"/>
          </w:divBdr>
        </w:div>
        <w:div w:id="781386256">
          <w:marLeft w:val="640"/>
          <w:marRight w:val="0"/>
          <w:marTop w:val="0"/>
          <w:marBottom w:val="0"/>
          <w:divBdr>
            <w:top w:val="none" w:sz="0" w:space="0" w:color="auto"/>
            <w:left w:val="none" w:sz="0" w:space="0" w:color="auto"/>
            <w:bottom w:val="none" w:sz="0" w:space="0" w:color="auto"/>
            <w:right w:val="none" w:sz="0" w:space="0" w:color="auto"/>
          </w:divBdr>
        </w:div>
        <w:div w:id="850684877">
          <w:marLeft w:val="640"/>
          <w:marRight w:val="0"/>
          <w:marTop w:val="0"/>
          <w:marBottom w:val="0"/>
          <w:divBdr>
            <w:top w:val="none" w:sz="0" w:space="0" w:color="auto"/>
            <w:left w:val="none" w:sz="0" w:space="0" w:color="auto"/>
            <w:bottom w:val="none" w:sz="0" w:space="0" w:color="auto"/>
            <w:right w:val="none" w:sz="0" w:space="0" w:color="auto"/>
          </w:divBdr>
        </w:div>
        <w:div w:id="1048839363">
          <w:marLeft w:val="640"/>
          <w:marRight w:val="0"/>
          <w:marTop w:val="0"/>
          <w:marBottom w:val="0"/>
          <w:divBdr>
            <w:top w:val="none" w:sz="0" w:space="0" w:color="auto"/>
            <w:left w:val="none" w:sz="0" w:space="0" w:color="auto"/>
            <w:bottom w:val="none" w:sz="0" w:space="0" w:color="auto"/>
            <w:right w:val="none" w:sz="0" w:space="0" w:color="auto"/>
          </w:divBdr>
        </w:div>
        <w:div w:id="1059672415">
          <w:marLeft w:val="640"/>
          <w:marRight w:val="0"/>
          <w:marTop w:val="0"/>
          <w:marBottom w:val="0"/>
          <w:divBdr>
            <w:top w:val="none" w:sz="0" w:space="0" w:color="auto"/>
            <w:left w:val="none" w:sz="0" w:space="0" w:color="auto"/>
            <w:bottom w:val="none" w:sz="0" w:space="0" w:color="auto"/>
            <w:right w:val="none" w:sz="0" w:space="0" w:color="auto"/>
          </w:divBdr>
        </w:div>
        <w:div w:id="1302811984">
          <w:marLeft w:val="640"/>
          <w:marRight w:val="0"/>
          <w:marTop w:val="0"/>
          <w:marBottom w:val="0"/>
          <w:divBdr>
            <w:top w:val="none" w:sz="0" w:space="0" w:color="auto"/>
            <w:left w:val="none" w:sz="0" w:space="0" w:color="auto"/>
            <w:bottom w:val="none" w:sz="0" w:space="0" w:color="auto"/>
            <w:right w:val="none" w:sz="0" w:space="0" w:color="auto"/>
          </w:divBdr>
        </w:div>
        <w:div w:id="1367022937">
          <w:marLeft w:val="640"/>
          <w:marRight w:val="0"/>
          <w:marTop w:val="0"/>
          <w:marBottom w:val="0"/>
          <w:divBdr>
            <w:top w:val="none" w:sz="0" w:space="0" w:color="auto"/>
            <w:left w:val="none" w:sz="0" w:space="0" w:color="auto"/>
            <w:bottom w:val="none" w:sz="0" w:space="0" w:color="auto"/>
            <w:right w:val="none" w:sz="0" w:space="0" w:color="auto"/>
          </w:divBdr>
        </w:div>
        <w:div w:id="1517452828">
          <w:marLeft w:val="640"/>
          <w:marRight w:val="0"/>
          <w:marTop w:val="0"/>
          <w:marBottom w:val="0"/>
          <w:divBdr>
            <w:top w:val="none" w:sz="0" w:space="0" w:color="auto"/>
            <w:left w:val="none" w:sz="0" w:space="0" w:color="auto"/>
            <w:bottom w:val="none" w:sz="0" w:space="0" w:color="auto"/>
            <w:right w:val="none" w:sz="0" w:space="0" w:color="auto"/>
          </w:divBdr>
        </w:div>
        <w:div w:id="1736859016">
          <w:marLeft w:val="640"/>
          <w:marRight w:val="0"/>
          <w:marTop w:val="0"/>
          <w:marBottom w:val="0"/>
          <w:divBdr>
            <w:top w:val="none" w:sz="0" w:space="0" w:color="auto"/>
            <w:left w:val="none" w:sz="0" w:space="0" w:color="auto"/>
            <w:bottom w:val="none" w:sz="0" w:space="0" w:color="auto"/>
            <w:right w:val="none" w:sz="0" w:space="0" w:color="auto"/>
          </w:divBdr>
        </w:div>
        <w:div w:id="1786777425">
          <w:marLeft w:val="640"/>
          <w:marRight w:val="0"/>
          <w:marTop w:val="0"/>
          <w:marBottom w:val="0"/>
          <w:divBdr>
            <w:top w:val="none" w:sz="0" w:space="0" w:color="auto"/>
            <w:left w:val="none" w:sz="0" w:space="0" w:color="auto"/>
            <w:bottom w:val="none" w:sz="0" w:space="0" w:color="auto"/>
            <w:right w:val="none" w:sz="0" w:space="0" w:color="auto"/>
          </w:divBdr>
        </w:div>
        <w:div w:id="2063871353">
          <w:marLeft w:val="640"/>
          <w:marRight w:val="0"/>
          <w:marTop w:val="0"/>
          <w:marBottom w:val="0"/>
          <w:divBdr>
            <w:top w:val="none" w:sz="0" w:space="0" w:color="auto"/>
            <w:left w:val="none" w:sz="0" w:space="0" w:color="auto"/>
            <w:bottom w:val="none" w:sz="0" w:space="0" w:color="auto"/>
            <w:right w:val="none" w:sz="0" w:space="0" w:color="auto"/>
          </w:divBdr>
        </w:div>
        <w:div w:id="2089303729">
          <w:marLeft w:val="640"/>
          <w:marRight w:val="0"/>
          <w:marTop w:val="0"/>
          <w:marBottom w:val="0"/>
          <w:divBdr>
            <w:top w:val="none" w:sz="0" w:space="0" w:color="auto"/>
            <w:left w:val="none" w:sz="0" w:space="0" w:color="auto"/>
            <w:bottom w:val="none" w:sz="0" w:space="0" w:color="auto"/>
            <w:right w:val="none" w:sz="0" w:space="0" w:color="auto"/>
          </w:divBdr>
        </w:div>
      </w:divsChild>
    </w:div>
    <w:div w:id="1868518334">
      <w:bodyDiv w:val="1"/>
      <w:marLeft w:val="0"/>
      <w:marRight w:val="0"/>
      <w:marTop w:val="0"/>
      <w:marBottom w:val="0"/>
      <w:divBdr>
        <w:top w:val="none" w:sz="0" w:space="0" w:color="auto"/>
        <w:left w:val="none" w:sz="0" w:space="0" w:color="auto"/>
        <w:bottom w:val="none" w:sz="0" w:space="0" w:color="auto"/>
        <w:right w:val="none" w:sz="0" w:space="0" w:color="auto"/>
      </w:divBdr>
      <w:divsChild>
        <w:div w:id="188641482">
          <w:marLeft w:val="640"/>
          <w:marRight w:val="0"/>
          <w:marTop w:val="0"/>
          <w:marBottom w:val="0"/>
          <w:divBdr>
            <w:top w:val="none" w:sz="0" w:space="0" w:color="auto"/>
            <w:left w:val="none" w:sz="0" w:space="0" w:color="auto"/>
            <w:bottom w:val="none" w:sz="0" w:space="0" w:color="auto"/>
            <w:right w:val="none" w:sz="0" w:space="0" w:color="auto"/>
          </w:divBdr>
        </w:div>
        <w:div w:id="364336302">
          <w:marLeft w:val="640"/>
          <w:marRight w:val="0"/>
          <w:marTop w:val="0"/>
          <w:marBottom w:val="0"/>
          <w:divBdr>
            <w:top w:val="none" w:sz="0" w:space="0" w:color="auto"/>
            <w:left w:val="none" w:sz="0" w:space="0" w:color="auto"/>
            <w:bottom w:val="none" w:sz="0" w:space="0" w:color="auto"/>
            <w:right w:val="none" w:sz="0" w:space="0" w:color="auto"/>
          </w:divBdr>
        </w:div>
        <w:div w:id="379786398">
          <w:marLeft w:val="640"/>
          <w:marRight w:val="0"/>
          <w:marTop w:val="0"/>
          <w:marBottom w:val="0"/>
          <w:divBdr>
            <w:top w:val="none" w:sz="0" w:space="0" w:color="auto"/>
            <w:left w:val="none" w:sz="0" w:space="0" w:color="auto"/>
            <w:bottom w:val="none" w:sz="0" w:space="0" w:color="auto"/>
            <w:right w:val="none" w:sz="0" w:space="0" w:color="auto"/>
          </w:divBdr>
        </w:div>
        <w:div w:id="557397310">
          <w:marLeft w:val="640"/>
          <w:marRight w:val="0"/>
          <w:marTop w:val="0"/>
          <w:marBottom w:val="0"/>
          <w:divBdr>
            <w:top w:val="none" w:sz="0" w:space="0" w:color="auto"/>
            <w:left w:val="none" w:sz="0" w:space="0" w:color="auto"/>
            <w:bottom w:val="none" w:sz="0" w:space="0" w:color="auto"/>
            <w:right w:val="none" w:sz="0" w:space="0" w:color="auto"/>
          </w:divBdr>
        </w:div>
        <w:div w:id="559680163">
          <w:marLeft w:val="640"/>
          <w:marRight w:val="0"/>
          <w:marTop w:val="0"/>
          <w:marBottom w:val="0"/>
          <w:divBdr>
            <w:top w:val="none" w:sz="0" w:space="0" w:color="auto"/>
            <w:left w:val="none" w:sz="0" w:space="0" w:color="auto"/>
            <w:bottom w:val="none" w:sz="0" w:space="0" w:color="auto"/>
            <w:right w:val="none" w:sz="0" w:space="0" w:color="auto"/>
          </w:divBdr>
        </w:div>
        <w:div w:id="713385905">
          <w:marLeft w:val="640"/>
          <w:marRight w:val="0"/>
          <w:marTop w:val="0"/>
          <w:marBottom w:val="0"/>
          <w:divBdr>
            <w:top w:val="none" w:sz="0" w:space="0" w:color="auto"/>
            <w:left w:val="none" w:sz="0" w:space="0" w:color="auto"/>
            <w:bottom w:val="none" w:sz="0" w:space="0" w:color="auto"/>
            <w:right w:val="none" w:sz="0" w:space="0" w:color="auto"/>
          </w:divBdr>
        </w:div>
        <w:div w:id="934557399">
          <w:marLeft w:val="640"/>
          <w:marRight w:val="0"/>
          <w:marTop w:val="0"/>
          <w:marBottom w:val="0"/>
          <w:divBdr>
            <w:top w:val="none" w:sz="0" w:space="0" w:color="auto"/>
            <w:left w:val="none" w:sz="0" w:space="0" w:color="auto"/>
            <w:bottom w:val="none" w:sz="0" w:space="0" w:color="auto"/>
            <w:right w:val="none" w:sz="0" w:space="0" w:color="auto"/>
          </w:divBdr>
        </w:div>
        <w:div w:id="1039739412">
          <w:marLeft w:val="640"/>
          <w:marRight w:val="0"/>
          <w:marTop w:val="0"/>
          <w:marBottom w:val="0"/>
          <w:divBdr>
            <w:top w:val="none" w:sz="0" w:space="0" w:color="auto"/>
            <w:left w:val="none" w:sz="0" w:space="0" w:color="auto"/>
            <w:bottom w:val="none" w:sz="0" w:space="0" w:color="auto"/>
            <w:right w:val="none" w:sz="0" w:space="0" w:color="auto"/>
          </w:divBdr>
        </w:div>
        <w:div w:id="1183472366">
          <w:marLeft w:val="640"/>
          <w:marRight w:val="0"/>
          <w:marTop w:val="0"/>
          <w:marBottom w:val="0"/>
          <w:divBdr>
            <w:top w:val="none" w:sz="0" w:space="0" w:color="auto"/>
            <w:left w:val="none" w:sz="0" w:space="0" w:color="auto"/>
            <w:bottom w:val="none" w:sz="0" w:space="0" w:color="auto"/>
            <w:right w:val="none" w:sz="0" w:space="0" w:color="auto"/>
          </w:divBdr>
        </w:div>
        <w:div w:id="1190533497">
          <w:marLeft w:val="640"/>
          <w:marRight w:val="0"/>
          <w:marTop w:val="0"/>
          <w:marBottom w:val="0"/>
          <w:divBdr>
            <w:top w:val="none" w:sz="0" w:space="0" w:color="auto"/>
            <w:left w:val="none" w:sz="0" w:space="0" w:color="auto"/>
            <w:bottom w:val="none" w:sz="0" w:space="0" w:color="auto"/>
            <w:right w:val="none" w:sz="0" w:space="0" w:color="auto"/>
          </w:divBdr>
        </w:div>
        <w:div w:id="1359351224">
          <w:marLeft w:val="640"/>
          <w:marRight w:val="0"/>
          <w:marTop w:val="0"/>
          <w:marBottom w:val="0"/>
          <w:divBdr>
            <w:top w:val="none" w:sz="0" w:space="0" w:color="auto"/>
            <w:left w:val="none" w:sz="0" w:space="0" w:color="auto"/>
            <w:bottom w:val="none" w:sz="0" w:space="0" w:color="auto"/>
            <w:right w:val="none" w:sz="0" w:space="0" w:color="auto"/>
          </w:divBdr>
        </w:div>
        <w:div w:id="1473405176">
          <w:marLeft w:val="640"/>
          <w:marRight w:val="0"/>
          <w:marTop w:val="0"/>
          <w:marBottom w:val="0"/>
          <w:divBdr>
            <w:top w:val="none" w:sz="0" w:space="0" w:color="auto"/>
            <w:left w:val="none" w:sz="0" w:space="0" w:color="auto"/>
            <w:bottom w:val="none" w:sz="0" w:space="0" w:color="auto"/>
            <w:right w:val="none" w:sz="0" w:space="0" w:color="auto"/>
          </w:divBdr>
        </w:div>
        <w:div w:id="1594849817">
          <w:marLeft w:val="640"/>
          <w:marRight w:val="0"/>
          <w:marTop w:val="0"/>
          <w:marBottom w:val="0"/>
          <w:divBdr>
            <w:top w:val="none" w:sz="0" w:space="0" w:color="auto"/>
            <w:left w:val="none" w:sz="0" w:space="0" w:color="auto"/>
            <w:bottom w:val="none" w:sz="0" w:space="0" w:color="auto"/>
            <w:right w:val="none" w:sz="0" w:space="0" w:color="auto"/>
          </w:divBdr>
        </w:div>
        <w:div w:id="1795824130">
          <w:marLeft w:val="640"/>
          <w:marRight w:val="0"/>
          <w:marTop w:val="0"/>
          <w:marBottom w:val="0"/>
          <w:divBdr>
            <w:top w:val="none" w:sz="0" w:space="0" w:color="auto"/>
            <w:left w:val="none" w:sz="0" w:space="0" w:color="auto"/>
            <w:bottom w:val="none" w:sz="0" w:space="0" w:color="auto"/>
            <w:right w:val="none" w:sz="0" w:space="0" w:color="auto"/>
          </w:divBdr>
        </w:div>
        <w:div w:id="1872185673">
          <w:marLeft w:val="640"/>
          <w:marRight w:val="0"/>
          <w:marTop w:val="0"/>
          <w:marBottom w:val="0"/>
          <w:divBdr>
            <w:top w:val="none" w:sz="0" w:space="0" w:color="auto"/>
            <w:left w:val="none" w:sz="0" w:space="0" w:color="auto"/>
            <w:bottom w:val="none" w:sz="0" w:space="0" w:color="auto"/>
            <w:right w:val="none" w:sz="0" w:space="0" w:color="auto"/>
          </w:divBdr>
        </w:div>
        <w:div w:id="2044134442">
          <w:marLeft w:val="640"/>
          <w:marRight w:val="0"/>
          <w:marTop w:val="0"/>
          <w:marBottom w:val="0"/>
          <w:divBdr>
            <w:top w:val="none" w:sz="0" w:space="0" w:color="auto"/>
            <w:left w:val="none" w:sz="0" w:space="0" w:color="auto"/>
            <w:bottom w:val="none" w:sz="0" w:space="0" w:color="auto"/>
            <w:right w:val="none" w:sz="0" w:space="0" w:color="auto"/>
          </w:divBdr>
        </w:div>
      </w:divsChild>
    </w:div>
    <w:div w:id="1907640836">
      <w:bodyDiv w:val="1"/>
      <w:marLeft w:val="0"/>
      <w:marRight w:val="0"/>
      <w:marTop w:val="0"/>
      <w:marBottom w:val="0"/>
      <w:divBdr>
        <w:top w:val="none" w:sz="0" w:space="0" w:color="auto"/>
        <w:left w:val="none" w:sz="0" w:space="0" w:color="auto"/>
        <w:bottom w:val="none" w:sz="0" w:space="0" w:color="auto"/>
        <w:right w:val="none" w:sz="0" w:space="0" w:color="auto"/>
      </w:divBdr>
      <w:divsChild>
        <w:div w:id="2784600">
          <w:marLeft w:val="640"/>
          <w:marRight w:val="0"/>
          <w:marTop w:val="0"/>
          <w:marBottom w:val="0"/>
          <w:divBdr>
            <w:top w:val="none" w:sz="0" w:space="0" w:color="auto"/>
            <w:left w:val="none" w:sz="0" w:space="0" w:color="auto"/>
            <w:bottom w:val="none" w:sz="0" w:space="0" w:color="auto"/>
            <w:right w:val="none" w:sz="0" w:space="0" w:color="auto"/>
          </w:divBdr>
        </w:div>
        <w:div w:id="4986585">
          <w:marLeft w:val="640"/>
          <w:marRight w:val="0"/>
          <w:marTop w:val="0"/>
          <w:marBottom w:val="0"/>
          <w:divBdr>
            <w:top w:val="none" w:sz="0" w:space="0" w:color="auto"/>
            <w:left w:val="none" w:sz="0" w:space="0" w:color="auto"/>
            <w:bottom w:val="none" w:sz="0" w:space="0" w:color="auto"/>
            <w:right w:val="none" w:sz="0" w:space="0" w:color="auto"/>
          </w:divBdr>
        </w:div>
        <w:div w:id="373702431">
          <w:marLeft w:val="640"/>
          <w:marRight w:val="0"/>
          <w:marTop w:val="0"/>
          <w:marBottom w:val="0"/>
          <w:divBdr>
            <w:top w:val="none" w:sz="0" w:space="0" w:color="auto"/>
            <w:left w:val="none" w:sz="0" w:space="0" w:color="auto"/>
            <w:bottom w:val="none" w:sz="0" w:space="0" w:color="auto"/>
            <w:right w:val="none" w:sz="0" w:space="0" w:color="auto"/>
          </w:divBdr>
        </w:div>
        <w:div w:id="426386126">
          <w:marLeft w:val="640"/>
          <w:marRight w:val="0"/>
          <w:marTop w:val="0"/>
          <w:marBottom w:val="0"/>
          <w:divBdr>
            <w:top w:val="none" w:sz="0" w:space="0" w:color="auto"/>
            <w:left w:val="none" w:sz="0" w:space="0" w:color="auto"/>
            <w:bottom w:val="none" w:sz="0" w:space="0" w:color="auto"/>
            <w:right w:val="none" w:sz="0" w:space="0" w:color="auto"/>
          </w:divBdr>
        </w:div>
        <w:div w:id="499469192">
          <w:marLeft w:val="640"/>
          <w:marRight w:val="0"/>
          <w:marTop w:val="0"/>
          <w:marBottom w:val="0"/>
          <w:divBdr>
            <w:top w:val="none" w:sz="0" w:space="0" w:color="auto"/>
            <w:left w:val="none" w:sz="0" w:space="0" w:color="auto"/>
            <w:bottom w:val="none" w:sz="0" w:space="0" w:color="auto"/>
            <w:right w:val="none" w:sz="0" w:space="0" w:color="auto"/>
          </w:divBdr>
        </w:div>
        <w:div w:id="869339463">
          <w:marLeft w:val="640"/>
          <w:marRight w:val="0"/>
          <w:marTop w:val="0"/>
          <w:marBottom w:val="0"/>
          <w:divBdr>
            <w:top w:val="none" w:sz="0" w:space="0" w:color="auto"/>
            <w:left w:val="none" w:sz="0" w:space="0" w:color="auto"/>
            <w:bottom w:val="none" w:sz="0" w:space="0" w:color="auto"/>
            <w:right w:val="none" w:sz="0" w:space="0" w:color="auto"/>
          </w:divBdr>
        </w:div>
        <w:div w:id="958729752">
          <w:marLeft w:val="640"/>
          <w:marRight w:val="0"/>
          <w:marTop w:val="0"/>
          <w:marBottom w:val="0"/>
          <w:divBdr>
            <w:top w:val="none" w:sz="0" w:space="0" w:color="auto"/>
            <w:left w:val="none" w:sz="0" w:space="0" w:color="auto"/>
            <w:bottom w:val="none" w:sz="0" w:space="0" w:color="auto"/>
            <w:right w:val="none" w:sz="0" w:space="0" w:color="auto"/>
          </w:divBdr>
        </w:div>
        <w:div w:id="960459024">
          <w:marLeft w:val="640"/>
          <w:marRight w:val="0"/>
          <w:marTop w:val="0"/>
          <w:marBottom w:val="0"/>
          <w:divBdr>
            <w:top w:val="none" w:sz="0" w:space="0" w:color="auto"/>
            <w:left w:val="none" w:sz="0" w:space="0" w:color="auto"/>
            <w:bottom w:val="none" w:sz="0" w:space="0" w:color="auto"/>
            <w:right w:val="none" w:sz="0" w:space="0" w:color="auto"/>
          </w:divBdr>
        </w:div>
        <w:div w:id="1602032180">
          <w:marLeft w:val="640"/>
          <w:marRight w:val="0"/>
          <w:marTop w:val="0"/>
          <w:marBottom w:val="0"/>
          <w:divBdr>
            <w:top w:val="none" w:sz="0" w:space="0" w:color="auto"/>
            <w:left w:val="none" w:sz="0" w:space="0" w:color="auto"/>
            <w:bottom w:val="none" w:sz="0" w:space="0" w:color="auto"/>
            <w:right w:val="none" w:sz="0" w:space="0" w:color="auto"/>
          </w:divBdr>
        </w:div>
        <w:div w:id="1649898647">
          <w:marLeft w:val="640"/>
          <w:marRight w:val="0"/>
          <w:marTop w:val="0"/>
          <w:marBottom w:val="0"/>
          <w:divBdr>
            <w:top w:val="none" w:sz="0" w:space="0" w:color="auto"/>
            <w:left w:val="none" w:sz="0" w:space="0" w:color="auto"/>
            <w:bottom w:val="none" w:sz="0" w:space="0" w:color="auto"/>
            <w:right w:val="none" w:sz="0" w:space="0" w:color="auto"/>
          </w:divBdr>
        </w:div>
        <w:div w:id="1708942393">
          <w:marLeft w:val="640"/>
          <w:marRight w:val="0"/>
          <w:marTop w:val="0"/>
          <w:marBottom w:val="0"/>
          <w:divBdr>
            <w:top w:val="none" w:sz="0" w:space="0" w:color="auto"/>
            <w:left w:val="none" w:sz="0" w:space="0" w:color="auto"/>
            <w:bottom w:val="none" w:sz="0" w:space="0" w:color="auto"/>
            <w:right w:val="none" w:sz="0" w:space="0" w:color="auto"/>
          </w:divBdr>
        </w:div>
        <w:div w:id="1750737040">
          <w:marLeft w:val="640"/>
          <w:marRight w:val="0"/>
          <w:marTop w:val="0"/>
          <w:marBottom w:val="0"/>
          <w:divBdr>
            <w:top w:val="none" w:sz="0" w:space="0" w:color="auto"/>
            <w:left w:val="none" w:sz="0" w:space="0" w:color="auto"/>
            <w:bottom w:val="none" w:sz="0" w:space="0" w:color="auto"/>
            <w:right w:val="none" w:sz="0" w:space="0" w:color="auto"/>
          </w:divBdr>
        </w:div>
        <w:div w:id="1815440080">
          <w:marLeft w:val="640"/>
          <w:marRight w:val="0"/>
          <w:marTop w:val="0"/>
          <w:marBottom w:val="0"/>
          <w:divBdr>
            <w:top w:val="none" w:sz="0" w:space="0" w:color="auto"/>
            <w:left w:val="none" w:sz="0" w:space="0" w:color="auto"/>
            <w:bottom w:val="none" w:sz="0" w:space="0" w:color="auto"/>
            <w:right w:val="none" w:sz="0" w:space="0" w:color="auto"/>
          </w:divBdr>
        </w:div>
        <w:div w:id="1836263473">
          <w:marLeft w:val="640"/>
          <w:marRight w:val="0"/>
          <w:marTop w:val="0"/>
          <w:marBottom w:val="0"/>
          <w:divBdr>
            <w:top w:val="none" w:sz="0" w:space="0" w:color="auto"/>
            <w:left w:val="none" w:sz="0" w:space="0" w:color="auto"/>
            <w:bottom w:val="none" w:sz="0" w:space="0" w:color="auto"/>
            <w:right w:val="none" w:sz="0" w:space="0" w:color="auto"/>
          </w:divBdr>
        </w:div>
        <w:div w:id="2098359541">
          <w:marLeft w:val="640"/>
          <w:marRight w:val="0"/>
          <w:marTop w:val="0"/>
          <w:marBottom w:val="0"/>
          <w:divBdr>
            <w:top w:val="none" w:sz="0" w:space="0" w:color="auto"/>
            <w:left w:val="none" w:sz="0" w:space="0" w:color="auto"/>
            <w:bottom w:val="none" w:sz="0" w:space="0" w:color="auto"/>
            <w:right w:val="none" w:sz="0" w:space="0" w:color="auto"/>
          </w:divBdr>
        </w:div>
        <w:div w:id="2144997861">
          <w:marLeft w:val="640"/>
          <w:marRight w:val="0"/>
          <w:marTop w:val="0"/>
          <w:marBottom w:val="0"/>
          <w:divBdr>
            <w:top w:val="none" w:sz="0" w:space="0" w:color="auto"/>
            <w:left w:val="none" w:sz="0" w:space="0" w:color="auto"/>
            <w:bottom w:val="none" w:sz="0" w:space="0" w:color="auto"/>
            <w:right w:val="none" w:sz="0" w:space="0" w:color="auto"/>
          </w:divBdr>
        </w:div>
      </w:divsChild>
    </w:div>
    <w:div w:id="1917201862">
      <w:bodyDiv w:val="1"/>
      <w:marLeft w:val="0"/>
      <w:marRight w:val="0"/>
      <w:marTop w:val="0"/>
      <w:marBottom w:val="0"/>
      <w:divBdr>
        <w:top w:val="none" w:sz="0" w:space="0" w:color="auto"/>
        <w:left w:val="none" w:sz="0" w:space="0" w:color="auto"/>
        <w:bottom w:val="none" w:sz="0" w:space="0" w:color="auto"/>
        <w:right w:val="none" w:sz="0" w:space="0" w:color="auto"/>
      </w:divBdr>
      <w:divsChild>
        <w:div w:id="306590462">
          <w:marLeft w:val="640"/>
          <w:marRight w:val="0"/>
          <w:marTop w:val="0"/>
          <w:marBottom w:val="0"/>
          <w:divBdr>
            <w:top w:val="none" w:sz="0" w:space="0" w:color="auto"/>
            <w:left w:val="none" w:sz="0" w:space="0" w:color="auto"/>
            <w:bottom w:val="none" w:sz="0" w:space="0" w:color="auto"/>
            <w:right w:val="none" w:sz="0" w:space="0" w:color="auto"/>
          </w:divBdr>
        </w:div>
        <w:div w:id="432094532">
          <w:marLeft w:val="640"/>
          <w:marRight w:val="0"/>
          <w:marTop w:val="0"/>
          <w:marBottom w:val="0"/>
          <w:divBdr>
            <w:top w:val="none" w:sz="0" w:space="0" w:color="auto"/>
            <w:left w:val="none" w:sz="0" w:space="0" w:color="auto"/>
            <w:bottom w:val="none" w:sz="0" w:space="0" w:color="auto"/>
            <w:right w:val="none" w:sz="0" w:space="0" w:color="auto"/>
          </w:divBdr>
        </w:div>
        <w:div w:id="540283428">
          <w:marLeft w:val="640"/>
          <w:marRight w:val="0"/>
          <w:marTop w:val="0"/>
          <w:marBottom w:val="0"/>
          <w:divBdr>
            <w:top w:val="none" w:sz="0" w:space="0" w:color="auto"/>
            <w:left w:val="none" w:sz="0" w:space="0" w:color="auto"/>
            <w:bottom w:val="none" w:sz="0" w:space="0" w:color="auto"/>
            <w:right w:val="none" w:sz="0" w:space="0" w:color="auto"/>
          </w:divBdr>
        </w:div>
        <w:div w:id="664550844">
          <w:marLeft w:val="640"/>
          <w:marRight w:val="0"/>
          <w:marTop w:val="0"/>
          <w:marBottom w:val="0"/>
          <w:divBdr>
            <w:top w:val="none" w:sz="0" w:space="0" w:color="auto"/>
            <w:left w:val="none" w:sz="0" w:space="0" w:color="auto"/>
            <w:bottom w:val="none" w:sz="0" w:space="0" w:color="auto"/>
            <w:right w:val="none" w:sz="0" w:space="0" w:color="auto"/>
          </w:divBdr>
        </w:div>
        <w:div w:id="863438567">
          <w:marLeft w:val="640"/>
          <w:marRight w:val="0"/>
          <w:marTop w:val="0"/>
          <w:marBottom w:val="0"/>
          <w:divBdr>
            <w:top w:val="none" w:sz="0" w:space="0" w:color="auto"/>
            <w:left w:val="none" w:sz="0" w:space="0" w:color="auto"/>
            <w:bottom w:val="none" w:sz="0" w:space="0" w:color="auto"/>
            <w:right w:val="none" w:sz="0" w:space="0" w:color="auto"/>
          </w:divBdr>
        </w:div>
        <w:div w:id="905455968">
          <w:marLeft w:val="640"/>
          <w:marRight w:val="0"/>
          <w:marTop w:val="0"/>
          <w:marBottom w:val="0"/>
          <w:divBdr>
            <w:top w:val="none" w:sz="0" w:space="0" w:color="auto"/>
            <w:left w:val="none" w:sz="0" w:space="0" w:color="auto"/>
            <w:bottom w:val="none" w:sz="0" w:space="0" w:color="auto"/>
            <w:right w:val="none" w:sz="0" w:space="0" w:color="auto"/>
          </w:divBdr>
        </w:div>
        <w:div w:id="1025399357">
          <w:marLeft w:val="640"/>
          <w:marRight w:val="0"/>
          <w:marTop w:val="0"/>
          <w:marBottom w:val="0"/>
          <w:divBdr>
            <w:top w:val="none" w:sz="0" w:space="0" w:color="auto"/>
            <w:left w:val="none" w:sz="0" w:space="0" w:color="auto"/>
            <w:bottom w:val="none" w:sz="0" w:space="0" w:color="auto"/>
            <w:right w:val="none" w:sz="0" w:space="0" w:color="auto"/>
          </w:divBdr>
        </w:div>
        <w:div w:id="1043558696">
          <w:marLeft w:val="640"/>
          <w:marRight w:val="0"/>
          <w:marTop w:val="0"/>
          <w:marBottom w:val="0"/>
          <w:divBdr>
            <w:top w:val="none" w:sz="0" w:space="0" w:color="auto"/>
            <w:left w:val="none" w:sz="0" w:space="0" w:color="auto"/>
            <w:bottom w:val="none" w:sz="0" w:space="0" w:color="auto"/>
            <w:right w:val="none" w:sz="0" w:space="0" w:color="auto"/>
          </w:divBdr>
        </w:div>
        <w:div w:id="1162357102">
          <w:marLeft w:val="640"/>
          <w:marRight w:val="0"/>
          <w:marTop w:val="0"/>
          <w:marBottom w:val="0"/>
          <w:divBdr>
            <w:top w:val="none" w:sz="0" w:space="0" w:color="auto"/>
            <w:left w:val="none" w:sz="0" w:space="0" w:color="auto"/>
            <w:bottom w:val="none" w:sz="0" w:space="0" w:color="auto"/>
            <w:right w:val="none" w:sz="0" w:space="0" w:color="auto"/>
          </w:divBdr>
        </w:div>
        <w:div w:id="1167790607">
          <w:marLeft w:val="640"/>
          <w:marRight w:val="0"/>
          <w:marTop w:val="0"/>
          <w:marBottom w:val="0"/>
          <w:divBdr>
            <w:top w:val="none" w:sz="0" w:space="0" w:color="auto"/>
            <w:left w:val="none" w:sz="0" w:space="0" w:color="auto"/>
            <w:bottom w:val="none" w:sz="0" w:space="0" w:color="auto"/>
            <w:right w:val="none" w:sz="0" w:space="0" w:color="auto"/>
          </w:divBdr>
        </w:div>
        <w:div w:id="1220825458">
          <w:marLeft w:val="640"/>
          <w:marRight w:val="0"/>
          <w:marTop w:val="0"/>
          <w:marBottom w:val="0"/>
          <w:divBdr>
            <w:top w:val="none" w:sz="0" w:space="0" w:color="auto"/>
            <w:left w:val="none" w:sz="0" w:space="0" w:color="auto"/>
            <w:bottom w:val="none" w:sz="0" w:space="0" w:color="auto"/>
            <w:right w:val="none" w:sz="0" w:space="0" w:color="auto"/>
          </w:divBdr>
        </w:div>
        <w:div w:id="1377465770">
          <w:marLeft w:val="640"/>
          <w:marRight w:val="0"/>
          <w:marTop w:val="0"/>
          <w:marBottom w:val="0"/>
          <w:divBdr>
            <w:top w:val="none" w:sz="0" w:space="0" w:color="auto"/>
            <w:left w:val="none" w:sz="0" w:space="0" w:color="auto"/>
            <w:bottom w:val="none" w:sz="0" w:space="0" w:color="auto"/>
            <w:right w:val="none" w:sz="0" w:space="0" w:color="auto"/>
          </w:divBdr>
        </w:div>
        <w:div w:id="1454052984">
          <w:marLeft w:val="640"/>
          <w:marRight w:val="0"/>
          <w:marTop w:val="0"/>
          <w:marBottom w:val="0"/>
          <w:divBdr>
            <w:top w:val="none" w:sz="0" w:space="0" w:color="auto"/>
            <w:left w:val="none" w:sz="0" w:space="0" w:color="auto"/>
            <w:bottom w:val="none" w:sz="0" w:space="0" w:color="auto"/>
            <w:right w:val="none" w:sz="0" w:space="0" w:color="auto"/>
          </w:divBdr>
        </w:div>
        <w:div w:id="1467553242">
          <w:marLeft w:val="640"/>
          <w:marRight w:val="0"/>
          <w:marTop w:val="0"/>
          <w:marBottom w:val="0"/>
          <w:divBdr>
            <w:top w:val="none" w:sz="0" w:space="0" w:color="auto"/>
            <w:left w:val="none" w:sz="0" w:space="0" w:color="auto"/>
            <w:bottom w:val="none" w:sz="0" w:space="0" w:color="auto"/>
            <w:right w:val="none" w:sz="0" w:space="0" w:color="auto"/>
          </w:divBdr>
        </w:div>
        <w:div w:id="1481457577">
          <w:marLeft w:val="640"/>
          <w:marRight w:val="0"/>
          <w:marTop w:val="0"/>
          <w:marBottom w:val="0"/>
          <w:divBdr>
            <w:top w:val="none" w:sz="0" w:space="0" w:color="auto"/>
            <w:left w:val="none" w:sz="0" w:space="0" w:color="auto"/>
            <w:bottom w:val="none" w:sz="0" w:space="0" w:color="auto"/>
            <w:right w:val="none" w:sz="0" w:space="0" w:color="auto"/>
          </w:divBdr>
        </w:div>
        <w:div w:id="1563758235">
          <w:marLeft w:val="640"/>
          <w:marRight w:val="0"/>
          <w:marTop w:val="0"/>
          <w:marBottom w:val="0"/>
          <w:divBdr>
            <w:top w:val="none" w:sz="0" w:space="0" w:color="auto"/>
            <w:left w:val="none" w:sz="0" w:space="0" w:color="auto"/>
            <w:bottom w:val="none" w:sz="0" w:space="0" w:color="auto"/>
            <w:right w:val="none" w:sz="0" w:space="0" w:color="auto"/>
          </w:divBdr>
        </w:div>
        <w:div w:id="1637294925">
          <w:marLeft w:val="640"/>
          <w:marRight w:val="0"/>
          <w:marTop w:val="0"/>
          <w:marBottom w:val="0"/>
          <w:divBdr>
            <w:top w:val="none" w:sz="0" w:space="0" w:color="auto"/>
            <w:left w:val="none" w:sz="0" w:space="0" w:color="auto"/>
            <w:bottom w:val="none" w:sz="0" w:space="0" w:color="auto"/>
            <w:right w:val="none" w:sz="0" w:space="0" w:color="auto"/>
          </w:divBdr>
        </w:div>
        <w:div w:id="1687517868">
          <w:marLeft w:val="640"/>
          <w:marRight w:val="0"/>
          <w:marTop w:val="0"/>
          <w:marBottom w:val="0"/>
          <w:divBdr>
            <w:top w:val="none" w:sz="0" w:space="0" w:color="auto"/>
            <w:left w:val="none" w:sz="0" w:space="0" w:color="auto"/>
            <w:bottom w:val="none" w:sz="0" w:space="0" w:color="auto"/>
            <w:right w:val="none" w:sz="0" w:space="0" w:color="auto"/>
          </w:divBdr>
        </w:div>
        <w:div w:id="1788885810">
          <w:marLeft w:val="640"/>
          <w:marRight w:val="0"/>
          <w:marTop w:val="0"/>
          <w:marBottom w:val="0"/>
          <w:divBdr>
            <w:top w:val="none" w:sz="0" w:space="0" w:color="auto"/>
            <w:left w:val="none" w:sz="0" w:space="0" w:color="auto"/>
            <w:bottom w:val="none" w:sz="0" w:space="0" w:color="auto"/>
            <w:right w:val="none" w:sz="0" w:space="0" w:color="auto"/>
          </w:divBdr>
        </w:div>
        <w:div w:id="1852643140">
          <w:marLeft w:val="640"/>
          <w:marRight w:val="0"/>
          <w:marTop w:val="0"/>
          <w:marBottom w:val="0"/>
          <w:divBdr>
            <w:top w:val="none" w:sz="0" w:space="0" w:color="auto"/>
            <w:left w:val="none" w:sz="0" w:space="0" w:color="auto"/>
            <w:bottom w:val="none" w:sz="0" w:space="0" w:color="auto"/>
            <w:right w:val="none" w:sz="0" w:space="0" w:color="auto"/>
          </w:divBdr>
        </w:div>
        <w:div w:id="1911423992">
          <w:marLeft w:val="640"/>
          <w:marRight w:val="0"/>
          <w:marTop w:val="0"/>
          <w:marBottom w:val="0"/>
          <w:divBdr>
            <w:top w:val="none" w:sz="0" w:space="0" w:color="auto"/>
            <w:left w:val="none" w:sz="0" w:space="0" w:color="auto"/>
            <w:bottom w:val="none" w:sz="0" w:space="0" w:color="auto"/>
            <w:right w:val="none" w:sz="0" w:space="0" w:color="auto"/>
          </w:divBdr>
        </w:div>
        <w:div w:id="1939945763">
          <w:marLeft w:val="640"/>
          <w:marRight w:val="0"/>
          <w:marTop w:val="0"/>
          <w:marBottom w:val="0"/>
          <w:divBdr>
            <w:top w:val="none" w:sz="0" w:space="0" w:color="auto"/>
            <w:left w:val="none" w:sz="0" w:space="0" w:color="auto"/>
            <w:bottom w:val="none" w:sz="0" w:space="0" w:color="auto"/>
            <w:right w:val="none" w:sz="0" w:space="0" w:color="auto"/>
          </w:divBdr>
        </w:div>
        <w:div w:id="1980257080">
          <w:marLeft w:val="640"/>
          <w:marRight w:val="0"/>
          <w:marTop w:val="0"/>
          <w:marBottom w:val="0"/>
          <w:divBdr>
            <w:top w:val="none" w:sz="0" w:space="0" w:color="auto"/>
            <w:left w:val="none" w:sz="0" w:space="0" w:color="auto"/>
            <w:bottom w:val="none" w:sz="0" w:space="0" w:color="auto"/>
            <w:right w:val="none" w:sz="0" w:space="0" w:color="auto"/>
          </w:divBdr>
        </w:div>
        <w:div w:id="2033071722">
          <w:marLeft w:val="640"/>
          <w:marRight w:val="0"/>
          <w:marTop w:val="0"/>
          <w:marBottom w:val="0"/>
          <w:divBdr>
            <w:top w:val="none" w:sz="0" w:space="0" w:color="auto"/>
            <w:left w:val="none" w:sz="0" w:space="0" w:color="auto"/>
            <w:bottom w:val="none" w:sz="0" w:space="0" w:color="auto"/>
            <w:right w:val="none" w:sz="0" w:space="0" w:color="auto"/>
          </w:divBdr>
        </w:div>
        <w:div w:id="2081058668">
          <w:marLeft w:val="640"/>
          <w:marRight w:val="0"/>
          <w:marTop w:val="0"/>
          <w:marBottom w:val="0"/>
          <w:divBdr>
            <w:top w:val="none" w:sz="0" w:space="0" w:color="auto"/>
            <w:left w:val="none" w:sz="0" w:space="0" w:color="auto"/>
            <w:bottom w:val="none" w:sz="0" w:space="0" w:color="auto"/>
            <w:right w:val="none" w:sz="0" w:space="0" w:color="auto"/>
          </w:divBdr>
        </w:div>
        <w:div w:id="2110853403">
          <w:marLeft w:val="640"/>
          <w:marRight w:val="0"/>
          <w:marTop w:val="0"/>
          <w:marBottom w:val="0"/>
          <w:divBdr>
            <w:top w:val="none" w:sz="0" w:space="0" w:color="auto"/>
            <w:left w:val="none" w:sz="0" w:space="0" w:color="auto"/>
            <w:bottom w:val="none" w:sz="0" w:space="0" w:color="auto"/>
            <w:right w:val="none" w:sz="0" w:space="0" w:color="auto"/>
          </w:divBdr>
        </w:div>
      </w:divsChild>
    </w:div>
    <w:div w:id="1923030635">
      <w:bodyDiv w:val="1"/>
      <w:marLeft w:val="0"/>
      <w:marRight w:val="0"/>
      <w:marTop w:val="0"/>
      <w:marBottom w:val="0"/>
      <w:divBdr>
        <w:top w:val="none" w:sz="0" w:space="0" w:color="auto"/>
        <w:left w:val="none" w:sz="0" w:space="0" w:color="auto"/>
        <w:bottom w:val="none" w:sz="0" w:space="0" w:color="auto"/>
        <w:right w:val="none" w:sz="0" w:space="0" w:color="auto"/>
      </w:divBdr>
      <w:divsChild>
        <w:div w:id="335765396">
          <w:marLeft w:val="640"/>
          <w:marRight w:val="0"/>
          <w:marTop w:val="0"/>
          <w:marBottom w:val="0"/>
          <w:divBdr>
            <w:top w:val="none" w:sz="0" w:space="0" w:color="auto"/>
            <w:left w:val="none" w:sz="0" w:space="0" w:color="auto"/>
            <w:bottom w:val="none" w:sz="0" w:space="0" w:color="auto"/>
            <w:right w:val="none" w:sz="0" w:space="0" w:color="auto"/>
          </w:divBdr>
        </w:div>
        <w:div w:id="359551811">
          <w:marLeft w:val="640"/>
          <w:marRight w:val="0"/>
          <w:marTop w:val="0"/>
          <w:marBottom w:val="0"/>
          <w:divBdr>
            <w:top w:val="none" w:sz="0" w:space="0" w:color="auto"/>
            <w:left w:val="none" w:sz="0" w:space="0" w:color="auto"/>
            <w:bottom w:val="none" w:sz="0" w:space="0" w:color="auto"/>
            <w:right w:val="none" w:sz="0" w:space="0" w:color="auto"/>
          </w:divBdr>
        </w:div>
        <w:div w:id="428039234">
          <w:marLeft w:val="640"/>
          <w:marRight w:val="0"/>
          <w:marTop w:val="0"/>
          <w:marBottom w:val="0"/>
          <w:divBdr>
            <w:top w:val="none" w:sz="0" w:space="0" w:color="auto"/>
            <w:left w:val="none" w:sz="0" w:space="0" w:color="auto"/>
            <w:bottom w:val="none" w:sz="0" w:space="0" w:color="auto"/>
            <w:right w:val="none" w:sz="0" w:space="0" w:color="auto"/>
          </w:divBdr>
        </w:div>
        <w:div w:id="909729446">
          <w:marLeft w:val="640"/>
          <w:marRight w:val="0"/>
          <w:marTop w:val="0"/>
          <w:marBottom w:val="0"/>
          <w:divBdr>
            <w:top w:val="none" w:sz="0" w:space="0" w:color="auto"/>
            <w:left w:val="none" w:sz="0" w:space="0" w:color="auto"/>
            <w:bottom w:val="none" w:sz="0" w:space="0" w:color="auto"/>
            <w:right w:val="none" w:sz="0" w:space="0" w:color="auto"/>
          </w:divBdr>
        </w:div>
        <w:div w:id="910313130">
          <w:marLeft w:val="640"/>
          <w:marRight w:val="0"/>
          <w:marTop w:val="0"/>
          <w:marBottom w:val="0"/>
          <w:divBdr>
            <w:top w:val="none" w:sz="0" w:space="0" w:color="auto"/>
            <w:left w:val="none" w:sz="0" w:space="0" w:color="auto"/>
            <w:bottom w:val="none" w:sz="0" w:space="0" w:color="auto"/>
            <w:right w:val="none" w:sz="0" w:space="0" w:color="auto"/>
          </w:divBdr>
        </w:div>
        <w:div w:id="986323714">
          <w:marLeft w:val="640"/>
          <w:marRight w:val="0"/>
          <w:marTop w:val="0"/>
          <w:marBottom w:val="0"/>
          <w:divBdr>
            <w:top w:val="none" w:sz="0" w:space="0" w:color="auto"/>
            <w:left w:val="none" w:sz="0" w:space="0" w:color="auto"/>
            <w:bottom w:val="none" w:sz="0" w:space="0" w:color="auto"/>
            <w:right w:val="none" w:sz="0" w:space="0" w:color="auto"/>
          </w:divBdr>
        </w:div>
        <w:div w:id="1053895625">
          <w:marLeft w:val="640"/>
          <w:marRight w:val="0"/>
          <w:marTop w:val="0"/>
          <w:marBottom w:val="0"/>
          <w:divBdr>
            <w:top w:val="none" w:sz="0" w:space="0" w:color="auto"/>
            <w:left w:val="none" w:sz="0" w:space="0" w:color="auto"/>
            <w:bottom w:val="none" w:sz="0" w:space="0" w:color="auto"/>
            <w:right w:val="none" w:sz="0" w:space="0" w:color="auto"/>
          </w:divBdr>
        </w:div>
        <w:div w:id="1146317786">
          <w:marLeft w:val="640"/>
          <w:marRight w:val="0"/>
          <w:marTop w:val="0"/>
          <w:marBottom w:val="0"/>
          <w:divBdr>
            <w:top w:val="none" w:sz="0" w:space="0" w:color="auto"/>
            <w:left w:val="none" w:sz="0" w:space="0" w:color="auto"/>
            <w:bottom w:val="none" w:sz="0" w:space="0" w:color="auto"/>
            <w:right w:val="none" w:sz="0" w:space="0" w:color="auto"/>
          </w:divBdr>
        </w:div>
        <w:div w:id="1615946157">
          <w:marLeft w:val="640"/>
          <w:marRight w:val="0"/>
          <w:marTop w:val="0"/>
          <w:marBottom w:val="0"/>
          <w:divBdr>
            <w:top w:val="none" w:sz="0" w:space="0" w:color="auto"/>
            <w:left w:val="none" w:sz="0" w:space="0" w:color="auto"/>
            <w:bottom w:val="none" w:sz="0" w:space="0" w:color="auto"/>
            <w:right w:val="none" w:sz="0" w:space="0" w:color="auto"/>
          </w:divBdr>
        </w:div>
        <w:div w:id="1845437352">
          <w:marLeft w:val="640"/>
          <w:marRight w:val="0"/>
          <w:marTop w:val="0"/>
          <w:marBottom w:val="0"/>
          <w:divBdr>
            <w:top w:val="none" w:sz="0" w:space="0" w:color="auto"/>
            <w:left w:val="none" w:sz="0" w:space="0" w:color="auto"/>
            <w:bottom w:val="none" w:sz="0" w:space="0" w:color="auto"/>
            <w:right w:val="none" w:sz="0" w:space="0" w:color="auto"/>
          </w:divBdr>
        </w:div>
      </w:divsChild>
    </w:div>
    <w:div w:id="1964117523">
      <w:bodyDiv w:val="1"/>
      <w:marLeft w:val="0"/>
      <w:marRight w:val="0"/>
      <w:marTop w:val="0"/>
      <w:marBottom w:val="0"/>
      <w:divBdr>
        <w:top w:val="none" w:sz="0" w:space="0" w:color="auto"/>
        <w:left w:val="none" w:sz="0" w:space="0" w:color="auto"/>
        <w:bottom w:val="none" w:sz="0" w:space="0" w:color="auto"/>
        <w:right w:val="none" w:sz="0" w:space="0" w:color="auto"/>
      </w:divBdr>
      <w:divsChild>
        <w:div w:id="5523602">
          <w:marLeft w:val="640"/>
          <w:marRight w:val="0"/>
          <w:marTop w:val="0"/>
          <w:marBottom w:val="0"/>
          <w:divBdr>
            <w:top w:val="none" w:sz="0" w:space="0" w:color="auto"/>
            <w:left w:val="none" w:sz="0" w:space="0" w:color="auto"/>
            <w:bottom w:val="none" w:sz="0" w:space="0" w:color="auto"/>
            <w:right w:val="none" w:sz="0" w:space="0" w:color="auto"/>
          </w:divBdr>
        </w:div>
        <w:div w:id="30303388">
          <w:marLeft w:val="640"/>
          <w:marRight w:val="0"/>
          <w:marTop w:val="0"/>
          <w:marBottom w:val="0"/>
          <w:divBdr>
            <w:top w:val="none" w:sz="0" w:space="0" w:color="auto"/>
            <w:left w:val="none" w:sz="0" w:space="0" w:color="auto"/>
            <w:bottom w:val="none" w:sz="0" w:space="0" w:color="auto"/>
            <w:right w:val="none" w:sz="0" w:space="0" w:color="auto"/>
          </w:divBdr>
        </w:div>
        <w:div w:id="70010727">
          <w:marLeft w:val="640"/>
          <w:marRight w:val="0"/>
          <w:marTop w:val="0"/>
          <w:marBottom w:val="0"/>
          <w:divBdr>
            <w:top w:val="none" w:sz="0" w:space="0" w:color="auto"/>
            <w:left w:val="none" w:sz="0" w:space="0" w:color="auto"/>
            <w:bottom w:val="none" w:sz="0" w:space="0" w:color="auto"/>
            <w:right w:val="none" w:sz="0" w:space="0" w:color="auto"/>
          </w:divBdr>
        </w:div>
        <w:div w:id="168908340">
          <w:marLeft w:val="640"/>
          <w:marRight w:val="0"/>
          <w:marTop w:val="0"/>
          <w:marBottom w:val="0"/>
          <w:divBdr>
            <w:top w:val="none" w:sz="0" w:space="0" w:color="auto"/>
            <w:left w:val="none" w:sz="0" w:space="0" w:color="auto"/>
            <w:bottom w:val="none" w:sz="0" w:space="0" w:color="auto"/>
            <w:right w:val="none" w:sz="0" w:space="0" w:color="auto"/>
          </w:divBdr>
        </w:div>
        <w:div w:id="280260890">
          <w:marLeft w:val="640"/>
          <w:marRight w:val="0"/>
          <w:marTop w:val="0"/>
          <w:marBottom w:val="0"/>
          <w:divBdr>
            <w:top w:val="none" w:sz="0" w:space="0" w:color="auto"/>
            <w:left w:val="none" w:sz="0" w:space="0" w:color="auto"/>
            <w:bottom w:val="none" w:sz="0" w:space="0" w:color="auto"/>
            <w:right w:val="none" w:sz="0" w:space="0" w:color="auto"/>
          </w:divBdr>
        </w:div>
        <w:div w:id="331565336">
          <w:marLeft w:val="640"/>
          <w:marRight w:val="0"/>
          <w:marTop w:val="0"/>
          <w:marBottom w:val="0"/>
          <w:divBdr>
            <w:top w:val="none" w:sz="0" w:space="0" w:color="auto"/>
            <w:left w:val="none" w:sz="0" w:space="0" w:color="auto"/>
            <w:bottom w:val="none" w:sz="0" w:space="0" w:color="auto"/>
            <w:right w:val="none" w:sz="0" w:space="0" w:color="auto"/>
          </w:divBdr>
        </w:div>
        <w:div w:id="477766067">
          <w:marLeft w:val="640"/>
          <w:marRight w:val="0"/>
          <w:marTop w:val="0"/>
          <w:marBottom w:val="0"/>
          <w:divBdr>
            <w:top w:val="none" w:sz="0" w:space="0" w:color="auto"/>
            <w:left w:val="none" w:sz="0" w:space="0" w:color="auto"/>
            <w:bottom w:val="none" w:sz="0" w:space="0" w:color="auto"/>
            <w:right w:val="none" w:sz="0" w:space="0" w:color="auto"/>
          </w:divBdr>
        </w:div>
        <w:div w:id="497615077">
          <w:marLeft w:val="640"/>
          <w:marRight w:val="0"/>
          <w:marTop w:val="0"/>
          <w:marBottom w:val="0"/>
          <w:divBdr>
            <w:top w:val="none" w:sz="0" w:space="0" w:color="auto"/>
            <w:left w:val="none" w:sz="0" w:space="0" w:color="auto"/>
            <w:bottom w:val="none" w:sz="0" w:space="0" w:color="auto"/>
            <w:right w:val="none" w:sz="0" w:space="0" w:color="auto"/>
          </w:divBdr>
        </w:div>
        <w:div w:id="653798924">
          <w:marLeft w:val="640"/>
          <w:marRight w:val="0"/>
          <w:marTop w:val="0"/>
          <w:marBottom w:val="0"/>
          <w:divBdr>
            <w:top w:val="none" w:sz="0" w:space="0" w:color="auto"/>
            <w:left w:val="none" w:sz="0" w:space="0" w:color="auto"/>
            <w:bottom w:val="none" w:sz="0" w:space="0" w:color="auto"/>
            <w:right w:val="none" w:sz="0" w:space="0" w:color="auto"/>
          </w:divBdr>
        </w:div>
        <w:div w:id="662006383">
          <w:marLeft w:val="640"/>
          <w:marRight w:val="0"/>
          <w:marTop w:val="0"/>
          <w:marBottom w:val="0"/>
          <w:divBdr>
            <w:top w:val="none" w:sz="0" w:space="0" w:color="auto"/>
            <w:left w:val="none" w:sz="0" w:space="0" w:color="auto"/>
            <w:bottom w:val="none" w:sz="0" w:space="0" w:color="auto"/>
            <w:right w:val="none" w:sz="0" w:space="0" w:color="auto"/>
          </w:divBdr>
        </w:div>
        <w:div w:id="718238259">
          <w:marLeft w:val="640"/>
          <w:marRight w:val="0"/>
          <w:marTop w:val="0"/>
          <w:marBottom w:val="0"/>
          <w:divBdr>
            <w:top w:val="none" w:sz="0" w:space="0" w:color="auto"/>
            <w:left w:val="none" w:sz="0" w:space="0" w:color="auto"/>
            <w:bottom w:val="none" w:sz="0" w:space="0" w:color="auto"/>
            <w:right w:val="none" w:sz="0" w:space="0" w:color="auto"/>
          </w:divBdr>
        </w:div>
        <w:div w:id="935216202">
          <w:marLeft w:val="640"/>
          <w:marRight w:val="0"/>
          <w:marTop w:val="0"/>
          <w:marBottom w:val="0"/>
          <w:divBdr>
            <w:top w:val="none" w:sz="0" w:space="0" w:color="auto"/>
            <w:left w:val="none" w:sz="0" w:space="0" w:color="auto"/>
            <w:bottom w:val="none" w:sz="0" w:space="0" w:color="auto"/>
            <w:right w:val="none" w:sz="0" w:space="0" w:color="auto"/>
          </w:divBdr>
        </w:div>
        <w:div w:id="1022630862">
          <w:marLeft w:val="640"/>
          <w:marRight w:val="0"/>
          <w:marTop w:val="0"/>
          <w:marBottom w:val="0"/>
          <w:divBdr>
            <w:top w:val="none" w:sz="0" w:space="0" w:color="auto"/>
            <w:left w:val="none" w:sz="0" w:space="0" w:color="auto"/>
            <w:bottom w:val="none" w:sz="0" w:space="0" w:color="auto"/>
            <w:right w:val="none" w:sz="0" w:space="0" w:color="auto"/>
          </w:divBdr>
        </w:div>
        <w:div w:id="1080444218">
          <w:marLeft w:val="640"/>
          <w:marRight w:val="0"/>
          <w:marTop w:val="0"/>
          <w:marBottom w:val="0"/>
          <w:divBdr>
            <w:top w:val="none" w:sz="0" w:space="0" w:color="auto"/>
            <w:left w:val="none" w:sz="0" w:space="0" w:color="auto"/>
            <w:bottom w:val="none" w:sz="0" w:space="0" w:color="auto"/>
            <w:right w:val="none" w:sz="0" w:space="0" w:color="auto"/>
          </w:divBdr>
        </w:div>
        <w:div w:id="1095713959">
          <w:marLeft w:val="640"/>
          <w:marRight w:val="0"/>
          <w:marTop w:val="0"/>
          <w:marBottom w:val="0"/>
          <w:divBdr>
            <w:top w:val="none" w:sz="0" w:space="0" w:color="auto"/>
            <w:left w:val="none" w:sz="0" w:space="0" w:color="auto"/>
            <w:bottom w:val="none" w:sz="0" w:space="0" w:color="auto"/>
            <w:right w:val="none" w:sz="0" w:space="0" w:color="auto"/>
          </w:divBdr>
        </w:div>
        <w:div w:id="1226718540">
          <w:marLeft w:val="640"/>
          <w:marRight w:val="0"/>
          <w:marTop w:val="0"/>
          <w:marBottom w:val="0"/>
          <w:divBdr>
            <w:top w:val="none" w:sz="0" w:space="0" w:color="auto"/>
            <w:left w:val="none" w:sz="0" w:space="0" w:color="auto"/>
            <w:bottom w:val="none" w:sz="0" w:space="0" w:color="auto"/>
            <w:right w:val="none" w:sz="0" w:space="0" w:color="auto"/>
          </w:divBdr>
        </w:div>
        <w:div w:id="1343127214">
          <w:marLeft w:val="640"/>
          <w:marRight w:val="0"/>
          <w:marTop w:val="0"/>
          <w:marBottom w:val="0"/>
          <w:divBdr>
            <w:top w:val="none" w:sz="0" w:space="0" w:color="auto"/>
            <w:left w:val="none" w:sz="0" w:space="0" w:color="auto"/>
            <w:bottom w:val="none" w:sz="0" w:space="0" w:color="auto"/>
            <w:right w:val="none" w:sz="0" w:space="0" w:color="auto"/>
          </w:divBdr>
        </w:div>
        <w:div w:id="1460107561">
          <w:marLeft w:val="640"/>
          <w:marRight w:val="0"/>
          <w:marTop w:val="0"/>
          <w:marBottom w:val="0"/>
          <w:divBdr>
            <w:top w:val="none" w:sz="0" w:space="0" w:color="auto"/>
            <w:left w:val="none" w:sz="0" w:space="0" w:color="auto"/>
            <w:bottom w:val="none" w:sz="0" w:space="0" w:color="auto"/>
            <w:right w:val="none" w:sz="0" w:space="0" w:color="auto"/>
          </w:divBdr>
        </w:div>
        <w:div w:id="1594974672">
          <w:marLeft w:val="640"/>
          <w:marRight w:val="0"/>
          <w:marTop w:val="0"/>
          <w:marBottom w:val="0"/>
          <w:divBdr>
            <w:top w:val="none" w:sz="0" w:space="0" w:color="auto"/>
            <w:left w:val="none" w:sz="0" w:space="0" w:color="auto"/>
            <w:bottom w:val="none" w:sz="0" w:space="0" w:color="auto"/>
            <w:right w:val="none" w:sz="0" w:space="0" w:color="auto"/>
          </w:divBdr>
        </w:div>
        <w:div w:id="1662077956">
          <w:marLeft w:val="640"/>
          <w:marRight w:val="0"/>
          <w:marTop w:val="0"/>
          <w:marBottom w:val="0"/>
          <w:divBdr>
            <w:top w:val="none" w:sz="0" w:space="0" w:color="auto"/>
            <w:left w:val="none" w:sz="0" w:space="0" w:color="auto"/>
            <w:bottom w:val="none" w:sz="0" w:space="0" w:color="auto"/>
            <w:right w:val="none" w:sz="0" w:space="0" w:color="auto"/>
          </w:divBdr>
        </w:div>
        <w:div w:id="1821312993">
          <w:marLeft w:val="640"/>
          <w:marRight w:val="0"/>
          <w:marTop w:val="0"/>
          <w:marBottom w:val="0"/>
          <w:divBdr>
            <w:top w:val="none" w:sz="0" w:space="0" w:color="auto"/>
            <w:left w:val="none" w:sz="0" w:space="0" w:color="auto"/>
            <w:bottom w:val="none" w:sz="0" w:space="0" w:color="auto"/>
            <w:right w:val="none" w:sz="0" w:space="0" w:color="auto"/>
          </w:divBdr>
        </w:div>
        <w:div w:id="1867908109">
          <w:marLeft w:val="640"/>
          <w:marRight w:val="0"/>
          <w:marTop w:val="0"/>
          <w:marBottom w:val="0"/>
          <w:divBdr>
            <w:top w:val="none" w:sz="0" w:space="0" w:color="auto"/>
            <w:left w:val="none" w:sz="0" w:space="0" w:color="auto"/>
            <w:bottom w:val="none" w:sz="0" w:space="0" w:color="auto"/>
            <w:right w:val="none" w:sz="0" w:space="0" w:color="auto"/>
          </w:divBdr>
        </w:div>
        <w:div w:id="1892039685">
          <w:marLeft w:val="640"/>
          <w:marRight w:val="0"/>
          <w:marTop w:val="0"/>
          <w:marBottom w:val="0"/>
          <w:divBdr>
            <w:top w:val="none" w:sz="0" w:space="0" w:color="auto"/>
            <w:left w:val="none" w:sz="0" w:space="0" w:color="auto"/>
            <w:bottom w:val="none" w:sz="0" w:space="0" w:color="auto"/>
            <w:right w:val="none" w:sz="0" w:space="0" w:color="auto"/>
          </w:divBdr>
        </w:div>
        <w:div w:id="2044205203">
          <w:marLeft w:val="640"/>
          <w:marRight w:val="0"/>
          <w:marTop w:val="0"/>
          <w:marBottom w:val="0"/>
          <w:divBdr>
            <w:top w:val="none" w:sz="0" w:space="0" w:color="auto"/>
            <w:left w:val="none" w:sz="0" w:space="0" w:color="auto"/>
            <w:bottom w:val="none" w:sz="0" w:space="0" w:color="auto"/>
            <w:right w:val="none" w:sz="0" w:space="0" w:color="auto"/>
          </w:divBdr>
        </w:div>
        <w:div w:id="2107532800">
          <w:marLeft w:val="640"/>
          <w:marRight w:val="0"/>
          <w:marTop w:val="0"/>
          <w:marBottom w:val="0"/>
          <w:divBdr>
            <w:top w:val="none" w:sz="0" w:space="0" w:color="auto"/>
            <w:left w:val="none" w:sz="0" w:space="0" w:color="auto"/>
            <w:bottom w:val="none" w:sz="0" w:space="0" w:color="auto"/>
            <w:right w:val="none" w:sz="0" w:space="0" w:color="auto"/>
          </w:divBdr>
        </w:div>
        <w:div w:id="2129690241">
          <w:marLeft w:val="640"/>
          <w:marRight w:val="0"/>
          <w:marTop w:val="0"/>
          <w:marBottom w:val="0"/>
          <w:divBdr>
            <w:top w:val="none" w:sz="0" w:space="0" w:color="auto"/>
            <w:left w:val="none" w:sz="0" w:space="0" w:color="auto"/>
            <w:bottom w:val="none" w:sz="0" w:space="0" w:color="auto"/>
            <w:right w:val="none" w:sz="0" w:space="0" w:color="auto"/>
          </w:divBdr>
        </w:div>
      </w:divsChild>
    </w:div>
    <w:div w:id="2022930459">
      <w:bodyDiv w:val="1"/>
      <w:marLeft w:val="0"/>
      <w:marRight w:val="0"/>
      <w:marTop w:val="0"/>
      <w:marBottom w:val="0"/>
      <w:divBdr>
        <w:top w:val="none" w:sz="0" w:space="0" w:color="auto"/>
        <w:left w:val="none" w:sz="0" w:space="0" w:color="auto"/>
        <w:bottom w:val="none" w:sz="0" w:space="0" w:color="auto"/>
        <w:right w:val="none" w:sz="0" w:space="0" w:color="auto"/>
      </w:divBdr>
      <w:divsChild>
        <w:div w:id="205796577">
          <w:marLeft w:val="640"/>
          <w:marRight w:val="0"/>
          <w:marTop w:val="0"/>
          <w:marBottom w:val="0"/>
          <w:divBdr>
            <w:top w:val="none" w:sz="0" w:space="0" w:color="auto"/>
            <w:left w:val="none" w:sz="0" w:space="0" w:color="auto"/>
            <w:bottom w:val="none" w:sz="0" w:space="0" w:color="auto"/>
            <w:right w:val="none" w:sz="0" w:space="0" w:color="auto"/>
          </w:divBdr>
        </w:div>
        <w:div w:id="222760244">
          <w:marLeft w:val="640"/>
          <w:marRight w:val="0"/>
          <w:marTop w:val="0"/>
          <w:marBottom w:val="0"/>
          <w:divBdr>
            <w:top w:val="none" w:sz="0" w:space="0" w:color="auto"/>
            <w:left w:val="none" w:sz="0" w:space="0" w:color="auto"/>
            <w:bottom w:val="none" w:sz="0" w:space="0" w:color="auto"/>
            <w:right w:val="none" w:sz="0" w:space="0" w:color="auto"/>
          </w:divBdr>
        </w:div>
        <w:div w:id="295069248">
          <w:marLeft w:val="640"/>
          <w:marRight w:val="0"/>
          <w:marTop w:val="0"/>
          <w:marBottom w:val="0"/>
          <w:divBdr>
            <w:top w:val="none" w:sz="0" w:space="0" w:color="auto"/>
            <w:left w:val="none" w:sz="0" w:space="0" w:color="auto"/>
            <w:bottom w:val="none" w:sz="0" w:space="0" w:color="auto"/>
            <w:right w:val="none" w:sz="0" w:space="0" w:color="auto"/>
          </w:divBdr>
        </w:div>
        <w:div w:id="395251791">
          <w:marLeft w:val="640"/>
          <w:marRight w:val="0"/>
          <w:marTop w:val="0"/>
          <w:marBottom w:val="0"/>
          <w:divBdr>
            <w:top w:val="none" w:sz="0" w:space="0" w:color="auto"/>
            <w:left w:val="none" w:sz="0" w:space="0" w:color="auto"/>
            <w:bottom w:val="none" w:sz="0" w:space="0" w:color="auto"/>
            <w:right w:val="none" w:sz="0" w:space="0" w:color="auto"/>
          </w:divBdr>
        </w:div>
        <w:div w:id="396444425">
          <w:marLeft w:val="640"/>
          <w:marRight w:val="0"/>
          <w:marTop w:val="0"/>
          <w:marBottom w:val="0"/>
          <w:divBdr>
            <w:top w:val="none" w:sz="0" w:space="0" w:color="auto"/>
            <w:left w:val="none" w:sz="0" w:space="0" w:color="auto"/>
            <w:bottom w:val="none" w:sz="0" w:space="0" w:color="auto"/>
            <w:right w:val="none" w:sz="0" w:space="0" w:color="auto"/>
          </w:divBdr>
        </w:div>
        <w:div w:id="433213824">
          <w:marLeft w:val="640"/>
          <w:marRight w:val="0"/>
          <w:marTop w:val="0"/>
          <w:marBottom w:val="0"/>
          <w:divBdr>
            <w:top w:val="none" w:sz="0" w:space="0" w:color="auto"/>
            <w:left w:val="none" w:sz="0" w:space="0" w:color="auto"/>
            <w:bottom w:val="none" w:sz="0" w:space="0" w:color="auto"/>
            <w:right w:val="none" w:sz="0" w:space="0" w:color="auto"/>
          </w:divBdr>
        </w:div>
        <w:div w:id="771362286">
          <w:marLeft w:val="640"/>
          <w:marRight w:val="0"/>
          <w:marTop w:val="0"/>
          <w:marBottom w:val="0"/>
          <w:divBdr>
            <w:top w:val="none" w:sz="0" w:space="0" w:color="auto"/>
            <w:left w:val="none" w:sz="0" w:space="0" w:color="auto"/>
            <w:bottom w:val="none" w:sz="0" w:space="0" w:color="auto"/>
            <w:right w:val="none" w:sz="0" w:space="0" w:color="auto"/>
          </w:divBdr>
        </w:div>
        <w:div w:id="880166382">
          <w:marLeft w:val="640"/>
          <w:marRight w:val="0"/>
          <w:marTop w:val="0"/>
          <w:marBottom w:val="0"/>
          <w:divBdr>
            <w:top w:val="none" w:sz="0" w:space="0" w:color="auto"/>
            <w:left w:val="none" w:sz="0" w:space="0" w:color="auto"/>
            <w:bottom w:val="none" w:sz="0" w:space="0" w:color="auto"/>
            <w:right w:val="none" w:sz="0" w:space="0" w:color="auto"/>
          </w:divBdr>
        </w:div>
        <w:div w:id="1077483504">
          <w:marLeft w:val="640"/>
          <w:marRight w:val="0"/>
          <w:marTop w:val="0"/>
          <w:marBottom w:val="0"/>
          <w:divBdr>
            <w:top w:val="none" w:sz="0" w:space="0" w:color="auto"/>
            <w:left w:val="none" w:sz="0" w:space="0" w:color="auto"/>
            <w:bottom w:val="none" w:sz="0" w:space="0" w:color="auto"/>
            <w:right w:val="none" w:sz="0" w:space="0" w:color="auto"/>
          </w:divBdr>
        </w:div>
        <w:div w:id="1133599268">
          <w:marLeft w:val="640"/>
          <w:marRight w:val="0"/>
          <w:marTop w:val="0"/>
          <w:marBottom w:val="0"/>
          <w:divBdr>
            <w:top w:val="none" w:sz="0" w:space="0" w:color="auto"/>
            <w:left w:val="none" w:sz="0" w:space="0" w:color="auto"/>
            <w:bottom w:val="none" w:sz="0" w:space="0" w:color="auto"/>
            <w:right w:val="none" w:sz="0" w:space="0" w:color="auto"/>
          </w:divBdr>
        </w:div>
        <w:div w:id="1192499017">
          <w:marLeft w:val="640"/>
          <w:marRight w:val="0"/>
          <w:marTop w:val="0"/>
          <w:marBottom w:val="0"/>
          <w:divBdr>
            <w:top w:val="none" w:sz="0" w:space="0" w:color="auto"/>
            <w:left w:val="none" w:sz="0" w:space="0" w:color="auto"/>
            <w:bottom w:val="none" w:sz="0" w:space="0" w:color="auto"/>
            <w:right w:val="none" w:sz="0" w:space="0" w:color="auto"/>
          </w:divBdr>
        </w:div>
        <w:div w:id="1281642057">
          <w:marLeft w:val="640"/>
          <w:marRight w:val="0"/>
          <w:marTop w:val="0"/>
          <w:marBottom w:val="0"/>
          <w:divBdr>
            <w:top w:val="none" w:sz="0" w:space="0" w:color="auto"/>
            <w:left w:val="none" w:sz="0" w:space="0" w:color="auto"/>
            <w:bottom w:val="none" w:sz="0" w:space="0" w:color="auto"/>
            <w:right w:val="none" w:sz="0" w:space="0" w:color="auto"/>
          </w:divBdr>
        </w:div>
        <w:div w:id="1281886002">
          <w:marLeft w:val="640"/>
          <w:marRight w:val="0"/>
          <w:marTop w:val="0"/>
          <w:marBottom w:val="0"/>
          <w:divBdr>
            <w:top w:val="none" w:sz="0" w:space="0" w:color="auto"/>
            <w:left w:val="none" w:sz="0" w:space="0" w:color="auto"/>
            <w:bottom w:val="none" w:sz="0" w:space="0" w:color="auto"/>
            <w:right w:val="none" w:sz="0" w:space="0" w:color="auto"/>
          </w:divBdr>
        </w:div>
        <w:div w:id="1403408361">
          <w:marLeft w:val="640"/>
          <w:marRight w:val="0"/>
          <w:marTop w:val="0"/>
          <w:marBottom w:val="0"/>
          <w:divBdr>
            <w:top w:val="none" w:sz="0" w:space="0" w:color="auto"/>
            <w:left w:val="none" w:sz="0" w:space="0" w:color="auto"/>
            <w:bottom w:val="none" w:sz="0" w:space="0" w:color="auto"/>
            <w:right w:val="none" w:sz="0" w:space="0" w:color="auto"/>
          </w:divBdr>
        </w:div>
        <w:div w:id="1503162973">
          <w:marLeft w:val="640"/>
          <w:marRight w:val="0"/>
          <w:marTop w:val="0"/>
          <w:marBottom w:val="0"/>
          <w:divBdr>
            <w:top w:val="none" w:sz="0" w:space="0" w:color="auto"/>
            <w:left w:val="none" w:sz="0" w:space="0" w:color="auto"/>
            <w:bottom w:val="none" w:sz="0" w:space="0" w:color="auto"/>
            <w:right w:val="none" w:sz="0" w:space="0" w:color="auto"/>
          </w:divBdr>
        </w:div>
        <w:div w:id="1532258889">
          <w:marLeft w:val="640"/>
          <w:marRight w:val="0"/>
          <w:marTop w:val="0"/>
          <w:marBottom w:val="0"/>
          <w:divBdr>
            <w:top w:val="none" w:sz="0" w:space="0" w:color="auto"/>
            <w:left w:val="none" w:sz="0" w:space="0" w:color="auto"/>
            <w:bottom w:val="none" w:sz="0" w:space="0" w:color="auto"/>
            <w:right w:val="none" w:sz="0" w:space="0" w:color="auto"/>
          </w:divBdr>
        </w:div>
        <w:div w:id="2058703715">
          <w:marLeft w:val="640"/>
          <w:marRight w:val="0"/>
          <w:marTop w:val="0"/>
          <w:marBottom w:val="0"/>
          <w:divBdr>
            <w:top w:val="none" w:sz="0" w:space="0" w:color="auto"/>
            <w:left w:val="none" w:sz="0" w:space="0" w:color="auto"/>
            <w:bottom w:val="none" w:sz="0" w:space="0" w:color="auto"/>
            <w:right w:val="none" w:sz="0" w:space="0" w:color="auto"/>
          </w:divBdr>
        </w:div>
      </w:divsChild>
    </w:div>
    <w:div w:id="2047632819">
      <w:bodyDiv w:val="1"/>
      <w:marLeft w:val="0"/>
      <w:marRight w:val="0"/>
      <w:marTop w:val="0"/>
      <w:marBottom w:val="0"/>
      <w:divBdr>
        <w:top w:val="none" w:sz="0" w:space="0" w:color="auto"/>
        <w:left w:val="none" w:sz="0" w:space="0" w:color="auto"/>
        <w:bottom w:val="none" w:sz="0" w:space="0" w:color="auto"/>
        <w:right w:val="none" w:sz="0" w:space="0" w:color="auto"/>
      </w:divBdr>
      <w:divsChild>
        <w:div w:id="4406913">
          <w:marLeft w:val="640"/>
          <w:marRight w:val="0"/>
          <w:marTop w:val="0"/>
          <w:marBottom w:val="0"/>
          <w:divBdr>
            <w:top w:val="none" w:sz="0" w:space="0" w:color="auto"/>
            <w:left w:val="none" w:sz="0" w:space="0" w:color="auto"/>
            <w:bottom w:val="none" w:sz="0" w:space="0" w:color="auto"/>
            <w:right w:val="none" w:sz="0" w:space="0" w:color="auto"/>
          </w:divBdr>
        </w:div>
        <w:div w:id="25759979">
          <w:marLeft w:val="640"/>
          <w:marRight w:val="0"/>
          <w:marTop w:val="0"/>
          <w:marBottom w:val="0"/>
          <w:divBdr>
            <w:top w:val="none" w:sz="0" w:space="0" w:color="auto"/>
            <w:left w:val="none" w:sz="0" w:space="0" w:color="auto"/>
            <w:bottom w:val="none" w:sz="0" w:space="0" w:color="auto"/>
            <w:right w:val="none" w:sz="0" w:space="0" w:color="auto"/>
          </w:divBdr>
        </w:div>
        <w:div w:id="104349835">
          <w:marLeft w:val="640"/>
          <w:marRight w:val="0"/>
          <w:marTop w:val="0"/>
          <w:marBottom w:val="0"/>
          <w:divBdr>
            <w:top w:val="none" w:sz="0" w:space="0" w:color="auto"/>
            <w:left w:val="none" w:sz="0" w:space="0" w:color="auto"/>
            <w:bottom w:val="none" w:sz="0" w:space="0" w:color="auto"/>
            <w:right w:val="none" w:sz="0" w:space="0" w:color="auto"/>
          </w:divBdr>
        </w:div>
        <w:div w:id="116410412">
          <w:marLeft w:val="640"/>
          <w:marRight w:val="0"/>
          <w:marTop w:val="0"/>
          <w:marBottom w:val="0"/>
          <w:divBdr>
            <w:top w:val="none" w:sz="0" w:space="0" w:color="auto"/>
            <w:left w:val="none" w:sz="0" w:space="0" w:color="auto"/>
            <w:bottom w:val="none" w:sz="0" w:space="0" w:color="auto"/>
            <w:right w:val="none" w:sz="0" w:space="0" w:color="auto"/>
          </w:divBdr>
        </w:div>
        <w:div w:id="298263473">
          <w:marLeft w:val="640"/>
          <w:marRight w:val="0"/>
          <w:marTop w:val="0"/>
          <w:marBottom w:val="0"/>
          <w:divBdr>
            <w:top w:val="none" w:sz="0" w:space="0" w:color="auto"/>
            <w:left w:val="none" w:sz="0" w:space="0" w:color="auto"/>
            <w:bottom w:val="none" w:sz="0" w:space="0" w:color="auto"/>
            <w:right w:val="none" w:sz="0" w:space="0" w:color="auto"/>
          </w:divBdr>
        </w:div>
        <w:div w:id="383259560">
          <w:marLeft w:val="640"/>
          <w:marRight w:val="0"/>
          <w:marTop w:val="0"/>
          <w:marBottom w:val="0"/>
          <w:divBdr>
            <w:top w:val="none" w:sz="0" w:space="0" w:color="auto"/>
            <w:left w:val="none" w:sz="0" w:space="0" w:color="auto"/>
            <w:bottom w:val="none" w:sz="0" w:space="0" w:color="auto"/>
            <w:right w:val="none" w:sz="0" w:space="0" w:color="auto"/>
          </w:divBdr>
        </w:div>
        <w:div w:id="467013474">
          <w:marLeft w:val="640"/>
          <w:marRight w:val="0"/>
          <w:marTop w:val="0"/>
          <w:marBottom w:val="0"/>
          <w:divBdr>
            <w:top w:val="none" w:sz="0" w:space="0" w:color="auto"/>
            <w:left w:val="none" w:sz="0" w:space="0" w:color="auto"/>
            <w:bottom w:val="none" w:sz="0" w:space="0" w:color="auto"/>
            <w:right w:val="none" w:sz="0" w:space="0" w:color="auto"/>
          </w:divBdr>
        </w:div>
        <w:div w:id="563685140">
          <w:marLeft w:val="640"/>
          <w:marRight w:val="0"/>
          <w:marTop w:val="0"/>
          <w:marBottom w:val="0"/>
          <w:divBdr>
            <w:top w:val="none" w:sz="0" w:space="0" w:color="auto"/>
            <w:left w:val="none" w:sz="0" w:space="0" w:color="auto"/>
            <w:bottom w:val="none" w:sz="0" w:space="0" w:color="auto"/>
            <w:right w:val="none" w:sz="0" w:space="0" w:color="auto"/>
          </w:divBdr>
        </w:div>
        <w:div w:id="578364549">
          <w:marLeft w:val="640"/>
          <w:marRight w:val="0"/>
          <w:marTop w:val="0"/>
          <w:marBottom w:val="0"/>
          <w:divBdr>
            <w:top w:val="none" w:sz="0" w:space="0" w:color="auto"/>
            <w:left w:val="none" w:sz="0" w:space="0" w:color="auto"/>
            <w:bottom w:val="none" w:sz="0" w:space="0" w:color="auto"/>
            <w:right w:val="none" w:sz="0" w:space="0" w:color="auto"/>
          </w:divBdr>
        </w:div>
        <w:div w:id="739595935">
          <w:marLeft w:val="640"/>
          <w:marRight w:val="0"/>
          <w:marTop w:val="0"/>
          <w:marBottom w:val="0"/>
          <w:divBdr>
            <w:top w:val="none" w:sz="0" w:space="0" w:color="auto"/>
            <w:left w:val="none" w:sz="0" w:space="0" w:color="auto"/>
            <w:bottom w:val="none" w:sz="0" w:space="0" w:color="auto"/>
            <w:right w:val="none" w:sz="0" w:space="0" w:color="auto"/>
          </w:divBdr>
        </w:div>
        <w:div w:id="1012343159">
          <w:marLeft w:val="640"/>
          <w:marRight w:val="0"/>
          <w:marTop w:val="0"/>
          <w:marBottom w:val="0"/>
          <w:divBdr>
            <w:top w:val="none" w:sz="0" w:space="0" w:color="auto"/>
            <w:left w:val="none" w:sz="0" w:space="0" w:color="auto"/>
            <w:bottom w:val="none" w:sz="0" w:space="0" w:color="auto"/>
            <w:right w:val="none" w:sz="0" w:space="0" w:color="auto"/>
          </w:divBdr>
        </w:div>
        <w:div w:id="1043410113">
          <w:marLeft w:val="640"/>
          <w:marRight w:val="0"/>
          <w:marTop w:val="0"/>
          <w:marBottom w:val="0"/>
          <w:divBdr>
            <w:top w:val="none" w:sz="0" w:space="0" w:color="auto"/>
            <w:left w:val="none" w:sz="0" w:space="0" w:color="auto"/>
            <w:bottom w:val="none" w:sz="0" w:space="0" w:color="auto"/>
            <w:right w:val="none" w:sz="0" w:space="0" w:color="auto"/>
          </w:divBdr>
        </w:div>
        <w:div w:id="1088041280">
          <w:marLeft w:val="640"/>
          <w:marRight w:val="0"/>
          <w:marTop w:val="0"/>
          <w:marBottom w:val="0"/>
          <w:divBdr>
            <w:top w:val="none" w:sz="0" w:space="0" w:color="auto"/>
            <w:left w:val="none" w:sz="0" w:space="0" w:color="auto"/>
            <w:bottom w:val="none" w:sz="0" w:space="0" w:color="auto"/>
            <w:right w:val="none" w:sz="0" w:space="0" w:color="auto"/>
          </w:divBdr>
        </w:div>
        <w:div w:id="1170485725">
          <w:marLeft w:val="640"/>
          <w:marRight w:val="0"/>
          <w:marTop w:val="0"/>
          <w:marBottom w:val="0"/>
          <w:divBdr>
            <w:top w:val="none" w:sz="0" w:space="0" w:color="auto"/>
            <w:left w:val="none" w:sz="0" w:space="0" w:color="auto"/>
            <w:bottom w:val="none" w:sz="0" w:space="0" w:color="auto"/>
            <w:right w:val="none" w:sz="0" w:space="0" w:color="auto"/>
          </w:divBdr>
        </w:div>
        <w:div w:id="1240823902">
          <w:marLeft w:val="640"/>
          <w:marRight w:val="0"/>
          <w:marTop w:val="0"/>
          <w:marBottom w:val="0"/>
          <w:divBdr>
            <w:top w:val="none" w:sz="0" w:space="0" w:color="auto"/>
            <w:left w:val="none" w:sz="0" w:space="0" w:color="auto"/>
            <w:bottom w:val="none" w:sz="0" w:space="0" w:color="auto"/>
            <w:right w:val="none" w:sz="0" w:space="0" w:color="auto"/>
          </w:divBdr>
        </w:div>
        <w:div w:id="1321886669">
          <w:marLeft w:val="640"/>
          <w:marRight w:val="0"/>
          <w:marTop w:val="0"/>
          <w:marBottom w:val="0"/>
          <w:divBdr>
            <w:top w:val="none" w:sz="0" w:space="0" w:color="auto"/>
            <w:left w:val="none" w:sz="0" w:space="0" w:color="auto"/>
            <w:bottom w:val="none" w:sz="0" w:space="0" w:color="auto"/>
            <w:right w:val="none" w:sz="0" w:space="0" w:color="auto"/>
          </w:divBdr>
        </w:div>
        <w:div w:id="1417745699">
          <w:marLeft w:val="640"/>
          <w:marRight w:val="0"/>
          <w:marTop w:val="0"/>
          <w:marBottom w:val="0"/>
          <w:divBdr>
            <w:top w:val="none" w:sz="0" w:space="0" w:color="auto"/>
            <w:left w:val="none" w:sz="0" w:space="0" w:color="auto"/>
            <w:bottom w:val="none" w:sz="0" w:space="0" w:color="auto"/>
            <w:right w:val="none" w:sz="0" w:space="0" w:color="auto"/>
          </w:divBdr>
        </w:div>
        <w:div w:id="1688091439">
          <w:marLeft w:val="640"/>
          <w:marRight w:val="0"/>
          <w:marTop w:val="0"/>
          <w:marBottom w:val="0"/>
          <w:divBdr>
            <w:top w:val="none" w:sz="0" w:space="0" w:color="auto"/>
            <w:left w:val="none" w:sz="0" w:space="0" w:color="auto"/>
            <w:bottom w:val="none" w:sz="0" w:space="0" w:color="auto"/>
            <w:right w:val="none" w:sz="0" w:space="0" w:color="auto"/>
          </w:divBdr>
        </w:div>
        <w:div w:id="1759980711">
          <w:marLeft w:val="640"/>
          <w:marRight w:val="0"/>
          <w:marTop w:val="0"/>
          <w:marBottom w:val="0"/>
          <w:divBdr>
            <w:top w:val="none" w:sz="0" w:space="0" w:color="auto"/>
            <w:left w:val="none" w:sz="0" w:space="0" w:color="auto"/>
            <w:bottom w:val="none" w:sz="0" w:space="0" w:color="auto"/>
            <w:right w:val="none" w:sz="0" w:space="0" w:color="auto"/>
          </w:divBdr>
        </w:div>
        <w:div w:id="1872107899">
          <w:marLeft w:val="640"/>
          <w:marRight w:val="0"/>
          <w:marTop w:val="0"/>
          <w:marBottom w:val="0"/>
          <w:divBdr>
            <w:top w:val="none" w:sz="0" w:space="0" w:color="auto"/>
            <w:left w:val="none" w:sz="0" w:space="0" w:color="auto"/>
            <w:bottom w:val="none" w:sz="0" w:space="0" w:color="auto"/>
            <w:right w:val="none" w:sz="0" w:space="0" w:color="auto"/>
          </w:divBdr>
        </w:div>
        <w:div w:id="1930502262">
          <w:marLeft w:val="640"/>
          <w:marRight w:val="0"/>
          <w:marTop w:val="0"/>
          <w:marBottom w:val="0"/>
          <w:divBdr>
            <w:top w:val="none" w:sz="0" w:space="0" w:color="auto"/>
            <w:left w:val="none" w:sz="0" w:space="0" w:color="auto"/>
            <w:bottom w:val="none" w:sz="0" w:space="0" w:color="auto"/>
            <w:right w:val="none" w:sz="0" w:space="0" w:color="auto"/>
          </w:divBdr>
        </w:div>
        <w:div w:id="1946494248">
          <w:marLeft w:val="640"/>
          <w:marRight w:val="0"/>
          <w:marTop w:val="0"/>
          <w:marBottom w:val="0"/>
          <w:divBdr>
            <w:top w:val="none" w:sz="0" w:space="0" w:color="auto"/>
            <w:left w:val="none" w:sz="0" w:space="0" w:color="auto"/>
            <w:bottom w:val="none" w:sz="0" w:space="0" w:color="auto"/>
            <w:right w:val="none" w:sz="0" w:space="0" w:color="auto"/>
          </w:divBdr>
        </w:div>
      </w:divsChild>
    </w:div>
    <w:div w:id="2075739695">
      <w:bodyDiv w:val="1"/>
      <w:marLeft w:val="0"/>
      <w:marRight w:val="0"/>
      <w:marTop w:val="0"/>
      <w:marBottom w:val="0"/>
      <w:divBdr>
        <w:top w:val="none" w:sz="0" w:space="0" w:color="auto"/>
        <w:left w:val="none" w:sz="0" w:space="0" w:color="auto"/>
        <w:bottom w:val="none" w:sz="0" w:space="0" w:color="auto"/>
        <w:right w:val="none" w:sz="0" w:space="0" w:color="auto"/>
      </w:divBdr>
      <w:divsChild>
        <w:div w:id="29577004">
          <w:marLeft w:val="640"/>
          <w:marRight w:val="0"/>
          <w:marTop w:val="0"/>
          <w:marBottom w:val="0"/>
          <w:divBdr>
            <w:top w:val="none" w:sz="0" w:space="0" w:color="auto"/>
            <w:left w:val="none" w:sz="0" w:space="0" w:color="auto"/>
            <w:bottom w:val="none" w:sz="0" w:space="0" w:color="auto"/>
            <w:right w:val="none" w:sz="0" w:space="0" w:color="auto"/>
          </w:divBdr>
        </w:div>
        <w:div w:id="152378188">
          <w:marLeft w:val="640"/>
          <w:marRight w:val="0"/>
          <w:marTop w:val="0"/>
          <w:marBottom w:val="0"/>
          <w:divBdr>
            <w:top w:val="none" w:sz="0" w:space="0" w:color="auto"/>
            <w:left w:val="none" w:sz="0" w:space="0" w:color="auto"/>
            <w:bottom w:val="none" w:sz="0" w:space="0" w:color="auto"/>
            <w:right w:val="none" w:sz="0" w:space="0" w:color="auto"/>
          </w:divBdr>
        </w:div>
        <w:div w:id="175465324">
          <w:marLeft w:val="640"/>
          <w:marRight w:val="0"/>
          <w:marTop w:val="0"/>
          <w:marBottom w:val="0"/>
          <w:divBdr>
            <w:top w:val="none" w:sz="0" w:space="0" w:color="auto"/>
            <w:left w:val="none" w:sz="0" w:space="0" w:color="auto"/>
            <w:bottom w:val="none" w:sz="0" w:space="0" w:color="auto"/>
            <w:right w:val="none" w:sz="0" w:space="0" w:color="auto"/>
          </w:divBdr>
        </w:div>
        <w:div w:id="341858445">
          <w:marLeft w:val="640"/>
          <w:marRight w:val="0"/>
          <w:marTop w:val="0"/>
          <w:marBottom w:val="0"/>
          <w:divBdr>
            <w:top w:val="none" w:sz="0" w:space="0" w:color="auto"/>
            <w:left w:val="none" w:sz="0" w:space="0" w:color="auto"/>
            <w:bottom w:val="none" w:sz="0" w:space="0" w:color="auto"/>
            <w:right w:val="none" w:sz="0" w:space="0" w:color="auto"/>
          </w:divBdr>
        </w:div>
        <w:div w:id="383870101">
          <w:marLeft w:val="640"/>
          <w:marRight w:val="0"/>
          <w:marTop w:val="0"/>
          <w:marBottom w:val="0"/>
          <w:divBdr>
            <w:top w:val="none" w:sz="0" w:space="0" w:color="auto"/>
            <w:left w:val="none" w:sz="0" w:space="0" w:color="auto"/>
            <w:bottom w:val="none" w:sz="0" w:space="0" w:color="auto"/>
            <w:right w:val="none" w:sz="0" w:space="0" w:color="auto"/>
          </w:divBdr>
        </w:div>
        <w:div w:id="449204317">
          <w:marLeft w:val="640"/>
          <w:marRight w:val="0"/>
          <w:marTop w:val="0"/>
          <w:marBottom w:val="0"/>
          <w:divBdr>
            <w:top w:val="none" w:sz="0" w:space="0" w:color="auto"/>
            <w:left w:val="none" w:sz="0" w:space="0" w:color="auto"/>
            <w:bottom w:val="none" w:sz="0" w:space="0" w:color="auto"/>
            <w:right w:val="none" w:sz="0" w:space="0" w:color="auto"/>
          </w:divBdr>
        </w:div>
        <w:div w:id="518663154">
          <w:marLeft w:val="640"/>
          <w:marRight w:val="0"/>
          <w:marTop w:val="0"/>
          <w:marBottom w:val="0"/>
          <w:divBdr>
            <w:top w:val="none" w:sz="0" w:space="0" w:color="auto"/>
            <w:left w:val="none" w:sz="0" w:space="0" w:color="auto"/>
            <w:bottom w:val="none" w:sz="0" w:space="0" w:color="auto"/>
            <w:right w:val="none" w:sz="0" w:space="0" w:color="auto"/>
          </w:divBdr>
        </w:div>
        <w:div w:id="579409992">
          <w:marLeft w:val="640"/>
          <w:marRight w:val="0"/>
          <w:marTop w:val="0"/>
          <w:marBottom w:val="0"/>
          <w:divBdr>
            <w:top w:val="none" w:sz="0" w:space="0" w:color="auto"/>
            <w:left w:val="none" w:sz="0" w:space="0" w:color="auto"/>
            <w:bottom w:val="none" w:sz="0" w:space="0" w:color="auto"/>
            <w:right w:val="none" w:sz="0" w:space="0" w:color="auto"/>
          </w:divBdr>
        </w:div>
        <w:div w:id="588123997">
          <w:marLeft w:val="640"/>
          <w:marRight w:val="0"/>
          <w:marTop w:val="0"/>
          <w:marBottom w:val="0"/>
          <w:divBdr>
            <w:top w:val="none" w:sz="0" w:space="0" w:color="auto"/>
            <w:left w:val="none" w:sz="0" w:space="0" w:color="auto"/>
            <w:bottom w:val="none" w:sz="0" w:space="0" w:color="auto"/>
            <w:right w:val="none" w:sz="0" w:space="0" w:color="auto"/>
          </w:divBdr>
        </w:div>
        <w:div w:id="606043218">
          <w:marLeft w:val="640"/>
          <w:marRight w:val="0"/>
          <w:marTop w:val="0"/>
          <w:marBottom w:val="0"/>
          <w:divBdr>
            <w:top w:val="none" w:sz="0" w:space="0" w:color="auto"/>
            <w:left w:val="none" w:sz="0" w:space="0" w:color="auto"/>
            <w:bottom w:val="none" w:sz="0" w:space="0" w:color="auto"/>
            <w:right w:val="none" w:sz="0" w:space="0" w:color="auto"/>
          </w:divBdr>
        </w:div>
        <w:div w:id="723791641">
          <w:marLeft w:val="640"/>
          <w:marRight w:val="0"/>
          <w:marTop w:val="0"/>
          <w:marBottom w:val="0"/>
          <w:divBdr>
            <w:top w:val="none" w:sz="0" w:space="0" w:color="auto"/>
            <w:left w:val="none" w:sz="0" w:space="0" w:color="auto"/>
            <w:bottom w:val="none" w:sz="0" w:space="0" w:color="auto"/>
            <w:right w:val="none" w:sz="0" w:space="0" w:color="auto"/>
          </w:divBdr>
        </w:div>
        <w:div w:id="891040563">
          <w:marLeft w:val="640"/>
          <w:marRight w:val="0"/>
          <w:marTop w:val="0"/>
          <w:marBottom w:val="0"/>
          <w:divBdr>
            <w:top w:val="none" w:sz="0" w:space="0" w:color="auto"/>
            <w:left w:val="none" w:sz="0" w:space="0" w:color="auto"/>
            <w:bottom w:val="none" w:sz="0" w:space="0" w:color="auto"/>
            <w:right w:val="none" w:sz="0" w:space="0" w:color="auto"/>
          </w:divBdr>
        </w:div>
        <w:div w:id="908466780">
          <w:marLeft w:val="640"/>
          <w:marRight w:val="0"/>
          <w:marTop w:val="0"/>
          <w:marBottom w:val="0"/>
          <w:divBdr>
            <w:top w:val="none" w:sz="0" w:space="0" w:color="auto"/>
            <w:left w:val="none" w:sz="0" w:space="0" w:color="auto"/>
            <w:bottom w:val="none" w:sz="0" w:space="0" w:color="auto"/>
            <w:right w:val="none" w:sz="0" w:space="0" w:color="auto"/>
          </w:divBdr>
        </w:div>
        <w:div w:id="1002246031">
          <w:marLeft w:val="640"/>
          <w:marRight w:val="0"/>
          <w:marTop w:val="0"/>
          <w:marBottom w:val="0"/>
          <w:divBdr>
            <w:top w:val="none" w:sz="0" w:space="0" w:color="auto"/>
            <w:left w:val="none" w:sz="0" w:space="0" w:color="auto"/>
            <w:bottom w:val="none" w:sz="0" w:space="0" w:color="auto"/>
            <w:right w:val="none" w:sz="0" w:space="0" w:color="auto"/>
          </w:divBdr>
        </w:div>
        <w:div w:id="1044209188">
          <w:marLeft w:val="640"/>
          <w:marRight w:val="0"/>
          <w:marTop w:val="0"/>
          <w:marBottom w:val="0"/>
          <w:divBdr>
            <w:top w:val="none" w:sz="0" w:space="0" w:color="auto"/>
            <w:left w:val="none" w:sz="0" w:space="0" w:color="auto"/>
            <w:bottom w:val="none" w:sz="0" w:space="0" w:color="auto"/>
            <w:right w:val="none" w:sz="0" w:space="0" w:color="auto"/>
          </w:divBdr>
        </w:div>
        <w:div w:id="1213806656">
          <w:marLeft w:val="640"/>
          <w:marRight w:val="0"/>
          <w:marTop w:val="0"/>
          <w:marBottom w:val="0"/>
          <w:divBdr>
            <w:top w:val="none" w:sz="0" w:space="0" w:color="auto"/>
            <w:left w:val="none" w:sz="0" w:space="0" w:color="auto"/>
            <w:bottom w:val="none" w:sz="0" w:space="0" w:color="auto"/>
            <w:right w:val="none" w:sz="0" w:space="0" w:color="auto"/>
          </w:divBdr>
        </w:div>
        <w:div w:id="1489009433">
          <w:marLeft w:val="640"/>
          <w:marRight w:val="0"/>
          <w:marTop w:val="0"/>
          <w:marBottom w:val="0"/>
          <w:divBdr>
            <w:top w:val="none" w:sz="0" w:space="0" w:color="auto"/>
            <w:left w:val="none" w:sz="0" w:space="0" w:color="auto"/>
            <w:bottom w:val="none" w:sz="0" w:space="0" w:color="auto"/>
            <w:right w:val="none" w:sz="0" w:space="0" w:color="auto"/>
          </w:divBdr>
        </w:div>
        <w:div w:id="1541741111">
          <w:marLeft w:val="640"/>
          <w:marRight w:val="0"/>
          <w:marTop w:val="0"/>
          <w:marBottom w:val="0"/>
          <w:divBdr>
            <w:top w:val="none" w:sz="0" w:space="0" w:color="auto"/>
            <w:left w:val="none" w:sz="0" w:space="0" w:color="auto"/>
            <w:bottom w:val="none" w:sz="0" w:space="0" w:color="auto"/>
            <w:right w:val="none" w:sz="0" w:space="0" w:color="auto"/>
          </w:divBdr>
        </w:div>
        <w:div w:id="1683319554">
          <w:marLeft w:val="640"/>
          <w:marRight w:val="0"/>
          <w:marTop w:val="0"/>
          <w:marBottom w:val="0"/>
          <w:divBdr>
            <w:top w:val="none" w:sz="0" w:space="0" w:color="auto"/>
            <w:left w:val="none" w:sz="0" w:space="0" w:color="auto"/>
            <w:bottom w:val="none" w:sz="0" w:space="0" w:color="auto"/>
            <w:right w:val="none" w:sz="0" w:space="0" w:color="auto"/>
          </w:divBdr>
        </w:div>
        <w:div w:id="1697732973">
          <w:marLeft w:val="640"/>
          <w:marRight w:val="0"/>
          <w:marTop w:val="0"/>
          <w:marBottom w:val="0"/>
          <w:divBdr>
            <w:top w:val="none" w:sz="0" w:space="0" w:color="auto"/>
            <w:left w:val="none" w:sz="0" w:space="0" w:color="auto"/>
            <w:bottom w:val="none" w:sz="0" w:space="0" w:color="auto"/>
            <w:right w:val="none" w:sz="0" w:space="0" w:color="auto"/>
          </w:divBdr>
        </w:div>
        <w:div w:id="1731273177">
          <w:marLeft w:val="640"/>
          <w:marRight w:val="0"/>
          <w:marTop w:val="0"/>
          <w:marBottom w:val="0"/>
          <w:divBdr>
            <w:top w:val="none" w:sz="0" w:space="0" w:color="auto"/>
            <w:left w:val="none" w:sz="0" w:space="0" w:color="auto"/>
            <w:bottom w:val="none" w:sz="0" w:space="0" w:color="auto"/>
            <w:right w:val="none" w:sz="0" w:space="0" w:color="auto"/>
          </w:divBdr>
        </w:div>
        <w:div w:id="1800566290">
          <w:marLeft w:val="640"/>
          <w:marRight w:val="0"/>
          <w:marTop w:val="0"/>
          <w:marBottom w:val="0"/>
          <w:divBdr>
            <w:top w:val="none" w:sz="0" w:space="0" w:color="auto"/>
            <w:left w:val="none" w:sz="0" w:space="0" w:color="auto"/>
            <w:bottom w:val="none" w:sz="0" w:space="0" w:color="auto"/>
            <w:right w:val="none" w:sz="0" w:space="0" w:color="auto"/>
          </w:divBdr>
        </w:div>
        <w:div w:id="1932932514">
          <w:marLeft w:val="640"/>
          <w:marRight w:val="0"/>
          <w:marTop w:val="0"/>
          <w:marBottom w:val="0"/>
          <w:divBdr>
            <w:top w:val="none" w:sz="0" w:space="0" w:color="auto"/>
            <w:left w:val="none" w:sz="0" w:space="0" w:color="auto"/>
            <w:bottom w:val="none" w:sz="0" w:space="0" w:color="auto"/>
            <w:right w:val="none" w:sz="0" w:space="0" w:color="auto"/>
          </w:divBdr>
        </w:div>
        <w:div w:id="1968586232">
          <w:marLeft w:val="640"/>
          <w:marRight w:val="0"/>
          <w:marTop w:val="0"/>
          <w:marBottom w:val="0"/>
          <w:divBdr>
            <w:top w:val="none" w:sz="0" w:space="0" w:color="auto"/>
            <w:left w:val="none" w:sz="0" w:space="0" w:color="auto"/>
            <w:bottom w:val="none" w:sz="0" w:space="0" w:color="auto"/>
            <w:right w:val="none" w:sz="0" w:space="0" w:color="auto"/>
          </w:divBdr>
        </w:div>
      </w:divsChild>
    </w:div>
    <w:div w:id="2109614319">
      <w:bodyDiv w:val="1"/>
      <w:marLeft w:val="0"/>
      <w:marRight w:val="0"/>
      <w:marTop w:val="0"/>
      <w:marBottom w:val="0"/>
      <w:divBdr>
        <w:top w:val="none" w:sz="0" w:space="0" w:color="auto"/>
        <w:left w:val="none" w:sz="0" w:space="0" w:color="auto"/>
        <w:bottom w:val="none" w:sz="0" w:space="0" w:color="auto"/>
        <w:right w:val="none" w:sz="0" w:space="0" w:color="auto"/>
      </w:divBdr>
      <w:divsChild>
        <w:div w:id="96172108">
          <w:marLeft w:val="640"/>
          <w:marRight w:val="0"/>
          <w:marTop w:val="0"/>
          <w:marBottom w:val="0"/>
          <w:divBdr>
            <w:top w:val="none" w:sz="0" w:space="0" w:color="auto"/>
            <w:left w:val="none" w:sz="0" w:space="0" w:color="auto"/>
            <w:bottom w:val="none" w:sz="0" w:space="0" w:color="auto"/>
            <w:right w:val="none" w:sz="0" w:space="0" w:color="auto"/>
          </w:divBdr>
        </w:div>
        <w:div w:id="121923926">
          <w:marLeft w:val="640"/>
          <w:marRight w:val="0"/>
          <w:marTop w:val="0"/>
          <w:marBottom w:val="0"/>
          <w:divBdr>
            <w:top w:val="none" w:sz="0" w:space="0" w:color="auto"/>
            <w:left w:val="none" w:sz="0" w:space="0" w:color="auto"/>
            <w:bottom w:val="none" w:sz="0" w:space="0" w:color="auto"/>
            <w:right w:val="none" w:sz="0" w:space="0" w:color="auto"/>
          </w:divBdr>
        </w:div>
        <w:div w:id="236938490">
          <w:marLeft w:val="640"/>
          <w:marRight w:val="0"/>
          <w:marTop w:val="0"/>
          <w:marBottom w:val="0"/>
          <w:divBdr>
            <w:top w:val="none" w:sz="0" w:space="0" w:color="auto"/>
            <w:left w:val="none" w:sz="0" w:space="0" w:color="auto"/>
            <w:bottom w:val="none" w:sz="0" w:space="0" w:color="auto"/>
            <w:right w:val="none" w:sz="0" w:space="0" w:color="auto"/>
          </w:divBdr>
        </w:div>
        <w:div w:id="322660986">
          <w:marLeft w:val="640"/>
          <w:marRight w:val="0"/>
          <w:marTop w:val="0"/>
          <w:marBottom w:val="0"/>
          <w:divBdr>
            <w:top w:val="none" w:sz="0" w:space="0" w:color="auto"/>
            <w:left w:val="none" w:sz="0" w:space="0" w:color="auto"/>
            <w:bottom w:val="none" w:sz="0" w:space="0" w:color="auto"/>
            <w:right w:val="none" w:sz="0" w:space="0" w:color="auto"/>
          </w:divBdr>
        </w:div>
        <w:div w:id="390353730">
          <w:marLeft w:val="640"/>
          <w:marRight w:val="0"/>
          <w:marTop w:val="0"/>
          <w:marBottom w:val="0"/>
          <w:divBdr>
            <w:top w:val="none" w:sz="0" w:space="0" w:color="auto"/>
            <w:left w:val="none" w:sz="0" w:space="0" w:color="auto"/>
            <w:bottom w:val="none" w:sz="0" w:space="0" w:color="auto"/>
            <w:right w:val="none" w:sz="0" w:space="0" w:color="auto"/>
          </w:divBdr>
        </w:div>
        <w:div w:id="532158344">
          <w:marLeft w:val="640"/>
          <w:marRight w:val="0"/>
          <w:marTop w:val="0"/>
          <w:marBottom w:val="0"/>
          <w:divBdr>
            <w:top w:val="none" w:sz="0" w:space="0" w:color="auto"/>
            <w:left w:val="none" w:sz="0" w:space="0" w:color="auto"/>
            <w:bottom w:val="none" w:sz="0" w:space="0" w:color="auto"/>
            <w:right w:val="none" w:sz="0" w:space="0" w:color="auto"/>
          </w:divBdr>
        </w:div>
        <w:div w:id="578830548">
          <w:marLeft w:val="640"/>
          <w:marRight w:val="0"/>
          <w:marTop w:val="0"/>
          <w:marBottom w:val="0"/>
          <w:divBdr>
            <w:top w:val="none" w:sz="0" w:space="0" w:color="auto"/>
            <w:left w:val="none" w:sz="0" w:space="0" w:color="auto"/>
            <w:bottom w:val="none" w:sz="0" w:space="0" w:color="auto"/>
            <w:right w:val="none" w:sz="0" w:space="0" w:color="auto"/>
          </w:divBdr>
        </w:div>
        <w:div w:id="630524706">
          <w:marLeft w:val="640"/>
          <w:marRight w:val="0"/>
          <w:marTop w:val="0"/>
          <w:marBottom w:val="0"/>
          <w:divBdr>
            <w:top w:val="none" w:sz="0" w:space="0" w:color="auto"/>
            <w:left w:val="none" w:sz="0" w:space="0" w:color="auto"/>
            <w:bottom w:val="none" w:sz="0" w:space="0" w:color="auto"/>
            <w:right w:val="none" w:sz="0" w:space="0" w:color="auto"/>
          </w:divBdr>
        </w:div>
        <w:div w:id="698700642">
          <w:marLeft w:val="640"/>
          <w:marRight w:val="0"/>
          <w:marTop w:val="0"/>
          <w:marBottom w:val="0"/>
          <w:divBdr>
            <w:top w:val="none" w:sz="0" w:space="0" w:color="auto"/>
            <w:left w:val="none" w:sz="0" w:space="0" w:color="auto"/>
            <w:bottom w:val="none" w:sz="0" w:space="0" w:color="auto"/>
            <w:right w:val="none" w:sz="0" w:space="0" w:color="auto"/>
          </w:divBdr>
        </w:div>
        <w:div w:id="702826504">
          <w:marLeft w:val="640"/>
          <w:marRight w:val="0"/>
          <w:marTop w:val="0"/>
          <w:marBottom w:val="0"/>
          <w:divBdr>
            <w:top w:val="none" w:sz="0" w:space="0" w:color="auto"/>
            <w:left w:val="none" w:sz="0" w:space="0" w:color="auto"/>
            <w:bottom w:val="none" w:sz="0" w:space="0" w:color="auto"/>
            <w:right w:val="none" w:sz="0" w:space="0" w:color="auto"/>
          </w:divBdr>
        </w:div>
        <w:div w:id="1082603965">
          <w:marLeft w:val="640"/>
          <w:marRight w:val="0"/>
          <w:marTop w:val="0"/>
          <w:marBottom w:val="0"/>
          <w:divBdr>
            <w:top w:val="none" w:sz="0" w:space="0" w:color="auto"/>
            <w:left w:val="none" w:sz="0" w:space="0" w:color="auto"/>
            <w:bottom w:val="none" w:sz="0" w:space="0" w:color="auto"/>
            <w:right w:val="none" w:sz="0" w:space="0" w:color="auto"/>
          </w:divBdr>
        </w:div>
        <w:div w:id="1166097186">
          <w:marLeft w:val="640"/>
          <w:marRight w:val="0"/>
          <w:marTop w:val="0"/>
          <w:marBottom w:val="0"/>
          <w:divBdr>
            <w:top w:val="none" w:sz="0" w:space="0" w:color="auto"/>
            <w:left w:val="none" w:sz="0" w:space="0" w:color="auto"/>
            <w:bottom w:val="none" w:sz="0" w:space="0" w:color="auto"/>
            <w:right w:val="none" w:sz="0" w:space="0" w:color="auto"/>
          </w:divBdr>
        </w:div>
        <w:div w:id="1316762945">
          <w:marLeft w:val="640"/>
          <w:marRight w:val="0"/>
          <w:marTop w:val="0"/>
          <w:marBottom w:val="0"/>
          <w:divBdr>
            <w:top w:val="none" w:sz="0" w:space="0" w:color="auto"/>
            <w:left w:val="none" w:sz="0" w:space="0" w:color="auto"/>
            <w:bottom w:val="none" w:sz="0" w:space="0" w:color="auto"/>
            <w:right w:val="none" w:sz="0" w:space="0" w:color="auto"/>
          </w:divBdr>
        </w:div>
        <w:div w:id="1470703609">
          <w:marLeft w:val="640"/>
          <w:marRight w:val="0"/>
          <w:marTop w:val="0"/>
          <w:marBottom w:val="0"/>
          <w:divBdr>
            <w:top w:val="none" w:sz="0" w:space="0" w:color="auto"/>
            <w:left w:val="none" w:sz="0" w:space="0" w:color="auto"/>
            <w:bottom w:val="none" w:sz="0" w:space="0" w:color="auto"/>
            <w:right w:val="none" w:sz="0" w:space="0" w:color="auto"/>
          </w:divBdr>
        </w:div>
        <w:div w:id="1488204306">
          <w:marLeft w:val="640"/>
          <w:marRight w:val="0"/>
          <w:marTop w:val="0"/>
          <w:marBottom w:val="0"/>
          <w:divBdr>
            <w:top w:val="none" w:sz="0" w:space="0" w:color="auto"/>
            <w:left w:val="none" w:sz="0" w:space="0" w:color="auto"/>
            <w:bottom w:val="none" w:sz="0" w:space="0" w:color="auto"/>
            <w:right w:val="none" w:sz="0" w:space="0" w:color="auto"/>
          </w:divBdr>
        </w:div>
        <w:div w:id="1508010406">
          <w:marLeft w:val="640"/>
          <w:marRight w:val="0"/>
          <w:marTop w:val="0"/>
          <w:marBottom w:val="0"/>
          <w:divBdr>
            <w:top w:val="none" w:sz="0" w:space="0" w:color="auto"/>
            <w:left w:val="none" w:sz="0" w:space="0" w:color="auto"/>
            <w:bottom w:val="none" w:sz="0" w:space="0" w:color="auto"/>
            <w:right w:val="none" w:sz="0" w:space="0" w:color="auto"/>
          </w:divBdr>
        </w:div>
        <w:div w:id="1608271650">
          <w:marLeft w:val="640"/>
          <w:marRight w:val="0"/>
          <w:marTop w:val="0"/>
          <w:marBottom w:val="0"/>
          <w:divBdr>
            <w:top w:val="none" w:sz="0" w:space="0" w:color="auto"/>
            <w:left w:val="none" w:sz="0" w:space="0" w:color="auto"/>
            <w:bottom w:val="none" w:sz="0" w:space="0" w:color="auto"/>
            <w:right w:val="none" w:sz="0" w:space="0" w:color="auto"/>
          </w:divBdr>
        </w:div>
        <w:div w:id="1683819615">
          <w:marLeft w:val="640"/>
          <w:marRight w:val="0"/>
          <w:marTop w:val="0"/>
          <w:marBottom w:val="0"/>
          <w:divBdr>
            <w:top w:val="none" w:sz="0" w:space="0" w:color="auto"/>
            <w:left w:val="none" w:sz="0" w:space="0" w:color="auto"/>
            <w:bottom w:val="none" w:sz="0" w:space="0" w:color="auto"/>
            <w:right w:val="none" w:sz="0" w:space="0" w:color="auto"/>
          </w:divBdr>
        </w:div>
        <w:div w:id="1806661901">
          <w:marLeft w:val="640"/>
          <w:marRight w:val="0"/>
          <w:marTop w:val="0"/>
          <w:marBottom w:val="0"/>
          <w:divBdr>
            <w:top w:val="none" w:sz="0" w:space="0" w:color="auto"/>
            <w:left w:val="none" w:sz="0" w:space="0" w:color="auto"/>
            <w:bottom w:val="none" w:sz="0" w:space="0" w:color="auto"/>
            <w:right w:val="none" w:sz="0" w:space="0" w:color="auto"/>
          </w:divBdr>
        </w:div>
        <w:div w:id="1819686783">
          <w:marLeft w:val="640"/>
          <w:marRight w:val="0"/>
          <w:marTop w:val="0"/>
          <w:marBottom w:val="0"/>
          <w:divBdr>
            <w:top w:val="none" w:sz="0" w:space="0" w:color="auto"/>
            <w:left w:val="none" w:sz="0" w:space="0" w:color="auto"/>
            <w:bottom w:val="none" w:sz="0" w:space="0" w:color="auto"/>
            <w:right w:val="none" w:sz="0" w:space="0" w:color="auto"/>
          </w:divBdr>
        </w:div>
        <w:div w:id="1843545238">
          <w:marLeft w:val="640"/>
          <w:marRight w:val="0"/>
          <w:marTop w:val="0"/>
          <w:marBottom w:val="0"/>
          <w:divBdr>
            <w:top w:val="none" w:sz="0" w:space="0" w:color="auto"/>
            <w:left w:val="none" w:sz="0" w:space="0" w:color="auto"/>
            <w:bottom w:val="none" w:sz="0" w:space="0" w:color="auto"/>
            <w:right w:val="none" w:sz="0" w:space="0" w:color="auto"/>
          </w:divBdr>
        </w:div>
        <w:div w:id="1953899153">
          <w:marLeft w:val="640"/>
          <w:marRight w:val="0"/>
          <w:marTop w:val="0"/>
          <w:marBottom w:val="0"/>
          <w:divBdr>
            <w:top w:val="none" w:sz="0" w:space="0" w:color="auto"/>
            <w:left w:val="none" w:sz="0" w:space="0" w:color="auto"/>
            <w:bottom w:val="none" w:sz="0" w:space="0" w:color="auto"/>
            <w:right w:val="none" w:sz="0" w:space="0" w:color="auto"/>
          </w:divBdr>
        </w:div>
        <w:div w:id="1979527361">
          <w:marLeft w:val="640"/>
          <w:marRight w:val="0"/>
          <w:marTop w:val="0"/>
          <w:marBottom w:val="0"/>
          <w:divBdr>
            <w:top w:val="none" w:sz="0" w:space="0" w:color="auto"/>
            <w:left w:val="none" w:sz="0" w:space="0" w:color="auto"/>
            <w:bottom w:val="none" w:sz="0" w:space="0" w:color="auto"/>
            <w:right w:val="none" w:sz="0" w:space="0" w:color="auto"/>
          </w:divBdr>
        </w:div>
        <w:div w:id="1994791555">
          <w:marLeft w:val="640"/>
          <w:marRight w:val="0"/>
          <w:marTop w:val="0"/>
          <w:marBottom w:val="0"/>
          <w:divBdr>
            <w:top w:val="none" w:sz="0" w:space="0" w:color="auto"/>
            <w:left w:val="none" w:sz="0" w:space="0" w:color="auto"/>
            <w:bottom w:val="none" w:sz="0" w:space="0" w:color="auto"/>
            <w:right w:val="none" w:sz="0" w:space="0" w:color="auto"/>
          </w:divBdr>
        </w:div>
        <w:div w:id="2067365192">
          <w:marLeft w:val="640"/>
          <w:marRight w:val="0"/>
          <w:marTop w:val="0"/>
          <w:marBottom w:val="0"/>
          <w:divBdr>
            <w:top w:val="none" w:sz="0" w:space="0" w:color="auto"/>
            <w:left w:val="none" w:sz="0" w:space="0" w:color="auto"/>
            <w:bottom w:val="none" w:sz="0" w:space="0" w:color="auto"/>
            <w:right w:val="none" w:sz="0" w:space="0" w:color="auto"/>
          </w:divBdr>
        </w:div>
        <w:div w:id="2106877725">
          <w:marLeft w:val="640"/>
          <w:marRight w:val="0"/>
          <w:marTop w:val="0"/>
          <w:marBottom w:val="0"/>
          <w:divBdr>
            <w:top w:val="none" w:sz="0" w:space="0" w:color="auto"/>
            <w:left w:val="none" w:sz="0" w:space="0" w:color="auto"/>
            <w:bottom w:val="none" w:sz="0" w:space="0" w:color="auto"/>
            <w:right w:val="none" w:sz="0" w:space="0" w:color="auto"/>
          </w:divBdr>
        </w:div>
      </w:divsChild>
    </w:div>
    <w:div w:id="2116363161">
      <w:bodyDiv w:val="1"/>
      <w:marLeft w:val="0"/>
      <w:marRight w:val="0"/>
      <w:marTop w:val="0"/>
      <w:marBottom w:val="0"/>
      <w:divBdr>
        <w:top w:val="none" w:sz="0" w:space="0" w:color="auto"/>
        <w:left w:val="none" w:sz="0" w:space="0" w:color="auto"/>
        <w:bottom w:val="none" w:sz="0" w:space="0" w:color="auto"/>
        <w:right w:val="none" w:sz="0" w:space="0" w:color="auto"/>
      </w:divBdr>
      <w:divsChild>
        <w:div w:id="187329430">
          <w:marLeft w:val="640"/>
          <w:marRight w:val="0"/>
          <w:marTop w:val="0"/>
          <w:marBottom w:val="0"/>
          <w:divBdr>
            <w:top w:val="none" w:sz="0" w:space="0" w:color="auto"/>
            <w:left w:val="none" w:sz="0" w:space="0" w:color="auto"/>
            <w:bottom w:val="none" w:sz="0" w:space="0" w:color="auto"/>
            <w:right w:val="none" w:sz="0" w:space="0" w:color="auto"/>
          </w:divBdr>
        </w:div>
        <w:div w:id="223100178">
          <w:marLeft w:val="640"/>
          <w:marRight w:val="0"/>
          <w:marTop w:val="0"/>
          <w:marBottom w:val="0"/>
          <w:divBdr>
            <w:top w:val="none" w:sz="0" w:space="0" w:color="auto"/>
            <w:left w:val="none" w:sz="0" w:space="0" w:color="auto"/>
            <w:bottom w:val="none" w:sz="0" w:space="0" w:color="auto"/>
            <w:right w:val="none" w:sz="0" w:space="0" w:color="auto"/>
          </w:divBdr>
        </w:div>
        <w:div w:id="268972787">
          <w:marLeft w:val="640"/>
          <w:marRight w:val="0"/>
          <w:marTop w:val="0"/>
          <w:marBottom w:val="0"/>
          <w:divBdr>
            <w:top w:val="none" w:sz="0" w:space="0" w:color="auto"/>
            <w:left w:val="none" w:sz="0" w:space="0" w:color="auto"/>
            <w:bottom w:val="none" w:sz="0" w:space="0" w:color="auto"/>
            <w:right w:val="none" w:sz="0" w:space="0" w:color="auto"/>
          </w:divBdr>
        </w:div>
        <w:div w:id="343018392">
          <w:marLeft w:val="640"/>
          <w:marRight w:val="0"/>
          <w:marTop w:val="0"/>
          <w:marBottom w:val="0"/>
          <w:divBdr>
            <w:top w:val="none" w:sz="0" w:space="0" w:color="auto"/>
            <w:left w:val="none" w:sz="0" w:space="0" w:color="auto"/>
            <w:bottom w:val="none" w:sz="0" w:space="0" w:color="auto"/>
            <w:right w:val="none" w:sz="0" w:space="0" w:color="auto"/>
          </w:divBdr>
        </w:div>
        <w:div w:id="363677200">
          <w:marLeft w:val="640"/>
          <w:marRight w:val="0"/>
          <w:marTop w:val="0"/>
          <w:marBottom w:val="0"/>
          <w:divBdr>
            <w:top w:val="none" w:sz="0" w:space="0" w:color="auto"/>
            <w:left w:val="none" w:sz="0" w:space="0" w:color="auto"/>
            <w:bottom w:val="none" w:sz="0" w:space="0" w:color="auto"/>
            <w:right w:val="none" w:sz="0" w:space="0" w:color="auto"/>
          </w:divBdr>
        </w:div>
        <w:div w:id="415905089">
          <w:marLeft w:val="640"/>
          <w:marRight w:val="0"/>
          <w:marTop w:val="0"/>
          <w:marBottom w:val="0"/>
          <w:divBdr>
            <w:top w:val="none" w:sz="0" w:space="0" w:color="auto"/>
            <w:left w:val="none" w:sz="0" w:space="0" w:color="auto"/>
            <w:bottom w:val="none" w:sz="0" w:space="0" w:color="auto"/>
            <w:right w:val="none" w:sz="0" w:space="0" w:color="auto"/>
          </w:divBdr>
        </w:div>
        <w:div w:id="485704402">
          <w:marLeft w:val="640"/>
          <w:marRight w:val="0"/>
          <w:marTop w:val="0"/>
          <w:marBottom w:val="0"/>
          <w:divBdr>
            <w:top w:val="none" w:sz="0" w:space="0" w:color="auto"/>
            <w:left w:val="none" w:sz="0" w:space="0" w:color="auto"/>
            <w:bottom w:val="none" w:sz="0" w:space="0" w:color="auto"/>
            <w:right w:val="none" w:sz="0" w:space="0" w:color="auto"/>
          </w:divBdr>
        </w:div>
        <w:div w:id="764883995">
          <w:marLeft w:val="640"/>
          <w:marRight w:val="0"/>
          <w:marTop w:val="0"/>
          <w:marBottom w:val="0"/>
          <w:divBdr>
            <w:top w:val="none" w:sz="0" w:space="0" w:color="auto"/>
            <w:left w:val="none" w:sz="0" w:space="0" w:color="auto"/>
            <w:bottom w:val="none" w:sz="0" w:space="0" w:color="auto"/>
            <w:right w:val="none" w:sz="0" w:space="0" w:color="auto"/>
          </w:divBdr>
        </w:div>
        <w:div w:id="964509563">
          <w:marLeft w:val="640"/>
          <w:marRight w:val="0"/>
          <w:marTop w:val="0"/>
          <w:marBottom w:val="0"/>
          <w:divBdr>
            <w:top w:val="none" w:sz="0" w:space="0" w:color="auto"/>
            <w:left w:val="none" w:sz="0" w:space="0" w:color="auto"/>
            <w:bottom w:val="none" w:sz="0" w:space="0" w:color="auto"/>
            <w:right w:val="none" w:sz="0" w:space="0" w:color="auto"/>
          </w:divBdr>
        </w:div>
        <w:div w:id="976952431">
          <w:marLeft w:val="640"/>
          <w:marRight w:val="0"/>
          <w:marTop w:val="0"/>
          <w:marBottom w:val="0"/>
          <w:divBdr>
            <w:top w:val="none" w:sz="0" w:space="0" w:color="auto"/>
            <w:left w:val="none" w:sz="0" w:space="0" w:color="auto"/>
            <w:bottom w:val="none" w:sz="0" w:space="0" w:color="auto"/>
            <w:right w:val="none" w:sz="0" w:space="0" w:color="auto"/>
          </w:divBdr>
        </w:div>
        <w:div w:id="1078868435">
          <w:marLeft w:val="640"/>
          <w:marRight w:val="0"/>
          <w:marTop w:val="0"/>
          <w:marBottom w:val="0"/>
          <w:divBdr>
            <w:top w:val="none" w:sz="0" w:space="0" w:color="auto"/>
            <w:left w:val="none" w:sz="0" w:space="0" w:color="auto"/>
            <w:bottom w:val="none" w:sz="0" w:space="0" w:color="auto"/>
            <w:right w:val="none" w:sz="0" w:space="0" w:color="auto"/>
          </w:divBdr>
        </w:div>
        <w:div w:id="1130633318">
          <w:marLeft w:val="640"/>
          <w:marRight w:val="0"/>
          <w:marTop w:val="0"/>
          <w:marBottom w:val="0"/>
          <w:divBdr>
            <w:top w:val="none" w:sz="0" w:space="0" w:color="auto"/>
            <w:left w:val="none" w:sz="0" w:space="0" w:color="auto"/>
            <w:bottom w:val="none" w:sz="0" w:space="0" w:color="auto"/>
            <w:right w:val="none" w:sz="0" w:space="0" w:color="auto"/>
          </w:divBdr>
        </w:div>
        <w:div w:id="1275554513">
          <w:marLeft w:val="640"/>
          <w:marRight w:val="0"/>
          <w:marTop w:val="0"/>
          <w:marBottom w:val="0"/>
          <w:divBdr>
            <w:top w:val="none" w:sz="0" w:space="0" w:color="auto"/>
            <w:left w:val="none" w:sz="0" w:space="0" w:color="auto"/>
            <w:bottom w:val="none" w:sz="0" w:space="0" w:color="auto"/>
            <w:right w:val="none" w:sz="0" w:space="0" w:color="auto"/>
          </w:divBdr>
        </w:div>
        <w:div w:id="1303730235">
          <w:marLeft w:val="640"/>
          <w:marRight w:val="0"/>
          <w:marTop w:val="0"/>
          <w:marBottom w:val="0"/>
          <w:divBdr>
            <w:top w:val="none" w:sz="0" w:space="0" w:color="auto"/>
            <w:left w:val="none" w:sz="0" w:space="0" w:color="auto"/>
            <w:bottom w:val="none" w:sz="0" w:space="0" w:color="auto"/>
            <w:right w:val="none" w:sz="0" w:space="0" w:color="auto"/>
          </w:divBdr>
        </w:div>
        <w:div w:id="1545365265">
          <w:marLeft w:val="640"/>
          <w:marRight w:val="0"/>
          <w:marTop w:val="0"/>
          <w:marBottom w:val="0"/>
          <w:divBdr>
            <w:top w:val="none" w:sz="0" w:space="0" w:color="auto"/>
            <w:left w:val="none" w:sz="0" w:space="0" w:color="auto"/>
            <w:bottom w:val="none" w:sz="0" w:space="0" w:color="auto"/>
            <w:right w:val="none" w:sz="0" w:space="0" w:color="auto"/>
          </w:divBdr>
        </w:div>
        <w:div w:id="1561137667">
          <w:marLeft w:val="640"/>
          <w:marRight w:val="0"/>
          <w:marTop w:val="0"/>
          <w:marBottom w:val="0"/>
          <w:divBdr>
            <w:top w:val="none" w:sz="0" w:space="0" w:color="auto"/>
            <w:left w:val="none" w:sz="0" w:space="0" w:color="auto"/>
            <w:bottom w:val="none" w:sz="0" w:space="0" w:color="auto"/>
            <w:right w:val="none" w:sz="0" w:space="0" w:color="auto"/>
          </w:divBdr>
        </w:div>
        <w:div w:id="1598370218">
          <w:marLeft w:val="640"/>
          <w:marRight w:val="0"/>
          <w:marTop w:val="0"/>
          <w:marBottom w:val="0"/>
          <w:divBdr>
            <w:top w:val="none" w:sz="0" w:space="0" w:color="auto"/>
            <w:left w:val="none" w:sz="0" w:space="0" w:color="auto"/>
            <w:bottom w:val="none" w:sz="0" w:space="0" w:color="auto"/>
            <w:right w:val="none" w:sz="0" w:space="0" w:color="auto"/>
          </w:divBdr>
        </w:div>
        <w:div w:id="1701129071">
          <w:marLeft w:val="640"/>
          <w:marRight w:val="0"/>
          <w:marTop w:val="0"/>
          <w:marBottom w:val="0"/>
          <w:divBdr>
            <w:top w:val="none" w:sz="0" w:space="0" w:color="auto"/>
            <w:left w:val="none" w:sz="0" w:space="0" w:color="auto"/>
            <w:bottom w:val="none" w:sz="0" w:space="0" w:color="auto"/>
            <w:right w:val="none" w:sz="0" w:space="0" w:color="auto"/>
          </w:divBdr>
        </w:div>
        <w:div w:id="1733887660">
          <w:marLeft w:val="640"/>
          <w:marRight w:val="0"/>
          <w:marTop w:val="0"/>
          <w:marBottom w:val="0"/>
          <w:divBdr>
            <w:top w:val="none" w:sz="0" w:space="0" w:color="auto"/>
            <w:left w:val="none" w:sz="0" w:space="0" w:color="auto"/>
            <w:bottom w:val="none" w:sz="0" w:space="0" w:color="auto"/>
            <w:right w:val="none" w:sz="0" w:space="0" w:color="auto"/>
          </w:divBdr>
        </w:div>
        <w:div w:id="1832720791">
          <w:marLeft w:val="640"/>
          <w:marRight w:val="0"/>
          <w:marTop w:val="0"/>
          <w:marBottom w:val="0"/>
          <w:divBdr>
            <w:top w:val="none" w:sz="0" w:space="0" w:color="auto"/>
            <w:left w:val="none" w:sz="0" w:space="0" w:color="auto"/>
            <w:bottom w:val="none" w:sz="0" w:space="0" w:color="auto"/>
            <w:right w:val="none" w:sz="0" w:space="0" w:color="auto"/>
          </w:divBdr>
        </w:div>
        <w:div w:id="1849829460">
          <w:marLeft w:val="640"/>
          <w:marRight w:val="0"/>
          <w:marTop w:val="0"/>
          <w:marBottom w:val="0"/>
          <w:divBdr>
            <w:top w:val="none" w:sz="0" w:space="0" w:color="auto"/>
            <w:left w:val="none" w:sz="0" w:space="0" w:color="auto"/>
            <w:bottom w:val="none" w:sz="0" w:space="0" w:color="auto"/>
            <w:right w:val="none" w:sz="0" w:space="0" w:color="auto"/>
          </w:divBdr>
        </w:div>
        <w:div w:id="1948073605">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Rodriguez\Google%20Drive\Doc_Vaio\Emilio_FPU\ZIF_L_exfoliated\Angewandte%20Commun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75CFDDB-4113-4778-B569-81E9F302472D}"/>
      </w:docPartPr>
      <w:docPartBody>
        <w:p w:rsidR="002A1E16" w:rsidRDefault="005C360C">
          <w:r w:rsidRPr="00545E4C">
            <w:rPr>
              <w:rStyle w:val="Textodelmarcadordeposicin"/>
            </w:rPr>
            <w:t>Haga clic o pulse aquí para escribir texto.</w:t>
          </w:r>
        </w:p>
      </w:docPartBody>
    </w:docPart>
    <w:docPart>
      <w:docPartPr>
        <w:name w:val="ADA687301DA74387B456F2F2CDB73E15"/>
        <w:category>
          <w:name w:val="General"/>
          <w:gallery w:val="placeholder"/>
        </w:category>
        <w:types>
          <w:type w:val="bbPlcHdr"/>
        </w:types>
        <w:behaviors>
          <w:behavior w:val="content"/>
        </w:behaviors>
        <w:guid w:val="{5E96D3A9-42DC-471F-B89F-6CDDA74AAFF7}"/>
      </w:docPartPr>
      <w:docPartBody>
        <w:p w:rsidR="002A1E16" w:rsidRDefault="005C360C" w:rsidP="005C360C">
          <w:pPr>
            <w:pStyle w:val="ADA687301DA74387B456F2F2CDB73E15"/>
          </w:pPr>
          <w:r w:rsidRPr="00545E4C">
            <w:rPr>
              <w:rStyle w:val="Textodelmarcadordeposicin"/>
            </w:rPr>
            <w:t>Haga clic o pulse aquí para escribir texto.</w:t>
          </w:r>
        </w:p>
      </w:docPartBody>
    </w:docPart>
    <w:docPart>
      <w:docPartPr>
        <w:name w:val="FEE6F4182ACB43A998EB626541F57149"/>
        <w:category>
          <w:name w:val="General"/>
          <w:gallery w:val="placeholder"/>
        </w:category>
        <w:types>
          <w:type w:val="bbPlcHdr"/>
        </w:types>
        <w:behaviors>
          <w:behavior w:val="content"/>
        </w:behaviors>
        <w:guid w:val="{F3672109-40E9-40CB-A156-D106CF821E53}"/>
      </w:docPartPr>
      <w:docPartBody>
        <w:p w:rsidR="00CD4C85" w:rsidRDefault="002A1E16" w:rsidP="002A1E16">
          <w:pPr>
            <w:pStyle w:val="FEE6F4182ACB43A998EB626541F57149"/>
          </w:pPr>
          <w:r w:rsidRPr="00545E4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Myriad Pro Light">
    <w:altName w:val="Times New Roman"/>
    <w:panose1 w:val="00000000000000000000"/>
    <w:charset w:val="00"/>
    <w:family w:val="swiss"/>
    <w:notTrueType/>
    <w:pitch w:val="variable"/>
    <w:sig w:usb0="A00002AF" w:usb1="5000204B"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0C"/>
    <w:rsid w:val="00030A95"/>
    <w:rsid w:val="00066D64"/>
    <w:rsid w:val="000C0117"/>
    <w:rsid w:val="001544EC"/>
    <w:rsid w:val="00186041"/>
    <w:rsid w:val="00190BCE"/>
    <w:rsid w:val="001C1123"/>
    <w:rsid w:val="0020244E"/>
    <w:rsid w:val="00280E8F"/>
    <w:rsid w:val="002A1E16"/>
    <w:rsid w:val="0031562D"/>
    <w:rsid w:val="00397ED0"/>
    <w:rsid w:val="003A1BFF"/>
    <w:rsid w:val="0040256A"/>
    <w:rsid w:val="004462A2"/>
    <w:rsid w:val="00470D4C"/>
    <w:rsid w:val="00476323"/>
    <w:rsid w:val="004A3A98"/>
    <w:rsid w:val="004B5325"/>
    <w:rsid w:val="004C710B"/>
    <w:rsid w:val="00523F97"/>
    <w:rsid w:val="00575AE2"/>
    <w:rsid w:val="00577E9E"/>
    <w:rsid w:val="005B0AD4"/>
    <w:rsid w:val="005C360C"/>
    <w:rsid w:val="005D5368"/>
    <w:rsid w:val="006739ED"/>
    <w:rsid w:val="007009D8"/>
    <w:rsid w:val="007172D9"/>
    <w:rsid w:val="00726346"/>
    <w:rsid w:val="00750D6A"/>
    <w:rsid w:val="0075629B"/>
    <w:rsid w:val="007F634E"/>
    <w:rsid w:val="00803E4B"/>
    <w:rsid w:val="00822C96"/>
    <w:rsid w:val="008D1D58"/>
    <w:rsid w:val="008D467B"/>
    <w:rsid w:val="009428CB"/>
    <w:rsid w:val="00943127"/>
    <w:rsid w:val="00A62F30"/>
    <w:rsid w:val="00A754DB"/>
    <w:rsid w:val="00A90171"/>
    <w:rsid w:val="00AE69FA"/>
    <w:rsid w:val="00B527B6"/>
    <w:rsid w:val="00B76762"/>
    <w:rsid w:val="00C11C92"/>
    <w:rsid w:val="00C67A67"/>
    <w:rsid w:val="00CC2E7C"/>
    <w:rsid w:val="00CD4C85"/>
    <w:rsid w:val="00D43D75"/>
    <w:rsid w:val="00D50278"/>
    <w:rsid w:val="00D7438A"/>
    <w:rsid w:val="00D90B47"/>
    <w:rsid w:val="00D95C05"/>
    <w:rsid w:val="00DC191B"/>
    <w:rsid w:val="00DC4EAA"/>
    <w:rsid w:val="00DC7BC3"/>
    <w:rsid w:val="00DF25BA"/>
    <w:rsid w:val="00E14C14"/>
    <w:rsid w:val="00E27D71"/>
    <w:rsid w:val="00E32213"/>
    <w:rsid w:val="00E6726E"/>
    <w:rsid w:val="00E751A8"/>
    <w:rsid w:val="00E8218F"/>
    <w:rsid w:val="00E83363"/>
    <w:rsid w:val="00EA790B"/>
    <w:rsid w:val="00EE6874"/>
    <w:rsid w:val="00F14CA2"/>
    <w:rsid w:val="00F735B2"/>
    <w:rsid w:val="00FF4A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A1E16"/>
    <w:rPr>
      <w:color w:val="666666"/>
    </w:rPr>
  </w:style>
  <w:style w:type="paragraph" w:customStyle="1" w:styleId="ADA687301DA74387B456F2F2CDB73E15">
    <w:name w:val="ADA687301DA74387B456F2F2CDB73E15"/>
    <w:rsid w:val="005C360C"/>
  </w:style>
  <w:style w:type="paragraph" w:customStyle="1" w:styleId="FEE6F4182ACB43A998EB626541F57149">
    <w:name w:val="FEE6F4182ACB43A998EB626541F57149"/>
    <w:rsid w:val="002A1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36A201-B581-4923-A16D-58A25F18FBE3}">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fa9cfbf0-6601-42a5-a6cf-b0543e59446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&quot;,&quot;citationItems&quot;:[{&quot;id&quot;:&quot;bd9332d5-f502-3e7c-a37b-06a1ac8fe96b&quot;,&quot;itemData&quot;:{&quot;type&quot;:&quot;book&quot;,&quot;id&quot;:&quot;bd9332d5-f502-3e7c-a37b-06a1ac8fe96b&quot;,&quot;title&quot;:&quot;Introduction to Reticular Chemistry: Metal‐Organic Frameworks and Covalent Organic Frameworks&quot;,&quot;author&quot;:[{&quot;family&quot;:&quot;Yaghi&quot;,&quot;given&quot;:&quot;Omar&quot;,&quot;parse-names&quot;:false,&quot;dropping-particle&quot;:&quot;&quot;,&quot;non-dropping-particle&quot;:&quot;&quot;},{&quot;family&quot;:&quot;Kalmutzki&quot;,&quot;given&quot;:&quot;Markus&quot;,&quot;parse-names&quot;:false,&quot;dropping-particle&quot;:&quot;&quot;,&quot;non-dropping-particle&quot;:&quot;&quot;},{&quot;family&quot;:&quot;Diercks&quot;,&quot;given&quot;:&quot;Christian&quot;,&quot;parse-names&quot;:false,&quot;dropping-particle&quot;:&quot;&quot;,&quot;non-dropping-particle&quot;:&quot;&quot;}],&quot;issued&quot;:{&quot;date-parts&quot;:[[2019]]},&quot;edition&quot;:&quot;1st Edition&quot;,&quot;publisher&quot;:&quot;Wiley, Weinheim&quot;,&quot;container-title-short&quot;:&quot;&quot;},&quot;isTemporary&quot;:false},{&quot;id&quot;:&quot;bab593e8-2480-32e3-ab25-b068b0617f44&quot;,&quot;itemData&quot;:{&quot;type&quot;:&quot;report&quot;,&quot;id&quot;:&quot;bab593e8-2480-32e3-ab25-b068b0617f44&quot;,&quot;title&quot;:&quot;Reticular synthesis and the design of new materials&quot;,&quot;author&quot;:[{&quot;family&quot;:&quot;Yaghi&quot;,&quot;given&quot;:&quot;Omar M&quot;,&quot;parse-names&quot;:false,&quot;dropping-particle&quot;:&quot;&quot;,&quot;non-dropping-particle&quot;:&quot;&quot;},{&quot;family&quot;:&quot;Ockwig&quot;,&quot;given&quot;:&quot;Nathan W&quot;,&quot;parse-names&quot;:false,&quot;dropping-particle&quot;:&quot;&quot;,&quot;non-dropping-particle&quot;:&quot;&quot;},{&quot;family&quot;:&quot;Chae&quot;,&quot;given&quot;:&quot;Hee K&quot;,&quot;parse-names&quot;:false,&quot;dropping-particle&quot;:&quot;&quot;,&quot;non-dropping-particle&quot;:&quot;&quot;},{&quot;family&quot;:&quot;Eddaoudi&quot;,&quot;given&quot;:&quot;Mohamed&quot;,&quot;parse-names&quot;:false,&quot;dropping-particle&quot;:&quot;&quot;,&quot;non-dropping-particle&quot;:&quot;&quot;},{&quot;family&quot;:&quot;Kim&quot;,&quot;given&quot;:&quot;Jaheon&quot;,&quot;parse-names&quot;:false,&quot;dropping-particle&quot;:&quot;&quot;,&quot;non-dropping-particle&quot;:&quot;&quot;}],&quot;URL&quot;:&quot;www.nature.com/nature&quot;,&quot;issued&quot;:{&quot;date-parts&quot;:[[2003]]},&quot;container-title-short&quot;:&quot;&quot;},&quot;isTemporary&quot;:false},{&quot;id&quot;:&quot;56f081fd-0f46-3e23-a5d0-e5d3a9c026d7&quot;,&quot;itemData&quot;:{&quot;type&quot;:&quot;article-journal&quot;,&quot;id&quot;:&quot;56f081fd-0f46-3e23-a5d0-e5d3a9c026d7&quot;,&quot;title&quot;:&quot;Hybrid porous solids: Past, present, future&quot;,&quot;author&quot;:[{&quot;family&quot;:&quot;Férey&quot;,&quot;given&quot;:&quot;Gérard&quot;,&quot;parse-names&quot;:false,&quot;dropping-particle&quot;:&quot;&quot;,&quot;non-dropping-particle&quot;:&quot;&quot;}],&quot;container-title&quot;:&quot;Chemical Society Reviews&quot;,&quot;container-title-short&quot;:&quot;Chem Soc Rev&quot;,&quot;DOI&quot;:&quot;10.1039/b618320b&quot;,&quot;ISSN&quot;:&quot;14604744&quot;,&quot;PMID&quot;:&quot;18197340&quot;,&quot;issued&quot;:{&quot;date-parts&quot;:[[2008,12,17]]},&quot;page&quot;:&quot;191-214&quot;,&quot;abstract&quot;:&quot;This critical review will be of interest to the experts in porous solids (including catalysis), but also solid state chemists and physicists. It presents the state-of-the-art on hybrid porous solids, their advantages, their new routes of synthesis, the structural concepts useful for their “design”, aiming at reaching very large pores. Their dynamic properties and the possibility of predicting their structure are described. The large tunability of the pore size leads to unprecedented properties and applications. They concern adsorption of species, storage and delivery and the physical properties of the dense phases. (323 references). © 2007 The Royal Society of Chemistry.&quot;,&quot;issue&quot;:&quot;1&quot;,&quot;volume&quot;:&quot;37&quot;},&quot;isTemporary&quot;:false},{&quot;id&quot;:&quot;5bbdf7c2-27ad-3995-af69-0b4d8681ac7b&quot;,&quot;itemData&quot;:{&quot;type&quot;:&quot;article-journal&quot;,&quot;id&quot;:&quot;5bbdf7c2-27ad-3995-af69-0b4d8681ac7b&quot;,&quot;title&quot;:&quot;Function-led design of new porous materials&quot;,&quot;author&quot;:[{&quot;family&quot;:&quot;Slater&quot;,&quot;given&quot;:&quot;Anna G.&quot;,&quot;parse-names&quot;:false,&quot;dropping-particle&quot;:&quot;&quot;,&quot;non-dropping-particle&quot;:&quot;&quot;},{&quot;family&quot;:&quot;Cooper&quot;,&quot;given&quot;:&quot;Andrew I.&quot;,&quot;parse-names&quot;:false,&quot;dropping-particle&quot;:&quot;&quot;,&quot;non-dropping-particle&quot;:&quot;&quot;}],&quot;container-title&quot;:&quot;Science&quot;,&quot;container-title-short&quot;:&quot;Science (1979)&quot;,&quot;DOI&quot;:&quot;10.1126/science.aaa8075&quot;,&quot;ISSN&quot;:&quot;10959203&quot;,&quot;issued&quot;:{&quot;date-parts&quot;:[[2015,5,29]]},&quot;page&quot;:&quot;aaa8075&quot;,&quot;abstract&quot;:&quot;Porous solids are important as membranes, adsorbents, catalysts, and in other chemical applications. But for these materials to find greater use at an industrial scale, it is necessary to optimize multiple functions in addition to pore structure and surface area, such as stability, sorption kinetics, processability, mechanical properties, and thermal properties. Several different classes of porous solids exist, and there is no one-size-fits-all solution; it can therefore be challenging to choose the right type of porous material for a given job. Computational prediction of structure and properties has growing potential to complement experiment to identify the best porous materials for specific applications.&quot;,&quot;publisher&quot;:&quot;American Association for the Advancement of Science&quot;,&quot;issue&quot;:&quot;6238&quot;,&quot;volume&quot;:&quot;348&quot;},&quot;isTemporary&quot;:false},{&quot;id&quot;:&quot;2547561e-a9b0-3ea2-9408-a6703dfeace8&quot;,&quot;itemData&quot;:{&quot;type&quot;:&quot;article&quot;,&quot;id&quot;:&quot;2547561e-a9b0-3ea2-9408-a6703dfeace8&quot;,&quot;title&quot;:&quot;The atom, the molecule, and the covalent organic framework&quot;,&quot;author&quot;:[{&quot;family&quot;:&quot;Diercks&quot;,&quot;given&quot;:&quot;Christian S.&quot;,&quot;parse-names&quot;:false,&quot;dropping-particle&quot;:&quot;&quot;,&quot;non-dropping-particle&quot;:&quot;&quot;},{&quot;family&quot;:&quot;Yaghi&quot;,&quot;given&quot;:&quot;Omar M.&quot;,&quot;parse-names&quot;:false,&quot;dropping-particle&quot;:&quot;&quot;,&quot;non-dropping-particle&quot;:&quot;&quot;}],&quot;container-title&quot;:&quot;Science&quot;,&quot;container-title-short&quot;:&quot;Science (1979)&quot;,&quot;DOI&quot;:&quot;10.1126/science.aal1585&quot;,&quot;ISSN&quot;:&quot;10959203&quot;,&quot;PMID&quot;:&quot;28254887&quot;,&quot;issued&quot;:{&quot;date-parts&quot;:[[2017,3,3]]},&quot;abstract&quot;:&quot;Just over a century ago, Lewis published his seminal work on what became known as the covalent bond, which has since occupied a central role in the theory of making organic molecules. With the advent of covalent organic frameworks (COFs), the chemistry of the covalent bond was extended to two- and three-dimensional frameworks. Here, organic molecules are linked by covalent bonds to yield crystalline, porous COFs from light elements (boron, carbon, nitrogen, oxygen, and silicon) that are characterized by high architectural and chemical robustness. This discovery paved the way for carrying out chemistry on frameworks without losing their porosity or crystallinity, and in turn achieving designed properties in materials. The recent union of the covalent and the mechanical bond in the COF provides the opportunity for making woven structures that incorporate flexibility and dynamics into frameworks.&quot;,&quot;publisher&quot;:&quot;American Association for the Advancement of Science&quot;,&quot;issue&quot;:&quot;6328&quot;,&quot;volume&quot;:&quot;355&quot;},&quot;isTemporary&quot;:false},{&quot;id&quot;:&quot;96613f37-a791-31fd-af4a-103dedc47c14&quot;,&quot;itemData&quot;:{&quot;type&quot;:&quot;article-journal&quot;,&quot;id&quot;:&quot;96613f37-a791-31fd-af4a-103dedc47c14&quot;,&quot;title&quot;:&quot;Grand Challenges and Future Opportunities for Metal-Organic Frameworks&quot;,&quot;author&quot;:[{&quot;family&quot;:&quot;Hendon&quot;,&quot;given&quot;:&quot;Christopher H.&quot;,&quot;parse-names&quot;:false,&quot;dropping-particle&quot;:&quot;&quot;,&quot;non-dropping-particle&quot;:&quot;&quot;},{&quot;family&quot;:&quot;Rieth&quot;,&quot;given&quot;:&quot;Adam J.&quot;,&quot;parse-names&quot;:false,&quot;dropping-particle&quot;:&quot;&quot;,&quot;non-dropping-particle&quot;:&quot;&quot;},{&quot;family&quot;:&quot;Korzyński&quot;,&quot;given&quot;:&quot;Maciej D.&quot;,&quot;parse-names&quot;:false,&quot;dropping-particle&quot;:&quot;&quot;,&quot;non-dropping-particle&quot;:&quot;&quot;},{&quot;family&quot;:&quot;Dincǎ&quot;,&quot;given&quot;:&quot;Mircea&quot;,&quot;parse-names&quot;:false,&quot;dropping-particle&quot;:&quot;&quot;,&quot;non-dropping-particle&quot;:&quot;&quot;}],&quot;container-title&quot;:&quot;ACS Central Science&quot;,&quot;container-title-short&quot;:&quot;ACS Cent Sci&quot;,&quot;DOI&quot;:&quot;10.1021/acscentsci.7b00197&quot;,&quot;ISSN&quot;:&quot;23747951&quot;,&quot;issued&quot;:{&quot;date-parts&quot;:[[2017,6,28]]},&quot;page&quot;:&quot;554-563&quot;,&quot;abstract&quot;:&quot;Metal-organic frameworks (MOFs) allow compositional and structural diversity beyond conventional solid-state materials. Continued interest in the field is justified by potential applications of exceptional breadth, ranging from gas storage and separation, which takes advantage of the inherent pores and their volume, to electronic applications, which requires precise control of electronic structure. In this Outlook we present some of the pertinent challenges that MOFs face in their conventional implementations, as well as opportunities in less traditional areas. Here the aim is to discuss select design concepts and future research goals that emphasize nuances relevant to this class of materials as a whole. Particular emphasis is placed on synthetic aspects, as they influence the potential for MOFs in gas separation, electrical conductivity, and catalytic applications.&quot;,&quot;publisher&quot;:&quot;American Chemical Society&quot;,&quot;issue&quot;:&quot;6&quot;,&quot;volume&quot;:&quot;3&quot;},&quot;isTemporary&quot;:false}]},{&quot;citationID&quot;:&quot;MENDELEY_CITATION_91a91383-e4eb-4bf2-881b-a9db3dbfb349&quot;,&quot;properties&quot;:{&quot;noteIndex&quot;:0},&quot;isEdited&quot;:false,&quot;manualOverride&quot;:{&quot;isManuallyOverridden&quot;:false,&quot;citeprocText&quot;:&quot;&lt;sup&gt;7–10&lt;/sup&gt;&quot;,&quot;manualOverrideText&quot;:&quot;&quot;},&quot;citationTag&quot;:&quot;MENDELEY_CITATION_v3_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&quot;,&quot;citationItems&quot;:[{&quot;id&quot;:&quot;6aa72160-1807-3529-bd32-ef7a87a2e914&quot;,&quot;itemData&quot;:{&quot;type&quot;:&quot;article&quot;,&quot;id&quot;:&quot;6aa72160-1807-3529-bd32-ef7a87a2e914&quot;,&quot;title&quot;:&quot;Pore Engineering for High Performance Porous Materials&quot;,&quot;author&quot;:[{&quot;family&quot;:&quot;Zhao&quot;,&quot;given&quot;:&quot;Dongyuan&quot;,&quot;parse-names&quot;:false,&quot;dropping-particle&quot;:&quot;&quot;,&quot;non-dropping-particle&quot;:&quot;&quot;},{&quot;family&quot;:&quot;Zhao&quot;,&quot;given&quot;:&quot;Tiancong&quot;,&quot;parse-names&quot;:false,&quot;dropping-particle&quot;:&quot;&quot;,&quot;non-dropping-particle&quot;:&quot;&quot;}],&quot;container-title&quot;:&quot;ACS Central Science&quot;,&quot;container-title-short&quot;:&quot;ACS Cent Sci&quot;,&quot;DOI&quot;:&quot;10.1021/acscentsci.3c00916&quot;,&quot;ISSN&quot;:&quot;23747951&quot;,&quot;issued&quot;:{&quot;date-parts&quot;:[[2023,8,23]]},&quot;page&quot;:&quot;1499-1503&quot;,&quot;publisher&quot;:&quot;American Chemical Society&quot;,&quot;issue&quot;:&quot;8&quot;,&quot;volume&quot;:&quot;9&quot;},&quot;isTemporary&quot;:false},{&quot;id&quot;:&quot;1fcc2f3d-b88a-39c2-bf70-dafb9506fada&quot;,&quot;itemData&quot;:{&quot;type&quot;:&quot;article&quot;,&quot;id&quot;:&quot;1fcc2f3d-b88a-39c2-bf70-dafb9506fada&quot;,&quot;title&quot;:&quot;Porous organic materials offer vast future opportunities&quot;,&quot;author&quot;:[{&quot;family&quot;:&quot;Liu&quot;,&quot;given&quot;:&quot;Tianyu&quot;,&quot;parse-names&quot;:false,&quot;dropping-particle&quot;:&quot;&quot;,&quot;non-dropping-particle&quot;:&quot;&quot;},{&quot;family&quot;:&quot;Liu&quot;,&quot;given&quot;:&quot;Guoliang&quot;,&quot;parse-names&quot;:false,&quot;dropping-particle&quot;:&quot;&quot;,&quot;non-dropping-particle&quot;:&quot;&quot;}],&quot;container-title&quot;:&quot;Nature Communications&quot;,&quot;container-title-short&quot;:&quot;Nat Commun&quot;,&quot;DOI&quot;:&quot;10.1038/s41467-020-15911-8&quot;,&quot;ISSN&quot;:&quot;20411723&quot;,&quot;PMID&quot;:&quot;33009391&quot;,&quot;issued&quot;:{&quot;date-parts&quot;:[[2020,12,1]]},&quot;publisher&quot;:&quot;Nature Research&quot;,&quot;issue&quot;:&quot;1&quot;,&quot;volume&quot;:&quot;11&quot;},&quot;isTemporary&quot;:false},{&quot;id&quot;:&quot;32ff5785-4cf3-3af2-8544-c30dae7bfb50&quot;,&quot;itemData&quot;:{&quot;type&quot;:&quot;article-journal&quot;,&quot;id&quot;:&quot;32ff5785-4cf3-3af2-8544-c30dae7bfb50&quot;,&quot;title&quot;:&quot;PolyCOFs: A New Class of Freestanding Responsive Covalent Organic Framework Membranes with High Mechanical Performance&quot;,&quot;author&quot;:[{&quot;family&quot;:&quot;Wang&quot;,&quot;given&quot;:&quot;Zhifang&quot;,&quot;parse-names&quot;:false,&quot;dropping-particle&quot;:&quot;&quot;,&quot;non-dropping-particle&quot;:&quot;&quot;},{&quot;family&quot;:&quot;Yu&quot;,&quot;given&quot;:&quot;Qi&quot;,&quot;parse-names&quot;:false,&quot;dropping-particle&quot;:&quot;&quot;,&quot;non-dropping-particle&quot;:&quot;&quot;},{&quot;family&quot;:&quot;Huang&quot;,&quot;given&quot;:&quot;Yubo&quot;,&quot;parse-names&quot;:false,&quot;dropping-particle&quot;:&quot;&quot;,&quot;non-dropping-particle&quot;:&quot;&quot;},{&quot;family&quot;:&quot;An&quot;,&quot;given&quot;:&quot;Hongde&quot;,&quot;parse-names&quot;:false,&quot;dropping-particle&quot;:&quot;&quot;,&quot;non-dropping-particle&quot;:&quot;&quot;},{&quot;family&quot;:&quot;Zhao&quot;,&quot;given&quot;:&quot;Yu&quot;,&quot;parse-names&quot;:false,&quot;dropping-particle&quot;:&quot;&quot;,&quot;non-dropping-particle&quot;:&quot;&quot;},{&quot;family&quot;:&quot;Feng&quot;,&quot;given&quot;:&quot;Yifan&quot;,&quot;parse-names&quot;:false,&quot;dropping-particle&quot;:&quot;&quot;,&quot;non-dropping-particle&quot;:&quot;&quot;},{&quot;family&quot;:&quot;Li&quot;,&quot;given&quot;:&quot;Xia&quot;,&quot;parse-names&quot;:false,&quot;dropping-particle&quot;:&quot;&quot;,&quot;non-dropping-particle&quot;:&quot;&quot;},{&quot;family&quot;:&quot;Shi&quot;,&quot;given&quot;:&quot;Xinlei&quot;,&quot;parse-names&quot;:false,&quot;dropping-particle&quot;:&quot;&quot;,&quot;non-dropping-particle&quot;:&quot;&quot;},{&quot;family&quot;:&quot;Liang&quot;,&quot;given&quot;:&quot;Jiajie&quot;,&quot;parse-names&quot;:false,&quot;dropping-particle&quot;:&quot;&quot;,&quot;non-dropping-particle&quot;:&quot;&quot;},{&quot;family&quot;:&quot;Pan&quot;,&quot;given&quot;:&quot;Fusheng&quot;,&quot;parse-names&quot;:false,&quot;dropping-particle&quot;:&quot;&quot;,&quot;non-dropping-particle&quot;:&quot;&quot;},{&quot;family&quot;:&quot;Cheng&quot;,&quot;given&quot;:&quot;Peng&quot;,&quot;parse-names&quot;:false,&quot;dropping-particle&quot;:&quot;&quot;,&quot;non-dropping-particle&quot;:&quot;&quot;},{&quot;family&quot;:&quot;Chen&quot;,&quot;given&quot;:&quot;Yao&quot;,&quot;parse-names&quot;:false,&quot;dropping-particle&quot;:&quot;&quot;,&quot;non-dropping-particle&quot;:&quot;&quot;},{&quot;family&quot;:&quot;Ma&quot;,&quot;given&quot;:&quot;Shengqian&quot;,&quot;parse-names&quot;:false,&quot;dropping-particle&quot;:&quot;&quot;,&quot;non-dropping-particle&quot;:&quot;&quot;},{&quot;family&quot;:&quot;Zhang&quot;,&quot;given&quot;:&quot;Zhenjie&quot;,&quot;parse-names&quot;:false,&quot;dropping-particle&quot;:&quot;&quot;,&quot;non-dropping-particle&quot;:&quot;&quot;}],&quot;container-title&quot;:&quot;ACS Central Science&quot;,&quot;container-title-short&quot;:&quot;ACS Cent Sci&quot;,&quot;DOI&quot;:&quot;10.1021/acscentsci.9b00212&quot;,&quot;ISSN&quot;:&quot;2374-7943&quot;,&quot;issued&quot;:{&quot;date-parts&quot;:[[2019,8,28]]},&quot;page&quot;:&quot;1352-1359&quot;,&quot;issue&quot;:&quot;8&quot;,&quot;volume&quot;:&quot;5&quot;},&quot;isTemporary&quot;:false},{&quot;id&quot;:&quot;52caf457-042f-39af-8fb4-ddcd7e7c847a&quot;,&quot;itemData&quot;:{&quot;type&quot;:&quot;article-journal&quot;,&quot;id&quot;:&quot;52caf457-042f-39af-8fb4-ddcd7e7c847a&quot;,&quot;title&quot;:&quot;Porous Organic Cages&quot;,&quot;author&quot;:[{&quot;family&quot;:&quot;Yang&quot;,&quot;given&quot;:&quot;Xinchun&quot;,&quot;parse-names&quot;:false,&quot;dropping-particle&quot;:&quot;&quot;,&quot;non-dropping-particle&quot;:&quot;&quot;},{&quot;family&quot;:&quot;Ullah&quot;,&quot;given&quot;:&quot;Zakir&quot;,&quot;parse-names&quot;:false,&quot;dropping-particle&quot;:&quot;&quot;,&quot;non-dropping-particle&quot;:&quot;&quot;},{&quot;family&quot;:&quot;Stoddart&quot;,&quot;given&quot;:&quot;J. Fraser&quot;,&quot;parse-names&quot;:false,&quot;dropping-particle&quot;:&quot;&quot;,&quot;non-dropping-particle&quot;:&quot;&quot;},{&quot;family&quot;:&quot;Yavuz&quot;,&quot;given&quot;:&quot;Cafer T.&quot;,&quot;parse-names&quot;:false,&quot;dropping-particle&quot;:&quot;&quot;,&quot;non-dropping-particle&quot;:&quot;&quot;}],&quot;container-title&quot;:&quot;Chemical Reviews&quot;,&quot;container-title-short&quot;:&quot;Chem Rev&quot;,&quot;DOI&quot;:&quot;10.1021/acs.chemrev.2c00667&quot;,&quot;ISSN&quot;:&quot;0009-2665&quot;,&quot;issued&quot;:{&quot;date-parts&quot;:[[2023,4,26]]},&quot;page&quot;:&quot;4602-4634&quot;,&quot;issue&quot;:&quot;8&quot;,&quot;volume&quot;:&quot;123&quot;},&quot;isTemporary&quot;:false}]},{&quot;citationID&quot;:&quot;MENDELEY_CITATION_0e3e2cf2-0bd1-4264-987f-f6074e96353e&quot;,&quot;properties&quot;:{&quot;noteIndex&quot;:0},&quot;isEdited&quot;:false,&quot;manualOverride&quot;:{&quot;isManuallyOverridden&quot;:false,&quot;citeprocText&quot;:&quot;&lt;sup&gt;11,12&lt;/sup&gt;&quot;,&quot;manualOverrideText&quot;:&quot;&quot;},&quot;citationTag&quot;:&quot;MENDELEY_CITATION_v3_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&quot;,&quot;citationItems&quot;:[{&quot;id&quot;:&quot;dbeed898-d8f6-3194-b39a-e50b02f14821&quot;,&quot;itemData&quot;:{&quot;type&quot;:&quot;article&quot;,&quot;id&quot;:&quot;dbeed898-d8f6-3194-b39a-e50b02f14821&quot;,&quot;title&quot;:&quot;Bone biomaterials and interactions with stem cells&quot;,&quot;author&quot;:[{&quot;family&quot;:&quot;Gao&quot;,&quot;given&quot;:&quot;Chengde&quot;,&quot;parse-names&quot;:false,&quot;dropping-particle&quot;:&quot;&quot;,&quot;non-dropping-particle&quot;:&quot;&quot;},{&quot;family&quot;:&quot;Peng&quot;,&quot;given&quot;:&quot;Shuping&quot;,&quot;parse-names&quot;:false,&quot;dropping-particle&quot;:&quot;&quot;,&quot;non-dropping-particle&quot;:&quot;&quot;},{&quot;family&quot;:&quot;Feng&quot;,&quot;given&quot;:&quot;Pei&quot;,&quot;parse-names&quot;:false,&quot;dropping-particle&quot;:&quot;&quot;,&quot;non-dropping-particle&quot;:&quot;&quot;},{&quot;family&quot;:&quot;Shuai&quot;,&quot;given&quot;:&quot;Cijun&quot;,&quot;parse-names&quot;:false,&quot;dropping-particle&quot;:&quot;&quot;,&quot;non-dropping-particle&quot;:&quot;&quot;}],&quot;container-title&quot;:&quot;Bone Research&quot;,&quot;container-title-short&quot;:&quot;Bone Res&quot;,&quot;DOI&quot;:&quot;10.1038/boneres.2017.59&quot;,&quot;ISSN&quot;:&quot;20956231&quot;,&quot;issued&quot;:{&quot;date-parts&quot;:[[2017,12,21]]},&quot;abstract&quot;:&quot;Bone biomaterials play a vital role in bone repair by providing the necessary substrate for cell adhesion, proliferation, and differentiation and by modulating cell activity and function. In past decades, extensive efforts have been devoted to developing bone biomaterials with a focus on the following issues: (1) developing ideal biomaterials with a combination of suitable biological and mechanical properties; (2) constructing a cell microenvironment with pores ranging in size from nanoscale to submicro- and microscale; and (3) inducing the oriented differentiation of stem cells for artificial-to-biological transformation. Here we present a comprehensive review of the state of the art of bone biomaterials and their interactions with stem cells. Typical bone biomaterials that have been developed, including bioactive ceramics, biodegradable polymers, and biodegradable metals, are reviewed, with an emphasis on their characteristics and applications. The necessary porous structure of bone biomaterials for the cell microenvironment is discussed, along with the corresponding fabrication methods. Additionally, the promising seed stem cells for bone repair are summarized, and their interaction mechanisms with bone biomaterials are discussed in detail. Special attention has been paid to the signaling pathways involved in the focal adhesion and osteogenic differentiation of stem cells on bone biomaterials. Finally, achievements regarding bone biomaterials are summarized, and future research directions are proposed.&quot;,&quot;publisher&quot;:&quot;Sichuan University&quot;,&quot;volume&quot;:&quot;5&quot;},&quot;isTemporary&quot;:false},{&quot;id&quot;:&quot;8e76632c-a132-315c-964d-2b6d3a757df7&quot;,&quot;itemData&quot;:{&quot;type&quot;:&quot;article-journal&quot;,&quot;id&quot;:&quot;8e76632c-a132-315c-964d-2b6d3a757df7&quot;,&quot;title&quot;:&quot;The impact of hydroxyapatite crystal structures and protein interactions on bone's mechanical properties&quot;,&quot;author&quot;:[{&quot;family&quot;:&quot;Sun&quot;,&quot;given&quot;:&quot;Yadi&quot;,&quot;parse-names&quot;:false,&quot;dropping-particle&quot;:&quot;&quot;,&quot;non-dropping-particle&quot;:&quot;&quot;},{&quot;family&quot;:&quot;Wang&quot;,&quot;given&quot;:&quot;Yan&quot;,&quot;parse-names&quot;:false,&quot;dropping-particle&quot;:&quot;&quot;,&quot;non-dropping-particle&quot;:&quot;&quot;},{&quot;family&quot;:&quot;Ji&quot;,&quot;given&quot;:&quot;Chunhui&quot;,&quot;parse-names&quot;:false,&quot;dropping-particle&quot;:&quot;&quot;,&quot;non-dropping-particle&quot;:&quot;&quot;},{&quot;family&quot;:&quot;Ma&quot;,&quot;given&quot;:&quot;Jianxiong&quot;,&quot;parse-names&quot;:false,&quot;dropping-particle&quot;:&quot;&quot;,&quot;non-dropping-particle&quot;:&quot;&quot;},{&quot;family&quot;:&quot;He&quot;,&quot;given&quot;:&quot;Bingnan&quot;,&quot;parse-names&quot;:false,&quot;dropping-particle&quot;:&quot;&quot;,&quot;non-dropping-particle&quot;:&quot;&quot;}],&quot;container-title&quot;:&quot;Scientific Reports&quot;,&quot;container-title-short&quot;:&quot;Sci Rep&quot;,&quot;DOI&quot;:&quot;10.1038/s41598-024-60701-7&quot;,&quot;ISSN&quot;:&quot;20452322&quot;,&quot;PMID&quot;:&quot;38684921&quot;,&quot;issued&quot;:{&quot;date-parts&quot;:[[2024,12,1]]},&quot;abstract&quot;:&quot;Hydroxyapatite (HAP) constitutes the primary mineral component of bones, and its crystal structure, along with the surface interaction with proteins, significantly influences the outstanding mechanical properties of bone. This study focuses on natural hydroxyapatite, constructing a surface model with calcium vacancy defects. Employing a representative model of aspartic acid residues, we delve into the adsorption mechanism on the crystal surface and scrutinize the adsorption forms of amino acid residues on HAP and calcium-deficient hydroxyapatite (CDHA) surfaces. The research also explores the impact of different environments on adsorption energy. Furthermore, a simplified sandwich structure of crystal-polypeptide-crystal is presented, analyzing the distribution of amino acid residue adsorption sites on the crystal surface of the polypeptide fragment. This investigation aims to elucidate how the stick–slip mechanism of polypeptide molecules on the crystal surface influences the mechanical properties of the system. By uncovering the interface mechanical behavior between HAP and osteopontin peptides, this article offers valuable theoretical insights for the construction and biomimetic design of biocomposites.&quot;,&quot;publisher&quot;:&quot;Nature Research&quot;,&quot;issue&quot;:&quot;1&quot;,&quot;volume&quot;:&quot;14&quot;},&quot;isTemporary&quot;:false}]},{&quot;citationID&quot;:&quot;MENDELEY_CITATION_c958ea72-1344-48d3-8607-9ff167ecafff&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&quot;,&quot;citationItems&quot;:[{&quot;id&quot;:&quot;98e2ddc2-fe4e-36d6-bed1-a14fb0e1ed51&quot;,&quot;itemData&quot;:{&quot;type&quot;:&quot;report&quot;,&quot;id&quot;:&quot;98e2ddc2-fe4e-36d6-bed1-a14fb0e1ed51&quot;,&quot;title&quot;:&quot;Control of crystal phase switching and orientation by soluble mollusc-shell proteins&quot;,&quot;author&quot;:[{&quot;family&quot;:&quot;Belcher&quot;,&quot;given&quot;:&quot;A M&quot;,&quot;parse-names&quot;:false,&quot;dropping-particle&quot;:&quot;&quot;,&quot;non-dropping-particle&quot;:&quot;&quot;},{&quot;family&quot;:&quot;Wu+&quot;,&quot;given&quot;:&quot;X H&quot;,&quot;parse-names&quot;:false,&quot;dropping-particle&quot;:&quot;&quot;,&quot;non-dropping-particle&quot;:&quot;&quot;},{&quot;family&quot;:&quot;Christensen+&quot;,&quot;given&quot;:&quot;R J&quot;,&quot;parse-names&quot;:false,&quot;dropping-particle&quot;:&quot;&quot;,&quot;non-dropping-particle&quot;:&quot;&quot;},{&quot;family&quot;:&quot;Hansma&quot;,&quot;given&quot;:&quot;P K&quot;,&quot;parse-names&quot;:false,&quot;dropping-particle&quot;:&quot;&quot;,&quot;non-dropping-particle&quot;:&quot;&quot;},{&quot;family&quot;:&quot;Stucky&quot;,&quot;given&quot;:&quot;G D&quot;,&quot;parse-names&quot;:false,&quot;dropping-particle&quot;:&quot;&quot;,&quot;non-dropping-particle&quot;:&quot;&quot;},{&quot;family&quot;:&quot;Morsetll&quot;,&quot;given&quot;:&quot;D E&quot;,&quot;parse-names&quot;:false,&quot;dropping-particle&quot;:&quot;&quot;,&quot;non-dropping-particle&quot;:&quot;&quot;}],&quot;abstract&quot;:&quot;IN the initial stages of the biomineralization of abalone shells, a primer layer of oriented calcite crystals grows on a nucleating protein sheet 1 • 2 • The deposition of this primer is followed by an abrupt transition to c-axis-oriented crystals of aragonite, another crystalline form of calcium carbonate. The formation of each of the two crystal types is accompanied by the synthesis of specific polyanionic proteins 1 ·3, suggesting that cooperative interactions between these proteins and the inorganic ions during crystal nucleation and growth control the phase of'the deposited mineral and that differential expression of the proteins allows the organism to induce phase changes. It is known that soluble shell proteins can control crystal morphology4-10 , but it has been suspected that the switch in phase-from calcite to aragonite-might require the deposition of a new nucleating protein sheet. Here we describe in vitro studies of the crystallization of calcium carbonate in the presence of soluble polyanionic proteins extracted from abalone shell. We find that these proteins alone are sufficient to control the crystal phase, allowing us to switch abruptly and sequentially between aragonite and calcite without the need for deposition of an intervening protein sheet. These results show that soluble organic components can exert greater control over hierarchical biomineral growth than hitherto suspected, offering the prospect of similar phase control in materials chemistry. The molluscan shell is a microlaminate composite of mineral and biopolymers exhibiting exceptional nanoscale regularity', and a strength ~ 3, 000 times greater than that of the crystals them-selves11. Although the integral proteins typically comprise &lt; 2 wt% of the shell, they determine the structural organization and properties of the mineralized composite. We previously found that a 'flat pearl' closely duplicating the composition and organization of the native shell can be biofabricated on glass or mica coverslips inserted between the mantle (secretory epithelium) and shell of Haliotis ntfescens (red abalone; gastropod mollusc)1. Biomineralization of the flat pearl is spatially and temporally regulated in a developmental sequence closely parallel to that at the growth front of the natural shell 1 · 2 • A nucleating sheet of protein is first secreted over the substrate; a layer of calcite (CaC03) crystals then is nucleated in specific (104) orientation on this protein sheet, and after the nucleation centres have grown to confluence, there is an abrupt transition to the production of c-axis-oriented aragonite (a second polymorph of CaC03) organized in multiple layers of interdigitating flat polygonal crystals (~ 0.5 µm thick x ~ 5-10 µm) to form nacre (mother-of-pearl) 1 • 2 • Transverse sections of shell reveal similar, highly oriented calcite spherulites that grow from apparently identical nucleating protein sheets deposited interstitially in the shell 2 · 12 · 13 • Previous investigations demonstrated that proteins from shell and other biomineralized composites can control the morphol-ogy4·10 of CaC0 3 crystals. Falini et al. recently showed that soluble shell proteins can determine the polymorph of crystals grown on a heterologous substrate of squid chitin and silkworm fibroin 14 , in contrast to earlier work that appeared to demonstrate polymorph control by networks of insoluble proteins extracted from shells 15. 56 The calcitic and aragomt1c composites contain distinct, mineral-phase-specific populations of crystal-associated, poly-anionic proteins that can be solubilized by demineralization (Fig. IA). Gel electrophoresis under denaturing conditions demonstrates that the aragonitic composite contains three major species detectable with a cationic carbocyanin stain 1 · 16 at relative molecular mass (M,) 16K, 20K and 31K; in contrast, the calcitic composite contains six major proteins withM, of 14K, 28K, 35K, 48K and 55K (data not shown). The 16K aragonitic species is intracrystalline (Fig. 1A). Amino-acid compositions, electro-phoretic mobilities under non-denaturing conditions, and staining with the cationic carbocyanin dye all confirm that these proteins are polyanionic 3 • 16 • The nucleating protein sheet and soluble mineral-specific poly-anionic proteins control CaC03 crystal growth in vitro (Fig. lB). Crystal nucleation density was always higher, and the crystals more organized and uniformly spaced, on the protein sheet than on glass. Crystals grown in the absence of soluble protein (Fig. lB, a) exhibit the characteristic rhombohedral morphology of calcite. These crystals were identical to those grown in the presence of bovine serum albumin (added in solution) under otherwise identical conditions. In contrast, crystals grown from a solution containing the polyanionic proteins extracted from the calcitic composite of the shell exhibit the characteristic spherulitic morphology of calcite (Fig. lB, b). Crystals grown in the presence of the polyanionic proteins solubilized from the aragonitic composite displayed a very different morphology, forming needles of aragonite in the plane of the nucleation layer (Fig. 1B, c). Crystal phase, morphology and orientation were verified by Raman microprobe and optical crystallography; electron diffraction revealed the aragonite orthorhombic lattice and diffraction extinctions consistent with the Pmcn space group. Crystals grown from a mixture of proteins from the aragonitic and calcitic composites proved to be aragonite. The predominant crystal type was flat polycrystalline plates that exhibit uniform extinction under cross-polarized light (Fig. lB, d). The individual plates were shown by electron diffraction to be aragonite with a zone axis of (001) as found in the nacre of the shell and flat pearl. Transmission electron microscopy and electron diffraction further revealed that these truncated c-axis plates grew in crystallographically oriented stacks resembling those in biogenic nacre (Fig. 2), despite the fact that the insoluble protein matrix surrounding the tablets ofbiogenic nacre of H. rnfescens had not been added. Addition of mineral-specific proteins proved sufficient to induce the abrupt calcite-to-aragonite transition characteristic of abalone shell and pearl biomineralization1. 2 _ Rhombohedral calcite crystals first were grown on the nucleating protein sheet from a saturated solution of calcium carbonate in the absence of soluble proteins. This solution then was removed and replaced with a fresh solution containing the same inorganics together with the soluble polyanionic proteins extracted either from the calcitic or aragonitic composites of the shell. Optical polarized micro-scopy and scanning electron microscopy revealed that the resulting new crystal growth was specific to the faces of the calcite rhombohedron and that the two families of proteins produced different crystal morphologies (Fig. 3a-c). X-ray diffraction studies (Fig. 4, showing calcite (104) and (113) diffraction peaks) and Raman mi crop robe analyses of these crystals reveal that the inorganically grown rhombohedrons are calcite, whereas the needles grown on this calcite (Fig. 3a, b, d) are aragonite (compare Fig. 4, showing aragonite (111) and (130) diffraction peaks). These data show that the abrupt transition from (104) calcite to aragonite seen in the biofabrication of the shell and flat pearl can be duplicated simply by addition of the soluble arago-nitic proteins to the crystal growth solution. Additional evidence for the stereospecificity of protein-directed mineralization is seen in the case of extensive crystal overgrowth on the rhombohedron faces in the presence of these proteins (Fig. 3e, f), generating NATURE · VOL 381 · 2 MAY 1996&quot;,&quot;container-title-short&quot;:&quot;&quot;},&quot;isTemporary&quot;:false}]},{&quot;citationID&quot;:&quot;MENDELEY_CITATION_95c6a3d0-ace3-4a9d-8023-566f5e1b341d&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&quot;,&quot;citationItems&quot;:[{&quot;id&quot;:&quot;c21dbe1d-dd92-3a42-9a8f-7f72168d99bf&quot;,&quot;itemData&quot;:{&quot;type&quot;:&quot;article-journal&quot;,&quot;id&quot;:&quot;c21dbe1d-dd92-3a42-9a8f-7f72168d99bf&quot;,&quot;title&quot;:&quot;Unraveling the pathological biomineralization of monosodium urate crystals in gout patients&quot;,&quot;author&quot;:[{&quot;family&quot;:&quot;Rodriguez-Navarro&quot;,&quot;given&quot;:&quot;Carlos&quot;,&quot;parse-names&quot;:false,&quot;dropping-particle&quot;:&quot;&quot;,&quot;non-dropping-particle&quot;:&quot;&quot;},{&quot;family&quot;:&quot;Elert&quot;,&quot;given&quot;:&quot;Kerstin&quot;,&quot;parse-names&quot;:false,&quot;dropping-particle&quot;:&quot;&quot;,&quot;non-dropping-particle&quot;:&quot;&quot;},{&quot;family&quot;:&quot;Ibañez-Velasco&quot;,&quot;given&quot;:&quot;Aurelia&quot;,&quot;parse-names&quot;:false,&quot;dropping-particle&quot;:&quot;&quot;,&quot;non-dropping-particle&quot;:&quot;&quot;},{&quot;family&quot;:&quot;Monasterio-Guillot&quot;,&quot;given&quot;:&quot;Luis&quot;,&quot;parse-names&quot;:false,&quot;dropping-particle&quot;:&quot;&quot;,&quot;non-dropping-particle&quot;:&quot;&quot;},{&quot;family&quot;:&quot;Andres&quot;,&quot;given&quot;:&quot;Mariano&quot;,&quot;parse-names&quot;:false,&quot;dropping-particle&quot;:&quot;&quot;,&quot;non-dropping-particle&quot;:&quot;&quot;},{&quot;family&quot;:&quot;Sivera&quot;,&quot;given&quot;:&quot;Francisca&quot;,&quot;parse-names&quot;:false,&quot;dropping-particle&quot;:&quot;&quot;,&quot;non-dropping-particle&quot;:&quot;&quot;},{&quot;family&quot;:&quot;Pascual&quot;,&quot;given&quot;:&quot;Eliseo&quot;,&quot;parse-names&quot;:false,&quot;dropping-particle&quot;:&quot;&quot;,&quot;non-dropping-particle&quot;:&quot;&quot;},{&quot;family&quot;:&quot;Ruiz-Agudo&quot;,&quot;given&quot;:&quot;Encarnación&quot;,&quot;parse-names&quot;:false,&quot;dropping-particle&quot;:&quot;&quot;,&quot;non-dropping-particle&quot;:&quot;&quot;}],&quot;container-title&quot;:&quot;Communications Biology&quot;,&quot;container-title-short&quot;:&quot;Commun Biol&quot;,&quot;DOI&quot;:&quot;10.1038/s42003-024-06534-6&quot;,&quot;ISSN&quot;:&quot;23993642&quot;,&quot;PMID&quot;:&quot;38972919&quot;,&quot;issued&quot;:{&quot;date-parts&quot;:[[2024,12,1]]},&quot;abstract&quot;:&quot;Crystallization of monosodium urate monohydrate (MSU) leads to painful gouty arthritis. Despite extensive research it is still unknown how this pathological biomineralization occurs, which hampers its prevention. Here we show how inflammatory MSU crystals form after a non-inflammatory amorphous precursor (AMSU) that nucleates heterogeneously on collagen fibrils from damaged articular cartilage of gout patients. This non-classical crystallization route imprints a nanogranular structure to biogenic acicular MSU crystals, which have smaller unit cell volume, lower microstrain, and higher crystallinity than synthetic MSU. These distinctive biosignatures are consistent with the template-promoted crystallization of biotic MSU crystals after AMSU at low supersaturation, and their slow growth over long periods of time (possibly years) in hyperuricemic gout patients. Our results help to better understand gout pathophysiology, underline the role of cartilage damage in promoting MSU crystallization, and suggest that there is a time-window to treat potential gouty patients before a critical amount of MSU has slowly formed as to trigger a gout flare.&quot;,&quot;publisher&quot;:&quot;Nature Research&quot;,&quot;issue&quot;:&quot;1&quot;,&quot;volume&quot;:&quot;7&quot;},&quot;isTemporary&quot;:false}]},{&quot;citationID&quot;:&quot;MENDELEY_CITATION_91dc5e4f-7680-4e34-af76-f5055f4f07f5&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&quot;,&quot;citationItems&quot;:[{&quot;id&quot;:&quot;6595cf87-14fe-3787-9e79-fa16673d76fe&quot;,&quot;itemData&quot;:{&quot;type&quot;:&quot;article-journal&quot;,&quot;id&quot;:&quot;6595cf87-14fe-3787-9e79-fa16673d76fe&quot;,&quot;title&quot;:&quot;DDT Polymorphism and the Lethality of Crystal Forms&quot;,&quot;author&quot;:[{&quot;family&quot;:&quot;Yang&quot;,&quot;given&quot;:&quot;Jingxiang&quot;,&quot;parse-names&quot;:false,&quot;dropping-particle&quot;:&quot;&quot;,&quot;non-dropping-particle&quot;:&quot;&quot;},{&quot;family&quot;:&quot;Hu&quot;,&quot;given&quot;:&quot;C. T.&quot;,&quot;parse-names&quot;:false,&quot;dropping-particle&quot;:&quot;&quot;,&quot;non-dropping-particle&quot;:&quot;&quot;},{&quot;family&quot;:&quot;Zhu&quot;,&quot;given&quot;:&quot;Xiaolong&quot;,&quot;parse-names&quot;:false,&quot;dropping-particle&quot;:&quot;&quot;,&quot;non-dropping-particle&quot;:&quot;&quot;},{&quot;family&quot;:&quot;Zhu&quot;,&quot;given&quot;:&quot;Qiang&quot;,&quot;parse-names&quot;:false,&quot;dropping-particle&quot;:&quot;&quot;,&quot;non-dropping-particle&quot;:&quot;&quot;},{&quot;family&quot;:&quot;Ward&quot;,&quot;given&quot;:&quot;Michael D.&quot;,&quot;parse-names&quot;:false,&quot;dropping-particle&quot;:&quot;&quot;,&quot;non-dropping-particle&quot;:&quot;&quot;},{&quot;family&quot;:&quot;Kahr&quot;,&quot;given&quot;:&quot;Bart&quot;,&quot;parse-names&quot;:false,&quot;dropping-particle&quot;:&quot;&quot;,&quot;non-dropping-particle&quot;:&quot;&quot;}],&quot;container-title&quot;:&quot;Angewandte Chemie&quot;,&quot;DOI&quot;:&quot;10.1002/ange.201703028&quot;,&quot;ISSN&quot;:&quot;0044-8249&quot;,&quot;issued&quot;:{&quot;date-parts&quot;:[[2017,8,14]]},&quot;page&quot;:&quot;10299-10303&quot;,&quot;abstract&quot;:&quot;DDT (1,1,1‐trichloro‐2,2‐bis(4‐chlorophenyl)ethane), a contact insecticide with a rich and controversial history since its activity was discovered in 1939, has long been thought to be monomorphic. Herein we report the discovery and characterization of a second polymorph, designated Form II, which can be isolated as single crystals, but converts very slowly at room temperature to the form reported previously, now designated as Form I. Computations based on an evolutionary algorithm for crystal structure prediction revealed that Forms I and II are among the four lowest energy crystal structures of fifty calculated. A preliminary study of the contact insecticidal activity toward fruit flies (Drosophila melanogaster) indicates that Form II is more active, suggesting opportunities for more effective solid‐state formulations that would allow reduced amounts of DDT, thereby minimizing environmental impact.&quot;,&quot;publisher&quot;:&quot;Wiley&quot;,&quot;issue&quot;:&quot;34&quot;,&quot;volume&quot;:&quot;129&quot;,&quot;container-title-short&quot;:&quot;&quot;},&quot;isTemporary&quot;:false},{&quot;id&quot;:&quot;eafe5c81-92f9-3d98-b7dd-03172051f39f&quot;,&quot;itemData&quot;:{&quot;type&quot;:&quot;article-journal&quot;,&quot;id&quot;:&quot;eafe5c81-92f9-3d98-b7dd-03172051f39f&quot;,&quot;title&quot;:&quot;Facet-Dependent Lethality of a Contact Insecticide Crystal&quot;,&quot;author&quot;:[{&quot;family&quot;:&quot;Yang&quot;,&quot;given&quot;:&quot;Jingxiang&quot;,&quot;parse-names&quot;:false,&quot;dropping-particle&quot;:&quot;&quot;,&quot;non-dropping-particle&quot;:&quot;&quot;},{&quot;family&quot;:&quot;Zhang&quot;,&quot;given&quot;:&quot;Chunfeng&quot;,&quot;parse-names&quot;:false,&quot;dropping-particle&quot;:&quot;&quot;,&quot;non-dropping-particle&quot;:&quot;&quot;},{&quot;family&quot;:&quot;Zhu&quot;,&quot;given&quot;:&quot;Xiaolong&quot;,&quot;parse-names&quot;:false,&quot;dropping-particle&quot;:&quot;&quot;,&quot;non-dropping-particle&quot;:&quot;&quot;},{&quot;family&quot;:&quot;Erriah&quot;,&quot;given&quot;:&quot;Bryan&quot;,&quot;parse-names&quot;:false,&quot;dropping-particle&quot;:&quot;&quot;,&quot;non-dropping-particle&quot;:&quot;&quot;},{&quot;family&quot;:&quot;Qiu&quot;,&quot;given&quot;:&quot;Mengdi&quot;,&quot;parse-names&quot;:false,&quot;dropping-particle&quot;:&quot;&quot;,&quot;non-dropping-particle&quot;:&quot;&quot;},{&quot;family&quot;:&quot;Ward&quot;,&quot;given&quot;:&quot;Michael D.&quot;,&quot;parse-names&quot;:false,&quot;dropping-particle&quot;:&quot;&quot;,&quot;non-dropping-particle&quot;:&quot;&quot;},{&quot;family&quot;:&quot;Kahr&quot;,&quot;given&quot;:&quot;Bart&quot;,&quot;parse-names&quot;:false,&quot;dropping-particle&quot;:&quot;&quot;,&quot;non-dropping-particle&quot;:&quot;&quot;}],&quot;container-title&quot;:&quot;ACS Applied Materials and Interfaces&quot;,&quot;container-title-short&quot;:&quot;ACS Appl Mater Interfaces&quot;,&quot;DOI&quot;:&quot;10.1021/acsami.4c13227&quot;,&quot;ISSN&quot;:&quot;19448252&quot;,&quot;issued&quot;:{&quot;date-parts&quot;:[[2024,9,25]]},&quot;abstract&quot;:&quot;The activity of crystalline contact insecticides relies on the extraction of surface molecules by insect tarsi upon contact. Most crystals are inherently anisotropic, and surface molecules on symmetry independent faces are expected to have different free energies. The facet-dependent bioavailability and associated efficacy of insect lethality have not been investigated, however. We discriminate the bioactivity of various facets of single crystals of DDT (1,1,1-trichloro-2,2-bis(4-chlorophenyl)ethane), a well-known contact insecticide. Our findings reveal facet-dependent lethality differences of nearly 75% among four crystallographically unique facets. Furthermore, computations reveal that the respective lethalities of the facets are strongly correlated with the detachment energies of molecules from the crystal surfaces. This facet-dependent lethality suggests a pathway to enhance the efficacy of known contact insecticides through crystal habit control.&quot;,&quot;publisher&quot;:&quot;American Chemical Society&quot;},&quot;isTemporary&quot;:false}]},{&quot;citationID&quot;:&quot;MENDELEY_CITATION_fe162b1f-d2ae-419d-b236-8ad111a85296&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&quot;,&quot;citationItems&quot;:[{&quot;id&quot;:&quot;8137ec40-a117-3d4d-9e70-128ac89ec104&quot;,&quot;itemData&quot;:{&quot;type&quot;:&quot;article&quot;,&quot;id&quot;:&quot;8137ec40-a117-3d4d-9e70-128ac89ec104&quot;,&quot;title&quot;:&quot;Recent advances in drug polymorphs: Aspects of pharmaceutical properties and selective crystallization&quot;,&quot;author&quot;:[{&quot;family&quot;:&quot;Shi&quot;,&quot;given&quot;:&quot;Qin&quot;,&quot;parse-names&quot;:false,&quot;dropping-particle&quot;:&quot;&quot;,&quot;non-dropping-particle&quot;:&quot;&quot;},{&quot;family&quot;:&quot;Chen&quot;,&quot;given&quot;:&quot;Haibiao&quot;,&quot;parse-names&quot;:false,&quot;dropping-particle&quot;:&quot;&quot;,&quot;non-dropping-particle&quot;:&quot;&quot;},{&quot;family&quot;:&quot;Wang&quot;,&quot;given&quot;:&quot;Yanan&quot;,&quot;parse-names&quot;:false,&quot;dropping-particle&quot;:&quot;&quot;,&quot;non-dropping-particle&quot;:&quot;&quot;},{&quot;family&quot;:&quot;Xu&quot;,&quot;given&quot;:&quot;Jia&quot;,&quot;parse-names&quot;:false,&quot;dropping-particle&quot;:&quot;&quot;,&quot;non-dropping-particle&quot;:&quot;&quot;},{&quot;family&quot;:&quot;Liu&quot;,&quot;given&quot;:&quot;Ziying&quot;,&quot;parse-names&quot;:false,&quot;dropping-particle&quot;:&quot;&quot;,&quot;non-dropping-particle&quot;:&quot;&quot;},{&quot;family&quot;:&quot;Zhang&quot;,&quot;given&quot;:&quot;Chen&quot;,&quot;parse-names&quot;:false,&quot;dropping-particle&quot;:&quot;&quot;,&quot;non-dropping-particle&quot;:&quot;&quot;}],&quot;container-title&quot;:&quot;International Journal of Pharmaceutics&quot;,&quot;container-title-short&quot;:&quot;Int J Pharm&quot;,&quot;DOI&quot;:&quot;10.1016/j.ijpharm.2021.121320&quot;,&quot;ISSN&quot;:&quot;18733476&quot;,&quot;PMID&quot;:&quot;34843866&quot;,&quot;issued&quot;:{&quot;date-parts&quot;:[[2022,1,5]]},&quot;abstract&quot;:&quot;Drug polymorphism, an established term used to describe the phenomenon that a drug can exist in different crystalline phases, has attracted great interests in pharmaceutical field in consideration of its important role in affecting the pharmaceutical performance of oral formulations. This paper presents an overview of recent advances in the research on polymorphic drug systems including understandings on nucleation, crystal growth, dissolution, mechanical properties, polymorphic transformation, etc. Moreover, new strategies and mechanisms in the control of polymorphic forms are also highlighted in this review. Furthermore, challenges and trends in the development of polymorphic drugs are briefly discussed, aiming at developing effective and efficient pharmaceutical formulations containing the polymorphic drugs.&quot;,&quot;publisher&quot;:&quot;Elsevier B.V.&quot;,&quot;volume&quot;:&quot;611&quot;},&quot;isTemporary&quot;:false}]},{&quot;citationID&quot;:&quot;MENDELEY_CITATION_88506aba-7202-434e-bf10-73f848354dc1&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&quot;,&quot;citationItems&quot;:[{&quot;id&quot;:&quot;682f6084-d705-3166-a666-d021f73ae8ec&quot;,&quot;itemData&quot;:{&quot;type&quot;:&quot;article-journal&quot;,&quot;id&quot;:&quot;682f6084-d705-3166-a666-d021f73ae8ec&quot;,&quot;title&quot;:&quot;Platinum Metal Catalysts of High-Index Surfaces: From Single-Crystal Planes to Electrochemically Shape-Controlled Nanoparticles&quot;,&quot;author&quot;:[{&quot;family&quot;:&quot;Tian&quot;,&quot;given&quot;:&quot;Na&quot;,&quot;parse-names&quot;:false,&quot;dropping-particle&quot;:&quot;&quot;,&quot;non-dropping-particle&quot;:&quot;&quot;},{&quot;family&quot;:&quot;Zhou&quot;,&quot;given&quot;:&quot;Zhi-You&quot;,&quot;parse-names&quot;:false,&quot;dropping-particle&quot;:&quot;&quot;,&quot;non-dropping-particle&quot;:&quot;&quot;},{&quot;family&quot;:&quot;Sun&quot;,&quot;given&quot;:&quot;Shi-Gang&quot;,&quot;parse-names&quot;:false,&quot;dropping-particle&quot;:&quot;&quot;,&quot;non-dropping-particle&quot;:&quot;&quot;}],&quot;container-title&quot;:&quot;The Journal of Physical Chemistry C&quot;,&quot;DOI&quot;:&quot;10.1021/jp804051e&quot;,&quot;ISSN&quot;:&quot;1932-7447&quot;,&quot;issued&quot;:{&quot;date-parts&quot;:[[2008,12,18]]},&quot;page&quot;:&quot;19801-19817&quot;,&quot;issue&quot;:&quot;50&quot;,&quot;volume&quot;:&quot;112&quot;,&quot;container-title-short&quot;:&quot;&quot;},&quot;isTemporary&quot;:false},{&quot;id&quot;:&quot;9039b836-e22a-3637-9432-6250a552fd91&quot;,&quot;itemData&quot;:{&quot;type&quot;:&quot;article-journal&quot;,&quot;id&quot;:&quot;9039b836-e22a-3637-9432-6250a552fd91&quot;,&quot;title&quot;:&quot;Surface States Governing the Activity and Selectivity of Pt-Based Ammonia Slip Catalysts for Selective Ammonia Oxidation&quot;,&quot;author&quot;:[{&quot;family&quot;:&quot;Marchuk&quot;,&quot;given&quot;:&quot;Vasyl&quot;,&quot;parse-names&quot;:false,&quot;dropping-particle&quot;:&quot;&quot;,&quot;non-dropping-particle&quot;:&quot;&quot;},{&quot;family&quot;:&quot;Sharapa&quot;,&quot;given&quot;:&quot;Dmitry I.&quot;,&quot;parse-names&quot;:false,&quot;dropping-particle&quot;:&quot;&quot;,&quot;non-dropping-particle&quot;:&quot;&quot;},{&quot;family&quot;:&quot;Grunwaldt&quot;,&quot;given&quot;:&quot;Jan Dierk&quot;,&quot;parse-names&quot;:false,&quot;dropping-particle&quot;:&quot;&quot;,&quot;non-dropping-particle&quot;:&quot;&quot;},{&quot;family&quot;:&quot;Doronkin&quot;,&quot;given&quot;:&quot;Dmitry E.&quot;,&quot;parse-names&quot;:false,&quot;dropping-particle&quot;:&quot;&quot;,&quot;non-dropping-particle&quot;:&quot;&quot;}],&quot;container-title&quot;:&quot;ACS Catalysis&quot;,&quot;container-title-short&quot;:&quot;ACS Catal&quot;,&quot;DOI&quot;:&quot;10.1021/acscatal.3c05019&quot;,&quot;ISSN&quot;:&quot;21555435&quot;,&quot;issued&quot;:{&quot;date-parts&quot;:[[2024,1,19]]},&quot;page&quot;:&quot;1107-1120&quot;,&quot;abstract&quot;:&quot;Selective oxidation of ammonia to nitrogen over Pt/Al2O3 was studied in order to determine active Pt species for the activity and selectivity of Pt under conditions close to those of realistic emission control applications. For this purpose, reaction rates and apparent activation energies were measured at different compositions of the reaction feed. Additionally, in situ diffuse reflectance infrared Fourier transform spectroscopy (DRIFTS) and operando X-ray absorption spectroscopy (XAS) including its interpretation based on theoretical XAS calculations were applied. Three main chemically different states of Pt were detected. The predominance of each of them correlated with the different performance of the catalyst at distinct temperature ranges. At low temperatures (&lt;150 °C), the Pt surface was covered by oxygen species, which poisoned the catalyst. They needed to be removed by heating in the reaction mixture to start with a light off. At 150-300 °C, Pt was covered with NHx species, which provided the maximal selectivity to N2. At higher temperatures, when full ammonia conversion was reached, the Pt surface again became available for oxidation by the O species, resulting in both surface chemisorbed and subsurface O. This high-temperature state possessed high oxidation activity and high selectivity to undesired N2O and NOx&quot;,&quot;publisher&quot;:&quot;American Chemical Society&quot;,&quot;issue&quot;:&quot;2&quot;,&quot;volume&quot;:&quot;14&quot;},&quot;isTemporary&quot;:false}]},{&quot;citationID&quot;:&quot;MENDELEY_CITATION_9885cb04-5274-4199-92e4-c210bf2b7db7&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&quot;,&quot;citationItems&quot;:[{&quot;id&quot;:&quot;33a85f37-0b63-3d49-9e37-ec83a2ced255&quot;,&quot;itemData&quot;:{&quot;type&quot;:&quot;article-journal&quot;,&quot;id&quot;:&quot;33a85f37-0b63-3d49-9e37-ec83a2ced255&quot;,&quot;title&quot;:&quot;Understanding the ZIF-L to ZIF-8 transformation from fundamentals to fully costed kilogram-scale production&quot;,&quot;author&quot;:[{&quot;family&quot;:&quot;Deacon&quot;,&quot;given&quot;:&quot;Adam&quot;,&quot;parse-names&quot;:false,&quot;dropping-particle&quot;:&quot;&quot;,&quot;non-dropping-particle&quot;:&quot;&quot;},{&quot;family&quot;:&quot;Briquet&quot;,&quot;given&quot;:&quot;Ludovic&quot;,&quot;parse-names&quot;:false,&quot;dropping-particle&quot;:&quot;&quot;,&quot;non-dropping-particle&quot;:&quot;&quot;},{&quot;family&quot;:&quot;Malankowska&quot;,&quot;given&quot;:&quot;Magdalena&quot;,&quot;parse-names&quot;:false,&quot;dropping-particle&quot;:&quot;&quot;,&quot;non-dropping-particle&quot;:&quot;&quot;},{&quot;family&quot;:&quot;Massingberd-Mundy&quot;,&quot;given&quot;:&quot;Felicity&quot;,&quot;parse-names&quot;:false,&quot;dropping-particle&quot;:&quot;&quot;,&quot;non-dropping-particle&quot;:&quot;&quot;},{&quot;family&quot;:&quot;Rudić&quot;,&quot;given&quot;:&quot;Svemir&quot;,&quot;parse-names&quot;:false,&quot;dropping-particle&quot;:&quot;&quot;,&quot;non-dropping-particle&quot;:&quot;&quot;},{&quot;family&quot;:&quot;Hyde&quot;,&quot;given&quot;:&quot;Timothy l.&quot;,&quot;parse-names&quot;:false,&quot;dropping-particle&quot;:&quot;&quot;,&quot;non-dropping-particle&quot;:&quot;&quot;},{&quot;family&quot;:&quot;Cavaye&quot;,&quot;given&quot;:&quot;Hamish&quot;,&quot;parse-names&quot;:false,&quot;dropping-particle&quot;:&quot;&quot;,&quot;non-dropping-particle&quot;:&quot;&quot;},{&quot;family&quot;:&quot;Coronas&quot;,&quot;given&quot;:&quot;Joaquín&quot;,&quot;parse-names&quot;:false,&quot;dropping-particle&quot;:&quot;&quot;,&quot;non-dropping-particle&quot;:&quot;&quot;},{&quot;family&quot;:&quot;Poulston&quot;,&quot;given&quot;:&quot;Stephen&quot;,&quot;parse-names&quot;:false,&quot;dropping-particle&quot;:&quot;&quot;,&quot;non-dropping-particle&quot;:&quot;&quot;},{&quot;family&quot;:&quot;Johnson&quot;,&quot;given&quot;:&quot;Timothy&quot;,&quot;parse-names&quot;:false,&quot;dropping-particle&quot;:&quot;&quot;,&quot;non-dropping-particle&quot;:&quot;&quot;}],&quot;container-title&quot;:&quot;Communications Chemistry&quot;,&quot;container-title-short&quot;:&quot;Commun Chem&quot;,&quot;DOI&quot;:&quot;10.1038/s42004-021-00613-z&quot;,&quot;ISSN&quot;:&quot;23993669&quot;,&quot;issued&quot;:{&quot;date-parts&quot;:[[2022,12,1]]},&quot;abstract&quot;:&quot;The production of MOFs at large scale in a sustainable way is key if these materials are to be exploited for their promised widespread application. Much of the published literature has focused on demonstrations of preparation routes using difficult or expensive methodologies to scale. One such MOF is nano-zeolitic imidazolate framework-8 (ZIF-8) – a material of interest for a range of possible applications. Work presented here shows how the synthesis of ZIF-8 can be tracked by a range of methods including X-ray diffraction, thermo gravimetric analysis and inelastic neutron scattering – which offer the prospect of in-line monitoring of the synthesis reaction. Herein we disclose how the production of nano-ZIF-8 can be conducted at scale using the intermediate phase ZIF-L. By understanding the economics and demonstrating the production of 1 kg of nano-ZIF-8 at pilot scale we have shown how this once difficult to make material can be produced to specification in a scalable and cost-efficient fashion.&quot;,&quot;publisher&quot;:&quot;Nature Research&quot;,&quot;issue&quot;:&quot;1&quot;,&quot;volume&quot;:&quot;5&quot;},&quot;isTemporary&quot;:false},{&quot;id&quot;:&quot;3c39332d-06e8-3969-a785-fe43f8e0690b&quot;,&quot;itemData&quot;:{&quot;type&quot;:&quot;article-journal&quot;,&quot;id&quot;:&quot;3c39332d-06e8-3969-a785-fe43f8e0690b&quot;,&quot;title&quot;:&quot;Improving the Acidic Stability of Zeolitic Imidazolate Frameworks by Biofunctional Molecules&quot;,&quot;author&quot;:[{&quot;family&quot;:&quot;Gao&quot;,&quot;given&quot;:&quot;Song&quot;,&quot;parse-names&quot;:false,&quot;dropping-particle&quot;:&quot;&quot;,&quot;non-dropping-particle&quot;:&quot;&quot;},{&quot;family&quot;:&quot;Hou&quot;,&quot;given&quot;:&quot;Jingwei&quot;,&quot;parse-names&quot;:false,&quot;dropping-particle&quot;:&quot;&quot;,&quot;non-dropping-particle&quot;:&quot;&quot;},{&quot;family&quot;:&quot;Deng&quot;,&quot;given&quot;:&quot;Zeyu&quot;,&quot;parse-names&quot;:false,&quot;dropping-particle&quot;:&quot;&quot;,&quot;non-dropping-particle&quot;:&quot;&quot;},{&quot;family&quot;:&quot;Wang&quot;,&quot;given&quot;:&quot;Tiesheng&quot;,&quot;parse-names&quot;:false,&quot;dropping-particle&quot;:&quot;&quot;,&quot;non-dropping-particle&quot;:&quot;&quot;},{&quot;family&quot;:&quot;Beyer&quot;,&quot;given&quot;:&quot;Sebastian&quot;,&quot;parse-names&quot;:false,&quot;dropping-particle&quot;:&quot;&quot;,&quot;non-dropping-particle&quot;:&quot;&quot;},{&quot;family&quot;:&quot;Buzanich&quot;,&quot;given&quot;:&quot;Ana Guilherme&quot;,&quot;parse-names&quot;:false,&quot;dropping-particle&quot;:&quot;&quot;,&quot;non-dropping-particle&quot;:&quot;&quot;},{&quot;family&quot;:&quot;Richardson&quot;,&quot;given&quot;:&quot;Joseph J.&quot;,&quot;parse-names&quot;:false,&quot;dropping-particle&quot;:&quot;&quot;,&quot;non-dropping-particle&quot;:&quot;&quot;},{&quot;family&quot;:&quot;Rawal&quot;,&quot;given&quot;:&quot;Aditya&quot;,&quot;parse-names&quot;:false,&quot;dropping-particle&quot;:&quot;&quot;,&quot;non-dropping-particle&quot;:&quot;&quot;},{&quot;family&quot;:&quot;Seidel&quot;,&quot;given&quot;:&quot;Robert&quot;,&quot;parse-names&quot;:false,&quot;dropping-particle&quot;:&quot;&quot;,&quot;non-dropping-particle&quot;:&quot;&quot;},{&quot;family&quot;:&quot;Zulkifli&quot;,&quot;given&quot;:&quot;Muhammad Yazid&quot;,&quot;parse-names&quot;:false,&quot;dropping-particle&quot;:&quot;&quot;,&quot;non-dropping-particle&quot;:&quot;&quot;},{&quot;family&quot;:&quot;Li&quot;,&quot;given&quot;:&quot;Weiwei&quot;,&quot;parse-names&quot;:false,&quot;dropping-particle&quot;:&quot;&quot;,&quot;non-dropping-particle&quot;:&quot;&quot;},{&quot;family&quot;:&quot;Bennett&quot;,&quot;given&quot;:&quot;Thomas D.&quot;,&quot;parse-names&quot;:false,&quot;dropping-particle&quot;:&quot;&quot;,&quot;non-dropping-particle&quot;:&quot;&quot;},{&quot;family&quot;:&quot;Cheetham&quot;,&quot;given&quot;:&quot;Anthony K.&quot;,&quot;parse-names&quot;:false,&quot;dropping-particle&quot;:&quot;&quot;,&quot;non-dropping-particle&quot;:&quot;&quot;},{&quot;family&quot;:&quot;Liang&quot;,&quot;given&quot;:&quot;Kang&quot;,&quot;parse-names&quot;:false,&quot;dropping-particle&quot;:&quot;&quot;,&quot;non-dropping-particle&quot;:&quot;&quot;},{&quot;family&quot;:&quot;Chen&quot;,&quot;given&quot;:&quot;Vicki&quot;,&quot;parse-names&quot;:false,&quot;dropping-particle&quot;:&quot;&quot;,&quot;non-dropping-particle&quot;:&quot;&quot;}],&quot;container-title&quot;:&quot;Chem&quot;,&quot;container-title-short&quot;:&quot;Chem&quot;,&quot;DOI&quot;:&quot;10.1016/j.chempr.2019.03.025&quot;,&quot;ISSN&quot;:&quot;24519294&quot;,&quot;issued&quot;:{&quot;date-parts&quot;:[[2019,6,13]]},&quot;page&quot;:&quot;1597-1608&quot;,&quot;abstract&quot;:&quot;Zeolitic imidazolate frameworks (ZIFs) have been widely investigated for their use in separation, gas adsorption, catalysis, and biotechnology. Their practical applications, however, can be hampered by their structural instability in humid acidic conditions. Here, guided by density functional theory calculations, we demonstrate that the acidic stability of two polymorphic ZIFs (i.e., ZIF-8 and ZIF-L) can be enhanced by the incorporation of functional groups on polypeptides or DNA. A range of complementary synchrotron investigations into the local chemical structure and bonding environment suggest that the enhanced acidic stability arises from the newly established coordinative interactions between the Zn centers and the inserted carboxylate (for polypeptides) or phosphate (for DNA) groups, both of which have lower pKas than the imidazolate ligand. With functional biomolecular homologs (i.e., enzymes), we demonstrate a symbiotic stability reinforcement effect, i.e., the encapsulated biomolecules stabilize the ZIF matrix while the ZIF exoskeleton protects the enzyme from denaturation. Metal-organic frameworks (MOFs) have been regarded as promising candidates in environmental remediation situations, energy harvesting, and bio-applications. The facile in situ formation of crystalline zeolitic imidazolate frameworks (ZIFs) in particular allows the encapsulation of sensitive bioentities such as polypeptides, DNA, antibodies, exosomes, enzymes, and even living cells. This enables their use in a wide range of biomedical applications such as diagnosis, therapy, biocatalysis, and drug delivery. However, the instability of these materials in acidic environments has limited their practical applications thus far. Here, by introducing bioentities with carboxylate or phosphate groups into the original Zn-N coordinative environment, we demonstrate a symbiotic stability reinforcement effect between bioentities and ZIFs. Our findings introduce the principle of regulating the bonding environment to stabilize MOFs, paving the way for more sophisticated applications. We demonstrate the presence of a symbiotic stability reinforcement effect between bioentities and crystalline ZIFs, where the ZIF protects biomolecules from denaturation and the biomolecules improve the acid resistance of the ZIF framework. The strategy provides a potential route for stabilizing MOFs for diverse technological and industrial applications.&quot;,&quot;publisher&quot;:&quot;Elsevier Inc&quot;,&quot;issue&quot;:&quot;6&quot;,&quot;volume&quot;:&quot;5&quot;},&quot;isTemporary&quot;:false},{&quot;id&quot;:&quot;e15492bb-6c18-3b7b-bae2-7ae9e26b104c&quot;,&quot;itemData&quot;:{&quot;type&quot;:&quot;article-journal&quot;,&quot;id&quot;:&quot;e15492bb-6c18-3b7b-bae2-7ae9e26b104c&quot;,&quot;title&quot;:&quot;Scalable high yield exfoliation for monolayer nanosheets&quot;,&quot;author&quot;:[{&quot;family&quot;:&quot;Wang&quot;,&quot;given&quot;:&quot;Zhuyuan&quot;,&quot;parse-names&quot;:false,&quot;dropping-particle&quot;:&quot;&quot;,&quot;non-dropping-particle&quot;:&quot;&quot;},{&quot;family&quot;:&quot;Yan&quot;,&quot;given&quot;:&quot;Xue&quot;,&quot;parse-names&quot;:false,&quot;dropping-particle&quot;:&quot;&quot;,&quot;non-dropping-particle&quot;:&quot;&quot;},{&quot;family&quot;:&quot;Hou&quot;,&quot;given&quot;:&quot;Qinfu&quot;,&quot;parse-names&quot;:false,&quot;dropping-particle&quot;:&quot;&quot;,&quot;non-dropping-particle&quot;:&quot;&quot;},{&quot;family&quot;:&quot;Liu&quot;,&quot;given&quot;:&quot;Yue&quot;,&quot;parse-names&quot;:false,&quot;dropping-particle&quot;:&quot;&quot;,&quot;non-dropping-particle&quot;:&quot;&quot;},{&quot;family&quot;:&quot;Zeng&quot;,&quot;given&quot;:&quot;Xiangkang&quot;,&quot;parse-names&quot;:false,&quot;dropping-particle&quot;:&quot;&quot;,&quot;non-dropping-particle&quot;:&quot;&quot;},{&quot;family&quot;:&quot;Kang&quot;,&quot;given&quot;:&quot;Yuan&quot;,&quot;parse-names&quot;:false,&quot;dropping-particle&quot;:&quot;&quot;,&quot;non-dropping-particle&quot;:&quot;&quot;},{&quot;family&quot;:&quot;Zhao&quot;,&quot;given&quot;:&quot;Wang&quot;,&quot;parse-names&quot;:false,&quot;dropping-particle&quot;:&quot;&quot;,&quot;non-dropping-particle&quot;:&quot;&quot;},{&quot;family&quot;:&quot;Li&quot;,&quot;given&quot;:&quot;Xuefeng&quot;,&quot;parse-names&quot;:false,&quot;dropping-particle&quot;:&quot;&quot;,&quot;non-dropping-particle&quot;:&quot;&quot;},{&quot;family&quot;:&quot;Yuan&quot;,&quot;given&quot;:&quot;Shi&quot;,&quot;parse-names&quot;:false,&quot;dropping-particle&quot;:&quot;&quot;,&quot;non-dropping-particle&quot;:&quot;&quot;},{&quot;family&quot;:&quot;Qiu&quot;,&quot;given&quot;:&quot;Ruosang&quot;,&quot;parse-names&quot;:false,&quot;dropping-particle&quot;:&quot;&quot;,&quot;non-dropping-particle&quot;:&quot;&quot;},{&quot;family&quot;:&quot;Uddin&quot;,&quot;given&quot;:&quot;Md Hemayet&quot;,&quot;parse-names&quot;:false,&quot;dropping-particle&quot;:&quot;&quot;,&quot;non-dropping-particle&quot;:&quot;&quot;},{&quot;family&quot;:&quot;Wang&quot;,&quot;given&quot;:&quot;Ruoxin&quot;,&quot;parse-names&quot;:false,&quot;dropping-particle&quot;:&quot;&quot;,&quot;non-dropping-particle&quot;:&quot;&quot;},{&quot;family&quot;:&quot;Xia&quot;,&quot;given&quot;:&quot;Yun&quot;,&quot;parse-names&quot;:false,&quot;dropping-particle&quot;:&quot;&quot;,&quot;non-dropping-particle&quot;:&quot;&quot;},{&quot;family&quot;:&quot;Jian&quot;,&quot;given&quot;:&quot;Meipeng&quot;,&quot;parse-names&quot;:false,&quot;dropping-particle&quot;:&quot;&quot;,&quot;non-dropping-particle&quot;:&quot;&quot;},{&quot;family&quot;:&quot;Kang&quot;,&quot;given&quot;:&quot;Yan&quot;,&quot;parse-names&quot;:false,&quot;dropping-particle&quot;:&quot;&quot;,&quot;non-dropping-particle&quot;:&quot;&quot;},{&quot;family&quot;:&quot;Gao&quot;,&quot;given&quot;:&quot;Li&quot;,&quot;parse-names&quot;:false,&quot;dropping-particle&quot;:&quot;&quot;,&quot;non-dropping-particle&quot;:&quot;&quot;},{&quot;family&quot;:&quot;Liang&quot;,&quot;given&quot;:&quot;Songmiao&quot;,&quot;parse-names&quot;:false,&quot;dropping-particle&quot;:&quot;&quot;,&quot;non-dropping-particle&quot;:&quot;&quot;},{&quot;family&quot;:&quot;Liu&quot;,&quot;given&quot;:&quot;Jefferson Zhe&quot;,&quot;parse-names&quot;:false,&quot;dropping-particle&quot;:&quot;&quot;,&quot;non-dropping-particle&quot;:&quot;&quot;},{&quot;family&quot;:&quot;Wang&quot;,&quot;given&quot;:&quot;Huanting&quot;,&quot;parse-names&quot;:false,&quot;dropping-particle&quot;:&quot;&quot;,&quot;non-dropping-particle&quot;:&quot;&quot;},{&quot;family&quot;:&quot;Zhang&quot;,&quot;given&quot;:&quot;Xiwang&quot;,&quot;parse-names&quot;:false,&quot;dropping-particle&quot;:&quot;&quot;,&quot;non-dropping-particle&quot;:&quot;&quot;}],&quot;container-title&quot;:&quot;Nature Communications&quot;,&quot;container-title-short&quot;:&quot;Nat Commun&quot;,&quot;DOI&quot;:&quot;10.1038/s41467-022-35569-8&quot;,&quot;ISSN&quot;:&quot;20411723&quot;,&quot;PMID&quot;:&quot;36646676&quot;,&quot;issued&quot;:{&quot;date-parts&quot;:[[2023,12,1]]},&quot;abstract&quot;:&quot;Although two-dimensional (2D) materials have grown into an extended family that accommodates hundreds of members and have demonstrated promising advantages in many fields, their practical applications are still hindered by the lack of scalable high-yield production of monolayer products. Here, we show that scalable production of monolayer nanosheets can be achieved by a facile ball-milling exfoliation method with the assistance of viscous polyethyleneimine (PEI) liquid. As a demonstration, graphite is effectively exfoliated into graphene nanosheets, achieving a high monolayer percentage of 97.9% at a yield of 78.3%. The universality of this technique is also proven by successfully exfoliating other types of representative layered materials with different structures, such as carbon nitride, covalent organic framework, zeolitic imidazolate framework and hexagonal boron nitride. This scalable exfoliation technique for monolayer nanosheets could catalyze the synthesis and industrialization of 2D nanosheet materials.&quot;,&quot;publisher&quot;:&quot;Nature Research&quot;,&quot;issue&quot;:&quot;1&quot;,&quot;volume&quot;:&quot;14&quot;},&quot;isTemporary&quot;:false}]},{&quot;citationID&quot;:&quot;MENDELEY_CITATION_150ea0d3-da58-4ced-8dd7-a25d016022a8&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&quot;,&quot;citationItems&quot;:[{&quot;id&quot;:&quot;f6d75cb2-6976-369e-86a3-640dfa53d98a&quot;,&quot;itemData&quot;:{&quot;type&quot;:&quot;article-journal&quot;,&quot;id&quot;:&quot;f6d75cb2-6976-369e-86a3-640dfa53d98a&quot;,&quot;title&quot;:&quot;Zirconium-Based Metal–Organic Frameworks for the Catalytic Hydrolysis of Organophosphorus Nerve Agents&quot;,&quot;author&quot;:[{&quot;family&quot;:&quot;Kirlikovali&quot;,&quot;given&quot;:&quot;Kent O.&quot;,&quot;parse-names&quot;:false,&quot;dropping-particle&quot;:&quot;&quot;,&quot;non-dropping-particle&quot;:&quot;&quot;},{&quot;family&quot;:&quot;Chen&quot;,&quot;given&quot;:&quot;Zhijie&quot;,&quot;parse-names&quot;:false,&quot;dropping-particle&quot;:&quot;&quot;,&quot;non-dropping-particle&quot;:&quot;&quot;},{&quot;family&quot;:&quot;Islamoglu&quot;,&quot;given&quot;:&quot;Timur&quot;,&quot;parse-names&quot;:false,&quot;dropping-particle&quot;:&quot;&quot;,&quot;non-dropping-particle&quot;:&quot;&quot;},{&quot;family&quot;:&quot;Hupp&quot;,&quot;given&quot;:&quot;Joseph T.&quot;,&quot;parse-names&quot;:false,&quot;dropping-particle&quot;:&quot;&quot;,&quot;non-dropping-particle&quot;:&quot;&quot;},{&quot;family&quot;:&quot;Farha&quot;,&quot;given&quot;:&quot;Omar K.&quot;,&quot;parse-names&quot;:false,&quot;dropping-particle&quot;:&quot;&quot;,&quot;non-dropping-particle&quot;:&quot;&quot;}],&quot;container-title&quot;:&quot;ACS Applied Materials &amp; Interfaces&quot;,&quot;container-title-short&quot;:&quot;ACS Appl Mater Interfaces&quot;,&quot;DOI&quot;:&quot;10.1021/acsami.9b20154&quot;,&quot;ISSN&quot;:&quot;1944-8244&quot;,&quot;issued&quot;:{&quot;date-parts&quot;:[[2020,4,1]]},&quot;page&quot;:&quot;14702-14720&quot;,&quot;issue&quot;:&quot;13&quot;,&quot;volume&quot;:&quot;12&quot;},&quot;isTemporary&quot;:false},{&quot;id&quot;:&quot;573dafe0-2924-33f4-b5b9-aab9eac8300c&quot;,&quot;itemData&quot;:{&quot;type&quot;:&quot;article-journal&quot;,&quot;id&quot;:&quot;573dafe0-2924-33f4-b5b9-aab9eac8300c&quot;,&quot;title&quot;:&quot;Catalytic Degradation of an Organophosphorus Agent at Zn–OH Sites in a Metal–Organic Framework&quot;,&quot;author&quot;:[{&quot;family&quot;:&quot;Mian&quot;,&quot;given&quot;:&quot;Mohammad Rasel&quot;,&quot;parse-names&quot;:false,&quot;dropping-particle&quot;:&quot;&quot;,&quot;non-dropping-particle&quot;:&quot;&quot;},{&quot;family&quot;:&quot;Islamoglu&quot;,&quot;given&quot;:&quot;Timur&quot;,&quot;parse-names&quot;:false,&quot;dropping-particle&quot;:&quot;&quot;,&quot;non-dropping-particle&quot;:&quot;&quot;},{&quot;family&quot;:&quot;Afrin&quot;,&quot;given&quot;:&quot;Unjila&quot;,&quot;parse-names&quot;:false,&quot;dropping-particle&quot;:&quot;&quot;,&quot;non-dropping-particle&quot;:&quot;&quot;},{&quot;family&quot;:&quot;Goswami&quot;,&quot;given&quot;:&quot;Subhadip&quot;,&quot;parse-names&quot;:false,&quot;dropping-particle&quot;:&quot;&quot;,&quot;non-dropping-particle&quot;:&quot;&quot;},{&quot;family&quot;:&quot;Cao&quot;,&quot;given&quot;:&quot;Ran&quot;,&quot;parse-names&quot;:false,&quot;dropping-particle&quot;:&quot;&quot;,&quot;non-dropping-particle&quot;:&quot;&quot;},{&quot;family&quot;:&quot;Kirlikovali&quot;,&quot;given&quot;:&quot;Kent O.&quot;,&quot;parse-names&quot;:false,&quot;dropping-particle&quot;:&quot;&quot;,&quot;non-dropping-particle&quot;:&quot;&quot;},{&quot;family&quot;:&quot;Hall&quot;,&quot;given&quot;:&quot;Morgan G.&quot;,&quot;parse-names&quot;:false,&quot;dropping-particle&quot;:&quot;&quot;,&quot;non-dropping-particle&quot;:&quot;&quot;},{&quot;family&quot;:&quot;Peterson&quot;,&quot;given&quot;:&quot;Gregory W.&quot;,&quot;parse-names&quot;:false,&quot;dropping-particle&quot;:&quot;&quot;,&quot;non-dropping-particle&quot;:&quot;&quot;},{&quot;family&quot;:&quot;Farha&quot;,&quot;given&quot;:&quot;Omar K.&quot;,&quot;parse-names&quot;:false,&quot;dropping-particle&quot;:&quot;&quot;,&quot;non-dropping-particle&quot;:&quot;&quot;}],&quot;container-title&quot;:&quot;Chemistry of Materials&quot;,&quot;DOI&quot;:&quot;10.1021/acs.chemmater.0c02373&quot;,&quot;ISSN&quot;:&quot;0897-4756&quot;,&quot;issued&quot;:{&quot;date-parts&quot;:[[2020,8,25]]},&quot;page&quot;:&quot;6998-7004&quot;,&quot;issue&quot;:&quot;16&quot;,&quot;volume&quot;:&quot;32&quot;,&quot;container-title-short&quot;:&quot;&quot;},&quot;isTemporary&quot;:false}]},{&quot;citationID&quot;:&quot;MENDELEY_CITATION_f1621af5-1b15-48ba-b7a6-bd3bcee6a918&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&quot;,&quot;citationItems&quot;:[{&quot;id&quot;:&quot;7530a6ac-54ff-3a1f-ab37-31e6446c5351&quot;,&quot;itemData&quot;:{&quot;type&quot;:&quot;article-journal&quot;,&quot;id&quot;:&quot;7530a6ac-54ff-3a1f-ab37-31e6446c5351&quot;,&quot;title&quot;:&quot;A two-dimensional zeolitic imidazolate framework with a cushion-shaped cavity for CO2 adsorption&quot;,&quot;author&quot;:[{&quot;family&quot;:&quot;Chen&quot;,&quot;given&quot;:&quot;Rizhi&quot;,&quot;parse-names&quot;:false,&quot;dropping-particle&quot;:&quot;&quot;,&quot;non-dropping-particle&quot;:&quot;&quot;},{&quot;family&quot;:&quot;Yao&quot;,&quot;given&quot;:&quot;Jianfeng&quot;,&quot;parse-names&quot;:false,&quot;dropping-particle&quot;:&quot;&quot;,&quot;non-dropping-particle&quot;:&quot;&quot;},{&quot;family&quot;:&quot;Gu&quot;,&quot;given&quot;:&quot;Qinfen&quot;,&quot;parse-names&quot;:false,&quot;dropping-particle&quot;:&quot;&quot;,&quot;non-dropping-particle&quot;:&quot;&quot;},{&quot;family&quot;:&quot;Smeets&quot;,&quot;given&quot;:&quot;Stef&quot;,&quot;parse-names&quot;:false,&quot;dropping-particle&quot;:&quot;&quot;,&quot;non-dropping-particle&quot;:&quot;&quot;},{&quot;family&quot;:&quot;Baerlocher&quot;,&quot;given&quot;:&quot;Christian&quot;,&quot;parse-names&quot;:false,&quot;dropping-particle&quot;:&quot;&quot;,&quot;non-dropping-particle&quot;:&quot;&quot;},{&quot;family&quot;:&quot;Gu&quot;,&quot;given&quot;:&quot;Haoxue&quot;,&quot;parse-names&quot;:false,&quot;dropping-particle&quot;:&quot;&quot;,&quot;non-dropping-particle&quot;:&quot;&quot;},{&quot;family&quot;:&quot;Zhu&quot;,&quot;given&quot;:&quot;Dunru&quot;,&quot;parse-names&quot;:false,&quot;dropping-particle&quot;:&quot;&quot;,&quot;non-dropping-particle&quot;:&quot;&quot;},{&quot;family&quot;:&quot;Morris&quot;,&quot;given&quot;:&quot;William&quot;,&quot;parse-names&quot;:false,&quot;dropping-particle&quot;:&quot;&quot;,&quot;non-dropping-particle&quot;:&quot;&quot;},{&quot;family&quot;:&quot;Yaghi&quot;,&quot;given&quot;:&quot;Omar M.&quot;,&quot;parse-names&quot;:false,&quot;dropping-particle&quot;:&quot;&quot;,&quot;non-dropping-particle&quot;:&quot;&quot;},{&quot;family&quot;:&quot;Wang&quot;,&quot;given&quot;:&quot;Huanting&quot;,&quot;parse-names&quot;:false,&quot;dropping-particle&quot;:&quot;&quot;,&quot;non-dropping-particle&quot;:&quot;&quot;}],&quot;container-title&quot;:&quot;Chemical Communications&quot;,&quot;DOI&quot;:&quot;10.1039/c3cc44342f&quot;,&quot;ISSN&quot;:&quot;1364548X&quot;,&quot;issued&quot;:{&quot;date-parts&quot;:[[2013,9,19]]},&quot;page&quot;:&quot;9500-9502&quot;,&quot;abstract&quot;:&quot;A new two-dimensional zeolitic imidazolate framework (named as ZIF-L) was synthesized in zinc salt and 2-methylimidazole (Hmim) aqueous solution at room temperature. ZIF-L (Zn(mim)2·(Hmim)1/2·(H2O)3/2 or C10H16N5O3/2Zn) has unique cushion-shaped cavities and leaf-like crystal morphology, and exhibits excellent CO2 adsorption properties. © 2013 The Royal Society of Chemistry.&quot;,&quot;issue&quot;:&quot;82&quot;,&quot;volume&quot;:&quot;49&quot;,&quot;container-title-short&quot;:&quot;&quot;},&quot;isTemporary&quot;:false}]},{&quot;citationID&quot;:&quot;MENDELEY_CITATION_6b92e4ee-40fb-43cb-8a26-62cd9de51cc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&quot;,&quot;citationItems&quot;:[{&quot;id&quot;:&quot;d7ec2f17-fc03-3fa8-b3a9-eb08d7563d73&quot;,&quot;itemData&quot;:{&quot;type&quot;:&quot;article-journal&quot;,&quot;id&quot;:&quot;d7ec2f17-fc03-3fa8-b3a9-eb08d7563d73&quot;,&quot;title&quot;:&quot;Organophosphate Detoxification and Acetylcholinesterase Reactivation Triggered by Zeolitic Imidazolate Framework Structural Degradation&quot;,&quot;author&quot;:[{&quot;family&quot;:&quot;Martin-Romera&quot;,&quot;given&quot;:&quot;Javier D.&quot;,&quot;parse-names&quot;:false,&quot;dropping-particle&quot;:&quot;&quot;,&quot;non-dropping-particle&quot;:&quot;&quot;},{&quot;family&quot;:&quot;Borrego-Marin&quot;,&quot;given&quot;:&quot;Emilio&quot;,&quot;parse-names&quot;:false,&quot;dropping-particle&quot;:&quot;&quot;,&quot;non-dropping-particle&quot;:&quot;&quot;},{&quot;family&quot;:&quot;Jabalera-Ortiz&quot;,&quot;given&quot;:&quot;Pedro J.&quot;,&quot;parse-names&quot;:false,&quot;dropping-particle&quot;:&quot;&quot;,&quot;non-dropping-particle&quot;:&quot;&quot;},{&quot;family&quot;:&quot;Carraro&quot;,&quot;given&quot;:&quot;Francesco&quot;,&quot;parse-names&quot;:false,&quot;dropping-particle&quot;:&quot;&quot;,&quot;non-dropping-particle&quot;:&quot;&quot;},{&quot;family&quot;:&quot;Falcaro&quot;,&quot;given&quot;:&quot;Paolo&quot;,&quot;parse-names&quot;:false,&quot;dropping-particle&quot;:&quot;&quot;,&quot;non-dropping-particle&quot;:&quot;&quot;},{&quot;family&quot;:&quot;Barea&quot;,&quot;given&quot;:&quot;Elisa&quot;,&quot;parse-names&quot;:false,&quot;dropping-particle&quot;:&quot;&quot;,&quot;non-dropping-particle&quot;:&quot;&quot;},{&quot;family&quot;:&quot;Carmona&quot;,&quot;given&quot;:&quot;Francisco J.&quot;,&quot;parse-names&quot;:false,&quot;dropping-particle&quot;:&quot;&quot;,&quot;non-dropping-particle&quot;:&quot;&quot;},{&quot;family&quot;:&quot;Navarro&quot;,&quot;given&quot;:&quot;Jorge A. R.&quot;,&quot;parse-names&quot;:false,&quot;dropping-particle&quot;:&quot;&quot;,&quot;non-dropping-particle&quot;:&quot;&quot;}],&quot;container-title&quot;:&quot;ACS Applied Materials &amp; Interfaces&quot;,&quot;container-title-short&quot;:&quot;ACS Appl Mater Interfaces&quot;,&quot;DOI&quot;:&quot;10.1021/acsami.3c18855&quot;,&quot;ISSN&quot;:&quot;1944-8244&quot;,&quot;issued&quot;:{&quot;date-parts&quot;:[[2024,2,28]]},&quot;page&quot;:&quot;9900-9907&quot;,&quot;issue&quot;:&quot;8&quot;,&quot;volume&quot;:&quot;16&quot;},&quot;isTemporary&quot;:false}]}]"/>
    <we:property name="MENDELEY_CITATIONS_LOCALE_CODE" value="&quot;en-US&quot;"/>
    <we:property name="MENDELEY_CITATIONS_STYLE" value="{&quot;id&quot;:&quot;https://www.zotero.org/styles/journal-of-the-american-chemical-society&quot;,&quot;title&quot;:&quot;Journal of the 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92F5A-796B-427A-8B02-1F4F1ED0D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Angewandte Communication</Template>
  <TotalTime>238</TotalTime>
  <Pages>6</Pages>
  <Words>3152</Words>
  <Characters>17340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((Title))</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Jorge Rodriguez</dc:creator>
  <cp:keywords/>
  <dc:description/>
  <cp:lastModifiedBy>Jorge Rodriguez Navarro</cp:lastModifiedBy>
  <cp:revision>10</cp:revision>
  <cp:lastPrinted>2014-03-21T13:01:00Z</cp:lastPrinted>
  <dcterms:created xsi:type="dcterms:W3CDTF">2025-02-20T14:55:00Z</dcterms:created>
  <dcterms:modified xsi:type="dcterms:W3CDTF">2025-02-21T13:07:00Z</dcterms:modified>
</cp:coreProperties>
</file>